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BCCBD" w14:textId="7E3B22E0" w:rsidR="00127588" w:rsidRPr="005B68CB" w:rsidRDefault="00382406" w:rsidP="005B68CB">
      <w:pPr>
        <w:pStyle w:val="NormalWeb"/>
        <w:shd w:val="clear" w:color="auto" w:fill="FFFFFF"/>
        <w:spacing w:after="0" w:afterAutospacing="0"/>
        <w:jc w:val="center"/>
        <w:textAlignment w:val="baseline"/>
        <w:rPr>
          <w:rFonts w:ascii="Source Sans Pro" w:hAnsi="Source Sans Pro" w:cstheme="majorHAnsi"/>
          <w:b/>
          <w:bCs/>
          <w:color w:val="434968"/>
          <w:spacing w:val="-1"/>
          <w:sz w:val="28"/>
          <w:szCs w:val="28"/>
          <w:lang w:val="es-ES"/>
        </w:rPr>
      </w:pPr>
      <w:bookmarkStart w:id="0" w:name="_Hlk110601542"/>
      <w:r w:rsidRPr="005B68CB">
        <w:rPr>
          <w:rFonts w:ascii="Source Sans Pro" w:hAnsi="Source Sans Pro" w:cstheme="majorHAnsi"/>
          <w:b/>
          <w:bCs/>
          <w:color w:val="434968"/>
          <w:spacing w:val="-1"/>
          <w:sz w:val="28"/>
          <w:szCs w:val="28"/>
          <w:lang w:val="es-ES"/>
        </w:rPr>
        <w:t xml:space="preserve">PRUEBA TÉCNICA BACKEND JAVA </w:t>
      </w:r>
    </w:p>
    <w:p w14:paraId="420478E9" w14:textId="6D2C8C49" w:rsidR="00382406" w:rsidRDefault="00382406" w:rsidP="00436F06">
      <w:pPr>
        <w:pStyle w:val="NormalWeb"/>
        <w:shd w:val="clear" w:color="auto" w:fill="FFFFFF"/>
        <w:spacing w:after="0" w:afterAutospacing="0"/>
        <w:textAlignment w:val="baseline"/>
        <w:rPr>
          <w:rFonts w:asciiTheme="majorHAnsi" w:hAnsiTheme="majorHAnsi" w:cstheme="majorHAnsi"/>
          <w:spacing w:val="-1"/>
          <w:lang w:val="es-ES"/>
        </w:rPr>
      </w:pPr>
      <w:r w:rsidRPr="00382406">
        <w:rPr>
          <w:rFonts w:asciiTheme="majorHAnsi" w:hAnsiTheme="majorHAnsi" w:cstheme="majorHAnsi"/>
          <w:spacing w:val="-1"/>
          <w:lang w:val="es-ES"/>
        </w:rPr>
        <w:t>Hola,</w:t>
      </w:r>
      <w:r>
        <w:rPr>
          <w:rFonts w:asciiTheme="majorHAnsi" w:hAnsiTheme="majorHAnsi" w:cstheme="majorHAnsi"/>
          <w:spacing w:val="-1"/>
          <w:lang w:val="es-ES"/>
        </w:rPr>
        <w:t xml:space="preserve"> nos emociona saber que te interesa s</w:t>
      </w:r>
      <w:r w:rsidRPr="00382406">
        <w:rPr>
          <w:rFonts w:asciiTheme="majorHAnsi" w:hAnsiTheme="majorHAnsi" w:cstheme="majorHAnsi"/>
          <w:spacing w:val="-1"/>
          <w:lang w:val="es-ES"/>
        </w:rPr>
        <w:t>er parte de nuestro</w:t>
      </w:r>
      <w:r>
        <w:rPr>
          <w:rFonts w:asciiTheme="majorHAnsi" w:hAnsiTheme="majorHAnsi" w:cstheme="majorHAnsi"/>
          <w:spacing w:val="-1"/>
          <w:lang w:val="es-ES"/>
        </w:rPr>
        <w:t xml:space="preserve"> equipo</w:t>
      </w:r>
      <w:r w:rsidRPr="00382406">
        <w:rPr>
          <w:rFonts w:asciiTheme="majorHAnsi" w:hAnsiTheme="majorHAnsi" w:cstheme="majorHAnsi"/>
          <w:spacing w:val="-1"/>
          <w:lang w:val="es-ES"/>
        </w:rPr>
        <w:t>.</w:t>
      </w:r>
    </w:p>
    <w:p w14:paraId="73BBE9BF" w14:textId="5F8C4A8C" w:rsidR="00382406" w:rsidRDefault="00382406" w:rsidP="00436F06">
      <w:pPr>
        <w:pStyle w:val="NormalWeb"/>
        <w:shd w:val="clear" w:color="auto" w:fill="FFFFFF"/>
        <w:spacing w:before="0" w:beforeAutospacing="0" w:after="300"/>
        <w:textAlignment w:val="baseline"/>
        <w:rPr>
          <w:rFonts w:asciiTheme="majorHAnsi" w:hAnsiTheme="majorHAnsi" w:cstheme="majorHAnsi"/>
          <w:spacing w:val="-1"/>
          <w:lang w:val="es-ES"/>
        </w:rPr>
      </w:pPr>
      <w:r>
        <w:rPr>
          <w:rFonts w:asciiTheme="majorHAnsi" w:hAnsiTheme="majorHAnsi" w:cstheme="majorHAnsi"/>
          <w:spacing w:val="-1"/>
          <w:lang w:val="es-ES"/>
        </w:rPr>
        <w:t>Agradecemos</w:t>
      </w:r>
      <w:r w:rsidRPr="00382406">
        <w:rPr>
          <w:rFonts w:asciiTheme="majorHAnsi" w:hAnsiTheme="majorHAnsi" w:cstheme="majorHAnsi"/>
          <w:spacing w:val="-1"/>
          <w:lang w:val="es-ES"/>
        </w:rPr>
        <w:t xml:space="preserve"> sinceramente tu tiempo y disposición para participar. </w:t>
      </w:r>
    </w:p>
    <w:p w14:paraId="164BB38A" w14:textId="77777777" w:rsidR="00382406" w:rsidRDefault="00382406" w:rsidP="00382406">
      <w:pPr>
        <w:pStyle w:val="NormalWeb"/>
        <w:shd w:val="clear" w:color="auto" w:fill="FFFFFF"/>
        <w:spacing w:after="300"/>
        <w:jc w:val="right"/>
        <w:textAlignment w:val="baseline"/>
        <w:rPr>
          <w:rFonts w:asciiTheme="majorHAnsi" w:hAnsiTheme="majorHAnsi" w:cstheme="majorHAnsi"/>
          <w:spacing w:val="-1"/>
          <w:lang w:val="es-ES"/>
        </w:rPr>
      </w:pPr>
      <w:r w:rsidRPr="00382406">
        <w:rPr>
          <w:rFonts w:asciiTheme="majorHAnsi" w:hAnsiTheme="majorHAnsi" w:cstheme="majorHAnsi"/>
          <w:spacing w:val="-1"/>
          <w:lang w:val="es-ES"/>
        </w:rPr>
        <w:t>¡Éxitos en el desarrollo de la prueba!</w:t>
      </w:r>
    </w:p>
    <w:p w14:paraId="5BBFA029" w14:textId="49F8D277" w:rsidR="00382406" w:rsidRDefault="00000000" w:rsidP="008B683F">
      <w:pPr>
        <w:pStyle w:val="NormalWeb"/>
        <w:shd w:val="clear" w:color="auto" w:fill="FFFFFF"/>
        <w:spacing w:after="300"/>
        <w:textAlignment w:val="baseline"/>
        <w:rPr>
          <w:rFonts w:asciiTheme="majorHAnsi" w:hAnsiTheme="majorHAnsi" w:cstheme="majorHAnsi"/>
          <w:spacing w:val="-1"/>
          <w:lang w:val="es-ES"/>
        </w:rPr>
      </w:pPr>
      <w:r>
        <w:rPr>
          <w:noProof/>
        </w:rPr>
        <w:pict w14:anchorId="6E04D1FD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30E77CAD" w14:textId="2B58D61E" w:rsidR="00382406" w:rsidRDefault="00382406" w:rsidP="00350AC2">
      <w:pPr>
        <w:pStyle w:val="NormalWeb"/>
        <w:shd w:val="clear" w:color="auto" w:fill="FFFFFF"/>
        <w:spacing w:after="0" w:afterAutospacing="0"/>
        <w:textAlignment w:val="baseline"/>
        <w:rPr>
          <w:rFonts w:asciiTheme="majorHAnsi" w:hAnsiTheme="majorHAnsi" w:cstheme="majorHAnsi"/>
          <w:b/>
          <w:bCs/>
          <w:spacing w:val="-1"/>
          <w:lang w:val="es-ES"/>
        </w:rPr>
      </w:pPr>
      <w:r>
        <w:rPr>
          <w:rFonts w:asciiTheme="majorHAnsi" w:hAnsiTheme="majorHAnsi" w:cstheme="majorHAnsi"/>
          <w:b/>
          <w:bCs/>
          <w:spacing w:val="-1"/>
          <w:lang w:val="es-ES"/>
        </w:rPr>
        <w:t>N</w:t>
      </w:r>
      <w:r w:rsidRPr="00382406">
        <w:rPr>
          <w:rFonts w:asciiTheme="majorHAnsi" w:hAnsiTheme="majorHAnsi" w:cstheme="majorHAnsi"/>
          <w:b/>
          <w:bCs/>
          <w:spacing w:val="-1"/>
          <w:lang w:val="es-ES"/>
        </w:rPr>
        <w:t>ombre completo</w:t>
      </w:r>
      <w:r>
        <w:rPr>
          <w:rFonts w:asciiTheme="majorHAnsi" w:hAnsiTheme="majorHAnsi" w:cstheme="majorHAnsi"/>
          <w:b/>
          <w:bCs/>
          <w:spacing w:val="-1"/>
          <w:lang w:val="es-ES"/>
        </w:rPr>
        <w:t>:</w:t>
      </w:r>
    </w:p>
    <w:p w14:paraId="410224D9" w14:textId="3C03B132" w:rsidR="00350AC2" w:rsidRPr="00350AC2" w:rsidRDefault="00350AC2" w:rsidP="00350AC2">
      <w:pPr>
        <w:pStyle w:val="NormalWeb"/>
        <w:shd w:val="clear" w:color="auto" w:fill="FFFFFF"/>
        <w:spacing w:before="0" w:beforeAutospacing="0" w:after="300"/>
        <w:textAlignment w:val="baseline"/>
        <w:rPr>
          <w:rFonts w:asciiTheme="majorHAnsi" w:hAnsiTheme="majorHAnsi" w:cstheme="majorHAnsi"/>
          <w:i/>
          <w:iCs/>
          <w:spacing w:val="-1"/>
          <w:sz w:val="20"/>
          <w:szCs w:val="20"/>
          <w:lang w:val="es-ES"/>
        </w:rPr>
      </w:pPr>
      <w:r w:rsidRPr="00350AC2">
        <w:rPr>
          <w:rFonts w:asciiTheme="majorHAnsi" w:hAnsiTheme="majorHAnsi" w:cstheme="majorHAnsi"/>
          <w:i/>
          <w:iCs/>
          <w:spacing w:val="-1"/>
          <w:sz w:val="20"/>
          <w:szCs w:val="20"/>
          <w:lang w:val="es-ES"/>
        </w:rPr>
        <w:t>(Por favor actualiza también el nombre del archivo con tu nombre)</w:t>
      </w:r>
    </w:p>
    <w:p w14:paraId="46038EDE" w14:textId="20D06D08" w:rsidR="00382406" w:rsidRDefault="00382406" w:rsidP="008B683F">
      <w:pPr>
        <w:pStyle w:val="NormalWeb"/>
        <w:shd w:val="clear" w:color="auto" w:fill="FFFFFF"/>
        <w:spacing w:after="300"/>
        <w:textAlignment w:val="baseline"/>
        <w:rPr>
          <w:rFonts w:asciiTheme="majorHAnsi" w:hAnsiTheme="majorHAnsi" w:cstheme="majorHAnsi"/>
          <w:spacing w:val="-1"/>
          <w:lang w:val="es-ES"/>
        </w:rPr>
      </w:pPr>
      <w:r>
        <w:rPr>
          <w:rFonts w:asciiTheme="majorHAnsi" w:hAnsiTheme="majorHAnsi" w:cstheme="majorHAnsi"/>
          <w:b/>
          <w:bCs/>
          <w:spacing w:val="-1"/>
          <w:lang w:val="es-ES"/>
        </w:rPr>
        <w:t>F</w:t>
      </w:r>
      <w:r w:rsidRPr="00382406">
        <w:rPr>
          <w:rFonts w:asciiTheme="majorHAnsi" w:hAnsiTheme="majorHAnsi" w:cstheme="majorHAnsi"/>
          <w:b/>
          <w:bCs/>
          <w:spacing w:val="-1"/>
          <w:lang w:val="es-ES"/>
        </w:rPr>
        <w:t xml:space="preserve">echa en la que </w:t>
      </w:r>
      <w:r w:rsidR="003B3D69">
        <w:rPr>
          <w:rFonts w:asciiTheme="majorHAnsi" w:hAnsiTheme="majorHAnsi" w:cstheme="majorHAnsi"/>
          <w:b/>
          <w:bCs/>
          <w:spacing w:val="-1"/>
          <w:lang w:val="es-ES"/>
        </w:rPr>
        <w:t>se realiza la</w:t>
      </w:r>
      <w:r w:rsidRPr="00382406">
        <w:rPr>
          <w:rFonts w:asciiTheme="majorHAnsi" w:hAnsiTheme="majorHAnsi" w:cstheme="majorHAnsi"/>
          <w:b/>
          <w:bCs/>
          <w:spacing w:val="-1"/>
          <w:lang w:val="es-ES"/>
        </w:rPr>
        <w:t xml:space="preserve"> prueba</w:t>
      </w:r>
      <w:r>
        <w:rPr>
          <w:rFonts w:asciiTheme="majorHAnsi" w:hAnsiTheme="majorHAnsi" w:cstheme="majorHAnsi"/>
          <w:spacing w:val="-1"/>
          <w:lang w:val="es-ES"/>
        </w:rPr>
        <w:t>:</w:t>
      </w:r>
    </w:p>
    <w:p w14:paraId="19C6D90A" w14:textId="7F5A123C" w:rsidR="00382406" w:rsidRDefault="00000000" w:rsidP="008B683F">
      <w:pPr>
        <w:pStyle w:val="NormalWeb"/>
        <w:shd w:val="clear" w:color="auto" w:fill="FFFFFF"/>
        <w:spacing w:after="300"/>
        <w:textAlignment w:val="baseline"/>
        <w:rPr>
          <w:rFonts w:asciiTheme="majorHAnsi" w:hAnsiTheme="majorHAnsi" w:cstheme="majorHAnsi"/>
          <w:spacing w:val="-1"/>
          <w:lang w:val="es-ES"/>
        </w:rPr>
      </w:pPr>
      <w:r>
        <w:rPr>
          <w:noProof/>
        </w:rPr>
        <w:pict w14:anchorId="7C8116F1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710B00FC" w14:textId="314394E4" w:rsidR="008B683F" w:rsidRPr="00382406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382406">
        <w:rPr>
          <w:rFonts w:asciiTheme="majorHAnsi" w:hAnsiTheme="majorHAnsi" w:cstheme="majorHAnsi"/>
          <w:spacing w:val="-1"/>
          <w:lang w:val="es-CO" w:eastAsia="es-CO"/>
        </w:rPr>
        <w:t xml:space="preserve">Esta prueba está diseñada para completarse en aproximadamente 2 horas. Se concentra en los conocimientos y habilidades obligatorios del rol. </w:t>
      </w:r>
    </w:p>
    <w:p w14:paraId="4E31BE5B" w14:textId="77777777" w:rsidR="008B683F" w:rsidRPr="00697269" w:rsidRDefault="008B683F" w:rsidP="008B683F"/>
    <w:p w14:paraId="1CB3FD20" w14:textId="738AF7A1" w:rsidR="00382406" w:rsidRDefault="00382406" w:rsidP="003824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</w:pPr>
      <w:r w:rsidRPr="008B683F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CUESTIONARIO TEÓRICO</w:t>
      </w:r>
    </w:p>
    <w:p w14:paraId="40E1165E" w14:textId="708E432D" w:rsidR="008B683F" w:rsidRPr="00382406" w:rsidRDefault="008B683F" w:rsidP="003824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</w:pPr>
      <w:r w:rsidRPr="00382406"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  <w:t>(20 minutos)</w:t>
      </w:r>
    </w:p>
    <w:p w14:paraId="1434031E" w14:textId="77777777" w:rsidR="00382406" w:rsidRDefault="003824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1623E9A5" w14:textId="173F3DF1" w:rsid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Responde brevemente (1</w:t>
      </w:r>
      <w:r w:rsidR="006C5BE2">
        <w:rPr>
          <w:rFonts w:asciiTheme="majorHAnsi" w:hAnsiTheme="majorHAnsi" w:cstheme="majorHAnsi"/>
          <w:spacing w:val="-1"/>
          <w:lang w:val="es-CO" w:eastAsia="es-CO"/>
        </w:rPr>
        <w:t>00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>–2</w:t>
      </w:r>
      <w:r w:rsidR="006C5BE2">
        <w:rPr>
          <w:rFonts w:asciiTheme="majorHAnsi" w:hAnsiTheme="majorHAnsi" w:cstheme="majorHAnsi"/>
          <w:spacing w:val="-1"/>
          <w:lang w:val="es-CO" w:eastAsia="es-CO"/>
        </w:rPr>
        <w:t>80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párrafos cada uno):</w:t>
      </w:r>
    </w:p>
    <w:p w14:paraId="7DF3581F" w14:textId="77777777" w:rsidR="00382406" w:rsidRPr="008B683F" w:rsidRDefault="003824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7AC71C14" w14:textId="77777777" w:rsidR="008B683F" w:rsidRPr="008B683F" w:rsidRDefault="008B683F" w:rsidP="008B683F">
      <w:pPr>
        <w:numPr>
          <w:ilvl w:val="0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Arquitectura de Microservicios /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APIs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Rest</w:t>
      </w:r>
      <w:proofErr w:type="spellEnd"/>
    </w:p>
    <w:p w14:paraId="438D33DC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¿Qué ventajas aporta una arquitectura basada en microservicios frente a una aplicación monolítica?</w:t>
      </w:r>
    </w:p>
    <w:p w14:paraId="66BE79A3" w14:textId="77777777" w:rsidR="00382406" w:rsidRDefault="00382406" w:rsidP="003824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2A5C3BEA" w14:textId="77777777" w:rsidR="006C5BE2" w:rsidRDefault="006C5BE2" w:rsidP="003824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77676A35" w14:textId="77777777" w:rsidR="006C5BE2" w:rsidRDefault="006C5BE2" w:rsidP="003824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2D7CFBDB" w14:textId="77777777" w:rsidR="006C5BE2" w:rsidRDefault="006C5BE2" w:rsidP="003824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4EAD20EF" w14:textId="77777777" w:rsidR="006C5BE2" w:rsidRDefault="006C5BE2" w:rsidP="006C5BE2">
      <w:pPr>
        <w:tabs>
          <w:tab w:val="left" w:pos="4287"/>
        </w:tabs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6DE485DA" w14:textId="77777777" w:rsidR="006C5BE2" w:rsidRDefault="006C5BE2" w:rsidP="006C5BE2">
      <w:pPr>
        <w:tabs>
          <w:tab w:val="left" w:pos="4287"/>
        </w:tabs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79DE1BCE" w14:textId="77777777" w:rsidR="006C5BE2" w:rsidRDefault="006C5BE2" w:rsidP="006C5BE2">
      <w:pPr>
        <w:tabs>
          <w:tab w:val="left" w:pos="4287"/>
        </w:tabs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488AA87D" w14:textId="77777777" w:rsidR="006C5BE2" w:rsidRDefault="006C5BE2" w:rsidP="006C5BE2">
      <w:pPr>
        <w:tabs>
          <w:tab w:val="left" w:pos="4287"/>
        </w:tabs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4EADA7C7" w14:textId="77777777" w:rsidR="006C5BE2" w:rsidRDefault="006C5BE2" w:rsidP="006C5BE2">
      <w:pPr>
        <w:tabs>
          <w:tab w:val="left" w:pos="4287"/>
        </w:tabs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3275A7B3" w14:textId="77777777" w:rsidR="00436F06" w:rsidRPr="008B683F" w:rsidRDefault="00436F06" w:rsidP="003824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1B0B5DDC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Explica brevemente qué es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OpenAPI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Swagger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y para qué se utiliza en la construcción de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APIs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41F11CB5" w14:textId="77777777" w:rsidR="00382406" w:rsidRDefault="00382406" w:rsidP="003824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17222B9" w14:textId="77777777" w:rsidR="00382406" w:rsidRDefault="00382406" w:rsidP="003824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01B90A3" w14:textId="77777777" w:rsidR="00382406" w:rsidRDefault="00382406" w:rsidP="003824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09334B0" w14:textId="77777777" w:rsidR="00382406" w:rsidRPr="008B683F" w:rsidRDefault="00382406" w:rsidP="003824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E1C79B8" w14:textId="77777777" w:rsidR="008B683F" w:rsidRPr="008B683F" w:rsidRDefault="008B683F" w:rsidP="008B683F">
      <w:pPr>
        <w:numPr>
          <w:ilvl w:val="0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Java &amp; Spring Framework</w:t>
      </w:r>
    </w:p>
    <w:p w14:paraId="4576558B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Enumera tres diferencias clave entre Java 8 y Java 11 (por ejemplo: características del lenguaje, cambios en el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garbage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collector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, módulos, etc.).</w:t>
      </w:r>
    </w:p>
    <w:p w14:paraId="6F2C986E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72D427EE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7AFC99C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7BC9D32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Explica en qué consiste Spring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Boot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y nombra dos de sus principales ventajas para desarrollar servicios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backend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28E0405E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8244CF9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247F33E5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486C337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49E76FFD" w14:textId="77777777" w:rsidR="008B683F" w:rsidRPr="00350AC2" w:rsidRDefault="008B683F" w:rsidP="008B683F">
      <w:pPr>
        <w:numPr>
          <w:ilvl w:val="0"/>
          <w:numId w:val="9"/>
        </w:numPr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Testing 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en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Java (JUnit, Mockito)</w:t>
      </w:r>
    </w:p>
    <w:p w14:paraId="4EC01B2B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¿Por qué es importante usar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Mockito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(o similar) cuando pruebas componentes de Spring? Da un ejemplo rápido de cómo “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mockear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” un repositorio JPA para probar un servicio.</w:t>
      </w:r>
    </w:p>
    <w:p w14:paraId="2A59733B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4158477D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B31545D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830CCF6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ADF2DCB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¿Qué es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MockMVC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y cómo ayuda a probar controladores REST en Spring?</w:t>
      </w:r>
    </w:p>
    <w:p w14:paraId="55D2EE95" w14:textId="77777777" w:rsidR="00436F06" w:rsidRDefault="00436F06" w:rsidP="00436F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5D257C56" w14:textId="77777777" w:rsidR="00436F06" w:rsidRDefault="00436F06" w:rsidP="00436F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18160071" w14:textId="77777777" w:rsidR="00436F06" w:rsidRDefault="00436F06" w:rsidP="00436F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04A9A187" w14:textId="77777777" w:rsidR="00436F06" w:rsidRPr="008B683F" w:rsidRDefault="00436F06" w:rsidP="00436F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1EEC912D" w14:textId="77777777" w:rsidR="008B683F" w:rsidRPr="008B683F" w:rsidRDefault="008B683F" w:rsidP="008B683F">
      <w:pPr>
        <w:numPr>
          <w:ilvl w:val="0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Prometheus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&amp;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Grafana</w:t>
      </w:r>
      <w:proofErr w:type="spellEnd"/>
    </w:p>
    <w:p w14:paraId="748A294F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¿Cuál es el flujo básico para exponer métricas de una aplicación Spring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Boot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a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Prometheus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y luego visualizarlas en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Grafana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?</w:t>
      </w:r>
    </w:p>
    <w:p w14:paraId="5F6328DF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4E08AFBE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9642C56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4023CF13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7F900ED5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920CA61" w14:textId="5B1A6DED" w:rsidR="00436F06" w:rsidRDefault="008B683F" w:rsidP="00436F06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Menciona dos métricas comunes que convendría instrumentar en un microservicio (por ejemplo: latencia de petición, contadores de errores, uso de memoria, etc.).</w:t>
      </w:r>
    </w:p>
    <w:p w14:paraId="05E8F0F3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75801E78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473B6E91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EC8F24C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535A13A" w14:textId="77777777" w:rsidR="00436F06" w:rsidRP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BF77063" w14:textId="77777777" w:rsidR="008B683F" w:rsidRPr="008B683F" w:rsidRDefault="008B683F" w:rsidP="008B683F">
      <w:pPr>
        <w:numPr>
          <w:ilvl w:val="0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Liquibase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Flyway</w:t>
      </w:r>
      <w:proofErr w:type="spellEnd"/>
    </w:p>
    <w:p w14:paraId="1E9F49ED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Describe brevemente cómo funciona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Liquibase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(o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Flyway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 para gestionar migraciones de base de datos.</w:t>
      </w:r>
    </w:p>
    <w:p w14:paraId="53269F6D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9E88785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0195501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4060EED4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FE3D945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¿Qué sucede si varias instancias del mismo microservicio intentan aplicar la misma migración al mismo tiempo? ¿Cómo lo evita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Liquibase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Flyway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?</w:t>
      </w:r>
    </w:p>
    <w:p w14:paraId="48124272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5945361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05CFA32A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A74C6BB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CB95C1B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4313138B" w14:textId="77777777" w:rsidR="008B683F" w:rsidRPr="008B683F" w:rsidRDefault="008B683F" w:rsidP="008B683F">
      <w:pPr>
        <w:numPr>
          <w:ilvl w:val="0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GIT y Metodologías Ágiles</w:t>
      </w:r>
    </w:p>
    <w:p w14:paraId="4DE18F6A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Explica los pasos para crear una rama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feature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/nueva desde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develop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, hacer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commits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mientras trabajas y luego rebasar esos cambios sobre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develop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antes de enviar el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Pull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Request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3D8B15AA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58C1271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31744F2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00D27C3B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51FE55E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147C021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En Scrum, ¿qué rol o ceremonia encajaría mejor para revisar la arquitectura de un nuevo microservicio antes de implementarlo? (menciona al menos uno).</w:t>
      </w:r>
    </w:p>
    <w:p w14:paraId="0FE93327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5F534AD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204F0F8D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C932738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76D89B7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9086B37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8A29E0A" w14:textId="77777777" w:rsidR="008B683F" w:rsidRPr="008B683F" w:rsidRDefault="00000000" w:rsidP="008B683F">
      <w:p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pict w14:anchorId="68B64C56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0A6F3732" w14:textId="77777777" w:rsidR="00436F06" w:rsidRDefault="00436F06" w:rsidP="00436F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</w:pPr>
      <w:r w:rsidRPr="008B683F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 xml:space="preserve">EJERCICIO PRÁCTICO EN JAVA/SPRING </w:t>
      </w:r>
    </w:p>
    <w:p w14:paraId="31959643" w14:textId="1FE76089" w:rsidR="008B683F" w:rsidRPr="00436F06" w:rsidRDefault="008B683F" w:rsidP="00436F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</w:pPr>
      <w:r w:rsidRPr="00436F06"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  <w:t>(60 minutos)</w:t>
      </w:r>
    </w:p>
    <w:p w14:paraId="4178045A" w14:textId="77777777" w:rsidR="008B683F" w:rsidRPr="008B683F" w:rsidRDefault="008B683F" w:rsidP="008B683F">
      <w:pPr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</w:pPr>
    </w:p>
    <w:p w14:paraId="52B25DC2" w14:textId="6ECAEB26" w:rsidR="008B683F" w:rsidRP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Servicio REST de Gestión de Usuarios</w:t>
      </w:r>
    </w:p>
    <w:p w14:paraId="1FC3B804" w14:textId="77777777" w:rsidR="008B683F" w:rsidRPr="008B683F" w:rsidRDefault="008B683F" w:rsidP="008B683F">
      <w:pPr>
        <w:numPr>
          <w:ilvl w:val="0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Objetivo Funcional: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br/>
        <w:t xml:space="preserve">Crea un pequeño microservicio en Spring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Boot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que exponga un API REST para gestionar usuarios. Debe permitir:</w:t>
      </w:r>
    </w:p>
    <w:p w14:paraId="32773171" w14:textId="77777777" w:rsidR="008B683F" w:rsidRP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Crear un usuario (POST 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), con campos:</w:t>
      </w:r>
    </w:p>
    <w:p w14:paraId="21B09A8A" w14:textId="77777777" w:rsidR="008B683F" w:rsidRPr="00350AC2" w:rsidRDefault="008B683F" w:rsidP="006C5BE2">
      <w:pPr>
        <w:ind w:left="108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lastRenderedPageBreak/>
        <w:t>{</w:t>
      </w:r>
    </w:p>
    <w:p w14:paraId="0F25557C" w14:textId="77777777" w:rsidR="008B683F" w:rsidRPr="00350AC2" w:rsidRDefault="008B683F" w:rsidP="006C5BE2">
      <w:pPr>
        <w:ind w:left="108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"username": "string",</w:t>
      </w:r>
    </w:p>
    <w:p w14:paraId="264D361D" w14:textId="77777777" w:rsidR="008B683F" w:rsidRPr="00350AC2" w:rsidRDefault="008B683F" w:rsidP="006C5BE2">
      <w:pPr>
        <w:ind w:left="108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"email": "string",</w:t>
      </w:r>
    </w:p>
    <w:p w14:paraId="7B21B59F" w14:textId="77777777" w:rsidR="008B683F" w:rsidRPr="00350AC2" w:rsidRDefault="008B683F" w:rsidP="006C5BE2">
      <w:pPr>
        <w:ind w:left="108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"active": 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boolean</w:t>
      </w:r>
      <w:proofErr w:type="spellEnd"/>
    </w:p>
    <w:p w14:paraId="574192B7" w14:textId="77777777" w:rsidR="008B683F" w:rsidRPr="008B683F" w:rsidRDefault="008B683F" w:rsidP="006C5BE2">
      <w:pPr>
        <w:ind w:left="108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}</w:t>
      </w:r>
    </w:p>
    <w:p w14:paraId="09A65D5C" w14:textId="77777777" w:rsidR="008B683F" w:rsidRPr="008B683F" w:rsidRDefault="008B683F" w:rsidP="006C5BE2">
      <w:pPr>
        <w:ind w:left="108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Listar todos los usuarios (GET 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).</w:t>
      </w:r>
    </w:p>
    <w:p w14:paraId="4E5854F5" w14:textId="77777777" w:rsidR="008B683F" w:rsidRPr="008B683F" w:rsidRDefault="008B683F" w:rsidP="006C5BE2">
      <w:pPr>
        <w:ind w:left="108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Obtener un usuario por ID (GET 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/{id}).</w:t>
      </w:r>
    </w:p>
    <w:p w14:paraId="2DC0203C" w14:textId="77777777" w:rsidR="008B683F" w:rsidRPr="008B683F" w:rsidRDefault="008B683F" w:rsidP="006C5BE2">
      <w:pPr>
        <w:ind w:left="108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Eliminar un usuario (DELETE 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/{id}).</w:t>
      </w:r>
    </w:p>
    <w:p w14:paraId="3EA1607C" w14:textId="77777777" w:rsid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No se requiere editar (PUT/PATCH), solo las operaciones anteriores.</w:t>
      </w:r>
    </w:p>
    <w:p w14:paraId="5809F793" w14:textId="77777777" w:rsidR="00436F06" w:rsidRDefault="00436F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6A4FB16F" w14:textId="77777777" w:rsidR="00436F06" w:rsidRPr="008B683F" w:rsidRDefault="00436F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4FFF41D9" w14:textId="7CDEB591" w:rsidR="008B683F" w:rsidRPr="008B683F" w:rsidRDefault="00436F06" w:rsidP="008B683F">
      <w:pPr>
        <w:numPr>
          <w:ilvl w:val="0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>Enfoque técnico</w:t>
      </w:r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:</w:t>
      </w:r>
    </w:p>
    <w:p w14:paraId="0E8E02A5" w14:textId="77777777" w:rsidR="008B683F" w:rsidRP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Proyecto Java 11 (o 8):</w:t>
      </w:r>
    </w:p>
    <w:p w14:paraId="79081B20" w14:textId="41F082F5" w:rsidR="008B683F" w:rsidRDefault="00436F06" w:rsidP="008B683F">
      <w:pPr>
        <w:numPr>
          <w:ilvl w:val="2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>Crea</w:t>
      </w:r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 un proyecto Maven con dependencias de Spring 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Boot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 (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spring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-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boot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-starter-web, 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spring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-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boot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-starter-data-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jpa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, h2 como base en memoria para simplificar).</w:t>
      </w:r>
    </w:p>
    <w:p w14:paraId="1DDCEFF8" w14:textId="77777777" w:rsidR="00436F06" w:rsidRDefault="00436F06" w:rsidP="00436F06">
      <w:pPr>
        <w:ind w:left="2160"/>
        <w:rPr>
          <w:rFonts w:asciiTheme="majorHAnsi" w:hAnsiTheme="majorHAnsi" w:cstheme="majorHAnsi"/>
          <w:spacing w:val="-1"/>
          <w:lang w:val="es-CO" w:eastAsia="es-CO"/>
        </w:rPr>
      </w:pPr>
    </w:p>
    <w:p w14:paraId="478A8E13" w14:textId="77777777" w:rsidR="00436F06" w:rsidRPr="008B683F" w:rsidRDefault="00436F06" w:rsidP="00436F06">
      <w:pPr>
        <w:ind w:left="2160"/>
        <w:rPr>
          <w:rFonts w:asciiTheme="majorHAnsi" w:hAnsiTheme="majorHAnsi" w:cstheme="majorHAnsi"/>
          <w:spacing w:val="-1"/>
          <w:lang w:val="es-CO" w:eastAsia="es-CO"/>
        </w:rPr>
      </w:pPr>
    </w:p>
    <w:p w14:paraId="47059AC1" w14:textId="77777777" w:rsidR="008B683F" w:rsidRP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Definir una entidad JPA User con campos:</w:t>
      </w:r>
    </w:p>
    <w:p w14:paraId="3D0EA8F8" w14:textId="77777777" w:rsidR="008B683F" w:rsidRPr="00350AC2" w:rsidRDefault="008B683F" w:rsidP="00436F06">
      <w:pPr>
        <w:ind w:left="2124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>@Entity</w:t>
      </w:r>
    </w:p>
    <w:p w14:paraId="7674F72D" w14:textId="77777777" w:rsidR="008B683F" w:rsidRPr="00350AC2" w:rsidRDefault="008B683F" w:rsidP="00436F06">
      <w:pPr>
        <w:ind w:left="2124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>public class User {</w:t>
      </w:r>
    </w:p>
    <w:p w14:paraId="003B6553" w14:textId="77777777" w:rsidR="008B683F" w:rsidRPr="00350AC2" w:rsidRDefault="008B683F" w:rsidP="00436F06">
      <w:pPr>
        <w:ind w:left="2124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@Id @GeneratedValue</w:t>
      </w:r>
    </w:p>
    <w:p w14:paraId="01AACAE4" w14:textId="77777777" w:rsidR="008B683F" w:rsidRPr="00350AC2" w:rsidRDefault="008B683F" w:rsidP="00436F06">
      <w:pPr>
        <w:ind w:left="2124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private </w:t>
      </w:r>
      <w:proofErr w:type="gramStart"/>
      <w:r w:rsidRPr="00350AC2">
        <w:rPr>
          <w:rFonts w:asciiTheme="majorHAnsi" w:hAnsiTheme="majorHAnsi" w:cstheme="majorHAnsi"/>
          <w:spacing w:val="-1"/>
          <w:lang w:val="en-US" w:eastAsia="es-CO"/>
        </w:rPr>
        <w:t>Long</w:t>
      </w:r>
      <w:proofErr w:type="gramEnd"/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id;</w:t>
      </w:r>
    </w:p>
    <w:p w14:paraId="103646FA" w14:textId="77777777" w:rsidR="008B683F" w:rsidRPr="00350AC2" w:rsidRDefault="008B683F" w:rsidP="00436F06">
      <w:pPr>
        <w:ind w:left="2124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private String username;</w:t>
      </w:r>
    </w:p>
    <w:p w14:paraId="0D4DA4E0" w14:textId="77777777" w:rsidR="008B683F" w:rsidRPr="00350AC2" w:rsidRDefault="008B683F" w:rsidP="00436F06">
      <w:pPr>
        <w:ind w:left="2124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private String email;</w:t>
      </w:r>
    </w:p>
    <w:p w14:paraId="76BAE493" w14:textId="77777777" w:rsidR="008B683F" w:rsidRPr="00350AC2" w:rsidRDefault="008B683F" w:rsidP="00436F06">
      <w:pPr>
        <w:ind w:left="2124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private 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boolean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active;</w:t>
      </w:r>
    </w:p>
    <w:p w14:paraId="7ADFD0A0" w14:textId="77777777" w:rsidR="008B683F" w:rsidRPr="008B683F" w:rsidRDefault="008B683F" w:rsidP="00436F06">
      <w:pPr>
        <w:ind w:left="2124"/>
        <w:rPr>
          <w:rFonts w:asciiTheme="majorHAnsi" w:hAnsiTheme="majorHAnsi" w:cstheme="majorHAnsi"/>
          <w:spacing w:val="-1"/>
          <w:lang w:val="es-CO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//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getters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setters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...</w:t>
      </w:r>
    </w:p>
    <w:p w14:paraId="77537E09" w14:textId="77777777" w:rsidR="008B683F" w:rsidRPr="008B683F" w:rsidRDefault="008B683F" w:rsidP="00436F06">
      <w:pPr>
        <w:ind w:left="2124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}</w:t>
      </w:r>
    </w:p>
    <w:p w14:paraId="15366781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9171F78" w14:textId="6425B24F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Usar un repositorio JPA (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UserRepository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extends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JpaRepository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&lt;User, Long&gt;) para persistir en H2 (en memoria).</w:t>
      </w:r>
    </w:p>
    <w:p w14:paraId="62E5144F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71F36B4" w14:textId="77777777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Crear un servicio (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UserService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) que encapsule la lógica de negocio (p.ej.,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saveUser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,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getAllUsers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,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getUserById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,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deleteUser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).</w:t>
      </w:r>
    </w:p>
    <w:p w14:paraId="6C125593" w14:textId="77777777" w:rsidR="00436F06" w:rsidRDefault="00436F06" w:rsidP="00436F06">
      <w:pPr>
        <w:pStyle w:val="Prrafodelista"/>
        <w:rPr>
          <w:rFonts w:asciiTheme="majorHAnsi" w:hAnsiTheme="majorHAnsi" w:cstheme="majorHAnsi"/>
          <w:spacing w:val="-1"/>
          <w:lang w:val="es-CO" w:eastAsia="es-CO"/>
        </w:rPr>
      </w:pPr>
    </w:p>
    <w:p w14:paraId="51134A33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38277C0" w14:textId="77777777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Implementar un controlador REST (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UserController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) con los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endpoints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mencionados.</w:t>
      </w:r>
    </w:p>
    <w:p w14:paraId="75EE0C92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2F38CADB" w14:textId="77777777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Configurar en </w:t>
      </w: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application.properties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H2 con consola habilitada (spring.h</w:t>
      </w:r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2.console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.enabled=true) y base de datos en memoria.</w:t>
      </w:r>
    </w:p>
    <w:p w14:paraId="1420F1A7" w14:textId="77777777" w:rsidR="00436F06" w:rsidRDefault="00436F06" w:rsidP="00436F06">
      <w:pPr>
        <w:pStyle w:val="Prrafodelista"/>
        <w:rPr>
          <w:rFonts w:asciiTheme="majorHAnsi" w:hAnsiTheme="majorHAnsi" w:cstheme="majorHAnsi"/>
          <w:spacing w:val="-1"/>
          <w:lang w:val="es-CO" w:eastAsia="es-CO"/>
        </w:rPr>
      </w:pPr>
    </w:p>
    <w:p w14:paraId="6CEE7C3C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0CAFFB0" w14:textId="77777777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Incluir un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application.yml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o </w:t>
      </w: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application.properties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sencillo que defina el puerto (</w:t>
      </w: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server.port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=8080 por defecto) y la URL de H2.</w:t>
      </w:r>
    </w:p>
    <w:p w14:paraId="7EC8B825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76BFCB64" w14:textId="2FB03308" w:rsidR="008B683F" w:rsidRPr="008B683F" w:rsidRDefault="008B683F" w:rsidP="008B683F">
      <w:pPr>
        <w:numPr>
          <w:ilvl w:val="0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Estructura de carpetas (Maven):</w:t>
      </w:r>
    </w:p>
    <w:p w14:paraId="36EAADF8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backend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-user-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service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6420D9A2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src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5B4A142F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</w:t>
      </w: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main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43F54456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</w:t>
      </w: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>─ java/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com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ditech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backend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334B7B59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│   </w:t>
      </w: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model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71C7D295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│   │   │   │   └─ User.java</w:t>
      </w:r>
    </w:p>
    <w:p w14:paraId="19E68263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│   </w:t>
      </w: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repository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3B24C4F1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│   │   │   │   └─ UserRepository.java</w:t>
      </w:r>
    </w:p>
    <w:p w14:paraId="0CA41524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│   </w:t>
      </w: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service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0DCBB36A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│   │   │   │   └─ UserService.java</w:t>
      </w:r>
    </w:p>
    <w:p w14:paraId="5AAE98DC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│   └─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controller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772B2854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│   │   │       └─ UserController.java</w:t>
      </w:r>
    </w:p>
    <w:p w14:paraId="4DB71ABF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└─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resources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0489F186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    </w:t>
      </w: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─ </w:t>
      </w: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application.properties</w:t>
      </w:r>
      <w:proofErr w:type="spellEnd"/>
      <w:proofErr w:type="gramEnd"/>
    </w:p>
    <w:p w14:paraId="3B0356E1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    └─ </w:t>
      </w: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data.sql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 (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opcional: insertar datos iniciales)</w:t>
      </w:r>
    </w:p>
    <w:p w14:paraId="0A28CE3B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│   └─ test/</w:t>
      </w:r>
    </w:p>
    <w:p w14:paraId="5A7C74C4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│       └─ java/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com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ditech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backend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73985A0B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        </w:t>
      </w: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service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36C345D8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│           │   └─ UserServiceTest.java</w:t>
      </w:r>
    </w:p>
    <w:p w14:paraId="7C5B2E08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        └─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controller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5101DC72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│               └─ UserControllerTest.java</w:t>
      </w:r>
    </w:p>
    <w:p w14:paraId="4F72DED9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>─ pom.xml</w:t>
      </w:r>
    </w:p>
    <w:p w14:paraId="04DC1815" w14:textId="77777777" w:rsid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└─ README.md</w:t>
      </w:r>
    </w:p>
    <w:p w14:paraId="46B89910" w14:textId="77777777" w:rsidR="00436F06" w:rsidRDefault="00436F06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</w:p>
    <w:p w14:paraId="2B928976" w14:textId="77777777" w:rsidR="00436F06" w:rsidRPr="008B683F" w:rsidRDefault="00436F06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</w:p>
    <w:p w14:paraId="0A948AAA" w14:textId="77777777" w:rsidR="008B683F" w:rsidRPr="008B683F" w:rsidRDefault="008B683F" w:rsidP="008B683F">
      <w:pPr>
        <w:numPr>
          <w:ilvl w:val="0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Instrucciones de Entrega:</w:t>
      </w:r>
    </w:p>
    <w:p w14:paraId="7F985599" w14:textId="781937E4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Debe bastar con ejecutar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mvn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spring-</w:t>
      </w:r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boot:run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para levantar la aplicación en </w:t>
      </w:r>
      <w:r w:rsidR="00436F06" w:rsidRPr="00436F06">
        <w:rPr>
          <w:rFonts w:asciiTheme="majorHAnsi" w:hAnsiTheme="majorHAnsi" w:cstheme="majorHAnsi"/>
          <w:spacing w:val="-1"/>
          <w:lang w:val="es-CO" w:eastAsia="es-CO"/>
        </w:rPr>
        <w:t>http://localhost:8080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19BFEFEA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AACB8AC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218D77B" w14:textId="77777777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Probar manualmente los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endpoints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con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curl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o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Postman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45AB67E8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21B35B7E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E0F37C3" w14:textId="77777777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Incorporar comentarios breves en el código (modelos, servicio, controlador) explicando la responsabilidad de cada clase/método.</w:t>
      </w:r>
    </w:p>
    <w:p w14:paraId="6BD42FBA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B97659B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F2D16C0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08DB28E2" w14:textId="77777777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Documentar en el README.md los pasos para ejecutar, probar y detener la aplicación.</w:t>
      </w:r>
    </w:p>
    <w:p w14:paraId="2796F81D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0F504318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ABC0EF0" w14:textId="77777777" w:rsidR="008B683F" w:rsidRPr="008B683F" w:rsidRDefault="00000000" w:rsidP="008B683F">
      <w:p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pict w14:anchorId="349B7E3F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7B95E6CC" w14:textId="77777777" w:rsidR="008B683F" w:rsidRP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32950C48" w14:textId="702428AA" w:rsidR="00436F06" w:rsidRDefault="00436F06" w:rsidP="00436F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</w:pPr>
      <w:r w:rsidRPr="008B683F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 xml:space="preserve">TESTS </w:t>
      </w:r>
      <w:r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U</w:t>
      </w:r>
      <w:r w:rsidRPr="008B683F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 xml:space="preserve">NITARIOS Y DE </w:t>
      </w:r>
      <w:r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I</w:t>
      </w:r>
      <w:r w:rsidRPr="008B683F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NTEGRACIÓN</w:t>
      </w:r>
    </w:p>
    <w:p w14:paraId="40C4299A" w14:textId="221C4BCF" w:rsidR="008B683F" w:rsidRDefault="008B683F" w:rsidP="00436F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</w:pPr>
      <w:r w:rsidRPr="00436F06"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  <w:t>(30 minutos)</w:t>
      </w:r>
    </w:p>
    <w:p w14:paraId="423F6C9D" w14:textId="77777777" w:rsidR="003B3D69" w:rsidRPr="00436F06" w:rsidRDefault="003B3D69" w:rsidP="00436F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</w:pPr>
    </w:p>
    <w:p w14:paraId="407CDEC6" w14:textId="77777777" w:rsidR="008B683F" w:rsidRP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A partir del microservicio de gestión de usuarios:</w:t>
      </w:r>
    </w:p>
    <w:p w14:paraId="117B2601" w14:textId="77777777" w:rsidR="008B683F" w:rsidRPr="008B683F" w:rsidRDefault="008B683F" w:rsidP="008B683F">
      <w:pPr>
        <w:numPr>
          <w:ilvl w:val="0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Configurar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Tests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Unitarios en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JUnit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+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Mockito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:</w:t>
      </w:r>
    </w:p>
    <w:p w14:paraId="3C6DA032" w14:textId="45401A3C" w:rsidR="008B683F" w:rsidRPr="008B683F" w:rsidRDefault="008B683F" w:rsidP="008B683F">
      <w:pPr>
        <w:numPr>
          <w:ilvl w:val="1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Crea </w:t>
      </w:r>
      <w:r w:rsidR="00436F06">
        <w:rPr>
          <w:rFonts w:asciiTheme="majorHAnsi" w:hAnsiTheme="majorHAnsi" w:cstheme="majorHAnsi"/>
          <w:spacing w:val="-1"/>
          <w:lang w:val="es-CO" w:eastAsia="es-CO"/>
        </w:rPr>
        <w:t xml:space="preserve">un 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>archivo UserServiceTest.java donde:</w:t>
      </w:r>
    </w:p>
    <w:p w14:paraId="54A781F8" w14:textId="77777777" w:rsidR="008B683F" w:rsidRDefault="008B683F" w:rsidP="008B683F">
      <w:pPr>
        <w:numPr>
          <w:ilvl w:val="2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“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Mockees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” (con @Mock) el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UserRepository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774D471E" w14:textId="77777777" w:rsidR="00436F06" w:rsidRPr="008B683F" w:rsidRDefault="00436F06" w:rsidP="00436F06">
      <w:pPr>
        <w:ind w:left="2160"/>
        <w:rPr>
          <w:rFonts w:asciiTheme="majorHAnsi" w:hAnsiTheme="majorHAnsi" w:cstheme="majorHAnsi"/>
          <w:spacing w:val="-1"/>
          <w:lang w:val="es-CO" w:eastAsia="es-CO"/>
        </w:rPr>
      </w:pPr>
    </w:p>
    <w:p w14:paraId="3931DED6" w14:textId="35760641" w:rsidR="008B683F" w:rsidRPr="00436F06" w:rsidRDefault="008B683F" w:rsidP="00436F06">
      <w:pPr>
        <w:pStyle w:val="Prrafodelista"/>
        <w:numPr>
          <w:ilvl w:val="1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436F06">
        <w:rPr>
          <w:rFonts w:asciiTheme="majorHAnsi" w:hAnsiTheme="majorHAnsi" w:cstheme="majorHAnsi"/>
          <w:spacing w:val="-1"/>
          <w:lang w:val="es-CO" w:eastAsia="es-CO"/>
        </w:rPr>
        <w:t>Escrib</w:t>
      </w:r>
      <w:r w:rsidR="00436F06" w:rsidRPr="00436F06">
        <w:rPr>
          <w:rFonts w:asciiTheme="majorHAnsi" w:hAnsiTheme="majorHAnsi" w:cstheme="majorHAnsi"/>
          <w:spacing w:val="-1"/>
          <w:lang w:val="es-CO" w:eastAsia="es-CO"/>
        </w:rPr>
        <w:t xml:space="preserve">e </w:t>
      </w:r>
      <w:r w:rsidRPr="00436F06">
        <w:rPr>
          <w:rFonts w:asciiTheme="majorHAnsi" w:hAnsiTheme="majorHAnsi" w:cstheme="majorHAnsi"/>
          <w:spacing w:val="-1"/>
          <w:lang w:val="es-CO" w:eastAsia="es-CO"/>
        </w:rPr>
        <w:t xml:space="preserve">dos </w:t>
      </w:r>
      <w:proofErr w:type="spellStart"/>
      <w:r w:rsidRPr="00436F06">
        <w:rPr>
          <w:rFonts w:asciiTheme="majorHAnsi" w:hAnsiTheme="majorHAnsi" w:cstheme="majorHAnsi"/>
          <w:spacing w:val="-1"/>
          <w:lang w:val="es-CO" w:eastAsia="es-CO"/>
        </w:rPr>
        <w:t>tests</w:t>
      </w:r>
      <w:proofErr w:type="spellEnd"/>
      <w:r w:rsidRPr="00436F06">
        <w:rPr>
          <w:rFonts w:asciiTheme="majorHAnsi" w:hAnsiTheme="majorHAnsi" w:cstheme="majorHAnsi"/>
          <w:spacing w:val="-1"/>
          <w:lang w:val="es-CO" w:eastAsia="es-CO"/>
        </w:rPr>
        <w:t xml:space="preserve"> mínimos para </w:t>
      </w:r>
      <w:proofErr w:type="spellStart"/>
      <w:r w:rsidRPr="00436F06">
        <w:rPr>
          <w:rFonts w:asciiTheme="majorHAnsi" w:hAnsiTheme="majorHAnsi" w:cstheme="majorHAnsi"/>
          <w:spacing w:val="-1"/>
          <w:lang w:val="es-CO" w:eastAsia="es-CO"/>
        </w:rPr>
        <w:t>UserService</w:t>
      </w:r>
      <w:proofErr w:type="spellEnd"/>
      <w:r w:rsidRPr="00436F06">
        <w:rPr>
          <w:rFonts w:asciiTheme="majorHAnsi" w:hAnsiTheme="majorHAnsi" w:cstheme="majorHAnsi"/>
          <w:spacing w:val="-1"/>
          <w:lang w:val="es-CO" w:eastAsia="es-CO"/>
        </w:rPr>
        <w:t>:</w:t>
      </w:r>
    </w:p>
    <w:p w14:paraId="493E861E" w14:textId="77777777" w:rsidR="008B683F" w:rsidRDefault="008B683F" w:rsidP="008B683F">
      <w:pPr>
        <w:numPr>
          <w:ilvl w:val="3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saveUser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(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): al pasar un objeto User con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username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y email, verificar que </w:t>
      </w: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repository.save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(...) se invoca una vez y retorna el objeto con ID asignado.</w:t>
      </w:r>
    </w:p>
    <w:p w14:paraId="38A5F87D" w14:textId="77777777" w:rsidR="00436F06" w:rsidRDefault="00436F06" w:rsidP="00436F06">
      <w:pPr>
        <w:ind w:left="2880"/>
        <w:rPr>
          <w:rFonts w:asciiTheme="majorHAnsi" w:hAnsiTheme="majorHAnsi" w:cstheme="majorHAnsi"/>
          <w:spacing w:val="-1"/>
          <w:lang w:val="es-CO" w:eastAsia="es-CO"/>
        </w:rPr>
      </w:pPr>
    </w:p>
    <w:p w14:paraId="310996EE" w14:textId="77777777" w:rsidR="00436F06" w:rsidRDefault="00436F06" w:rsidP="00436F06">
      <w:pPr>
        <w:ind w:left="2880"/>
        <w:rPr>
          <w:rFonts w:asciiTheme="majorHAnsi" w:hAnsiTheme="majorHAnsi" w:cstheme="majorHAnsi"/>
          <w:spacing w:val="-1"/>
          <w:lang w:val="es-CO" w:eastAsia="es-CO"/>
        </w:rPr>
      </w:pPr>
    </w:p>
    <w:p w14:paraId="2CC33F16" w14:textId="77777777" w:rsidR="00436F06" w:rsidRPr="008B683F" w:rsidRDefault="00436F06" w:rsidP="00436F06">
      <w:pPr>
        <w:ind w:left="2880"/>
        <w:rPr>
          <w:rFonts w:asciiTheme="majorHAnsi" w:hAnsiTheme="majorHAnsi" w:cstheme="majorHAnsi"/>
          <w:spacing w:val="-1"/>
          <w:lang w:val="es-CO" w:eastAsia="es-CO"/>
        </w:rPr>
      </w:pPr>
    </w:p>
    <w:p w14:paraId="7EAC0696" w14:textId="77777777" w:rsidR="008B683F" w:rsidRDefault="008B683F" w:rsidP="008B683F">
      <w:pPr>
        <w:numPr>
          <w:ilvl w:val="3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getUserById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(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): cuando el repositorio devuelve un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Optional.empty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(), el servicio lanza una excepción (p. ej.,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EntityNotFoundException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).</w:t>
      </w:r>
    </w:p>
    <w:p w14:paraId="355DD156" w14:textId="77777777" w:rsidR="00436F06" w:rsidRDefault="00436F06" w:rsidP="00436F06">
      <w:pPr>
        <w:ind w:left="2880"/>
        <w:rPr>
          <w:rFonts w:asciiTheme="majorHAnsi" w:hAnsiTheme="majorHAnsi" w:cstheme="majorHAnsi"/>
          <w:spacing w:val="-1"/>
          <w:lang w:val="es-CO" w:eastAsia="es-CO"/>
        </w:rPr>
      </w:pPr>
    </w:p>
    <w:p w14:paraId="5FC6A9C8" w14:textId="77777777" w:rsidR="00436F06" w:rsidRDefault="00436F06" w:rsidP="00436F06">
      <w:pPr>
        <w:ind w:left="2880"/>
        <w:rPr>
          <w:rFonts w:asciiTheme="majorHAnsi" w:hAnsiTheme="majorHAnsi" w:cstheme="majorHAnsi"/>
          <w:spacing w:val="-1"/>
          <w:lang w:val="es-CO" w:eastAsia="es-CO"/>
        </w:rPr>
      </w:pPr>
    </w:p>
    <w:p w14:paraId="4A2F4E15" w14:textId="77777777" w:rsidR="00436F06" w:rsidRDefault="00436F06" w:rsidP="00436F06">
      <w:pPr>
        <w:ind w:left="2880"/>
        <w:rPr>
          <w:rFonts w:asciiTheme="majorHAnsi" w:hAnsiTheme="majorHAnsi" w:cstheme="majorHAnsi"/>
          <w:spacing w:val="-1"/>
          <w:lang w:val="es-CO" w:eastAsia="es-CO"/>
        </w:rPr>
      </w:pPr>
    </w:p>
    <w:p w14:paraId="205D904E" w14:textId="77777777" w:rsidR="00436F06" w:rsidRDefault="00436F06" w:rsidP="00436F06">
      <w:pPr>
        <w:ind w:left="2160"/>
        <w:rPr>
          <w:rFonts w:asciiTheme="majorHAnsi" w:hAnsiTheme="majorHAnsi" w:cstheme="majorHAnsi"/>
          <w:spacing w:val="-1"/>
          <w:lang w:val="es-CO" w:eastAsia="es-CO"/>
        </w:rPr>
      </w:pPr>
    </w:p>
    <w:p w14:paraId="006B8E20" w14:textId="77777777" w:rsidR="00436F06" w:rsidRPr="008B683F" w:rsidRDefault="00436F06" w:rsidP="00436F06">
      <w:pPr>
        <w:ind w:left="2160"/>
        <w:rPr>
          <w:rFonts w:asciiTheme="majorHAnsi" w:hAnsiTheme="majorHAnsi" w:cstheme="majorHAnsi"/>
          <w:spacing w:val="-1"/>
          <w:lang w:val="es-CO" w:eastAsia="es-CO"/>
        </w:rPr>
      </w:pPr>
    </w:p>
    <w:p w14:paraId="28859298" w14:textId="77777777" w:rsidR="008B683F" w:rsidRDefault="008B683F" w:rsidP="008B683F">
      <w:pPr>
        <w:numPr>
          <w:ilvl w:val="1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Usa @</w:t>
      </w:r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ExtendWith(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MockitoExtension.class) y @InjectMocks para inyectar el servicio con el repositorio “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mockeado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”.</w:t>
      </w:r>
    </w:p>
    <w:p w14:paraId="2FD2D3A0" w14:textId="77777777" w:rsidR="00436F06" w:rsidRPr="008B683F" w:rsidRDefault="00436F06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</w:p>
    <w:p w14:paraId="27558C7D" w14:textId="77777777" w:rsidR="008B683F" w:rsidRPr="008B683F" w:rsidRDefault="008B683F" w:rsidP="008B683F">
      <w:pPr>
        <w:numPr>
          <w:ilvl w:val="0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Test de Integración de Controlador (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MockMVC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):</w:t>
      </w:r>
    </w:p>
    <w:p w14:paraId="17FB64E4" w14:textId="77777777" w:rsidR="008B683F" w:rsidRDefault="008B683F" w:rsidP="008B683F">
      <w:pPr>
        <w:numPr>
          <w:ilvl w:val="1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En UserControllerTest.java, configura un test con @</w:t>
      </w:r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WebMvcTest(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UserController.class) y @MockBean para el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UserService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0D6430B8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CA00BD3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0C435E6A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225A2B43" w14:textId="77777777" w:rsidR="008B683F" w:rsidRDefault="008B683F" w:rsidP="008B683F">
      <w:pPr>
        <w:numPr>
          <w:ilvl w:val="1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Escribe dos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tests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básicos (usando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MockMVC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 para 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:</w:t>
      </w:r>
    </w:p>
    <w:p w14:paraId="3014DA35" w14:textId="77777777" w:rsidR="00436F06" w:rsidRPr="008B683F" w:rsidRDefault="00436F06" w:rsidP="00436F06">
      <w:pPr>
        <w:ind w:left="1080"/>
        <w:rPr>
          <w:rFonts w:asciiTheme="majorHAnsi" w:hAnsiTheme="majorHAnsi" w:cstheme="majorHAnsi"/>
          <w:spacing w:val="-1"/>
          <w:lang w:val="es-CO" w:eastAsia="es-CO"/>
        </w:rPr>
      </w:pPr>
    </w:p>
    <w:p w14:paraId="783A7829" w14:textId="77777777" w:rsidR="008B683F" w:rsidRDefault="008B683F" w:rsidP="00436F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GET 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: cuando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userService.getAllUsers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() retorna una lista con un usuario, el controlador responde estado HTTP 200 y JSON con la lista.</w:t>
      </w:r>
    </w:p>
    <w:p w14:paraId="1E1FE63B" w14:textId="77777777" w:rsidR="00436F06" w:rsidRPr="008B683F" w:rsidRDefault="00436F06" w:rsidP="00436F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7620C064" w14:textId="77777777" w:rsidR="008B683F" w:rsidRPr="008B683F" w:rsidRDefault="008B683F" w:rsidP="00436F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POST 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: cuando envías un JSON válido, el controlador devuelve HTTP 201 con el usuario creado (simulando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userService.saveUser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(...)).</w:t>
      </w:r>
    </w:p>
    <w:p w14:paraId="6181B423" w14:textId="77777777" w:rsidR="008B683F" w:rsidRDefault="008B683F" w:rsidP="008B683F">
      <w:pPr>
        <w:numPr>
          <w:ilvl w:val="1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Usa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MockMvcBuilders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o la configuración estándar de Spring para inyectar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MockMVC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y verificar respuestas JSON.</w:t>
      </w:r>
    </w:p>
    <w:p w14:paraId="737AC740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C915A0C" w14:textId="77777777" w:rsidR="00436F06" w:rsidRDefault="00436F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7AA3077D" w14:textId="77777777" w:rsidR="00436F06" w:rsidRDefault="00436F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47E88DA3" w14:textId="5B63365A" w:rsidR="008B683F" w:rsidRP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Ejecuta estos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tests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basta con lanzar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mvn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test. Asegúrate de que pasen sin errores.</w:t>
      </w:r>
    </w:p>
    <w:p w14:paraId="3F8E87C6" w14:textId="77777777" w:rsidR="008B683F" w:rsidRP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59FB7D70" w14:textId="77777777" w:rsidR="008B683F" w:rsidRP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2008089B" w14:textId="77777777" w:rsidR="008B683F" w:rsidRPr="008B683F" w:rsidRDefault="00000000" w:rsidP="008B683F">
      <w:p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pict w14:anchorId="4C470C28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49D1E212" w14:textId="4298742B" w:rsidR="00436F06" w:rsidRDefault="00436F06" w:rsidP="00436F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</w:pPr>
      <w:r w:rsidRPr="008B683F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 xml:space="preserve">PRUEBA </w:t>
      </w:r>
      <w:r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F</w:t>
      </w:r>
      <w:r w:rsidRPr="008B683F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UNCIONAL</w:t>
      </w:r>
    </w:p>
    <w:p w14:paraId="6F3EF0C2" w14:textId="509045C8" w:rsidR="008B683F" w:rsidRPr="00436F06" w:rsidRDefault="008B683F" w:rsidP="00436F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</w:pPr>
      <w:r w:rsidRPr="00436F06"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  <w:t>(10 minutos)</w:t>
      </w:r>
    </w:p>
    <w:p w14:paraId="30E79B8F" w14:textId="77777777" w:rsidR="00436F06" w:rsidRDefault="00436F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5CA72322" w14:textId="6DAD6AD0" w:rsid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Objetivo: Verificar manualmente que tu microservicio arranca y responde correctamente.</w:t>
      </w:r>
    </w:p>
    <w:p w14:paraId="136B2C56" w14:textId="77777777" w:rsidR="00436F06" w:rsidRPr="008B683F" w:rsidRDefault="00436F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12FBB57B" w14:textId="77777777" w:rsidR="008B683F" w:rsidRPr="008B683F" w:rsidRDefault="008B683F" w:rsidP="008B683F">
      <w:pPr>
        <w:numPr>
          <w:ilvl w:val="0"/>
          <w:numId w:val="13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Levanta la aplicación con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mvn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spring-</w:t>
      </w:r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boot:run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5D6DF943" w14:textId="77777777" w:rsidR="008B683F" w:rsidRPr="00436F06" w:rsidRDefault="008B683F" w:rsidP="00436F06">
      <w:pPr>
        <w:ind w:firstLine="360"/>
        <w:rPr>
          <w:rFonts w:asciiTheme="majorHAnsi" w:hAnsiTheme="majorHAnsi" w:cstheme="majorHAnsi"/>
          <w:spacing w:val="-1"/>
          <w:lang w:val="es-CO" w:eastAsia="es-CO"/>
        </w:rPr>
      </w:pPr>
      <w:r w:rsidRPr="00436F06">
        <w:rPr>
          <w:rFonts w:asciiTheme="majorHAnsi" w:hAnsiTheme="majorHAnsi" w:cstheme="majorHAnsi"/>
          <w:spacing w:val="-1"/>
          <w:lang w:val="es-CO" w:eastAsia="es-CO"/>
        </w:rPr>
        <w:t xml:space="preserve">Con </w:t>
      </w:r>
      <w:proofErr w:type="spellStart"/>
      <w:r w:rsidRPr="00436F06">
        <w:rPr>
          <w:rFonts w:asciiTheme="majorHAnsi" w:hAnsiTheme="majorHAnsi" w:cstheme="majorHAnsi"/>
          <w:spacing w:val="-1"/>
          <w:lang w:val="es-CO" w:eastAsia="es-CO"/>
        </w:rPr>
        <w:t>curl</w:t>
      </w:r>
      <w:proofErr w:type="spellEnd"/>
      <w:r w:rsidRPr="00436F06">
        <w:rPr>
          <w:rFonts w:asciiTheme="majorHAnsi" w:hAnsiTheme="majorHAnsi" w:cstheme="majorHAnsi"/>
          <w:spacing w:val="-1"/>
          <w:lang w:val="es-CO" w:eastAsia="es-CO"/>
        </w:rPr>
        <w:t xml:space="preserve"> (o </w:t>
      </w:r>
      <w:proofErr w:type="spellStart"/>
      <w:r w:rsidRPr="00436F06">
        <w:rPr>
          <w:rFonts w:asciiTheme="majorHAnsi" w:hAnsiTheme="majorHAnsi" w:cstheme="majorHAnsi"/>
          <w:spacing w:val="-1"/>
          <w:lang w:val="es-CO" w:eastAsia="es-CO"/>
        </w:rPr>
        <w:t>HTTPie</w:t>
      </w:r>
      <w:proofErr w:type="spellEnd"/>
      <w:r w:rsidRPr="00436F06">
        <w:rPr>
          <w:rFonts w:asciiTheme="majorHAnsi" w:hAnsiTheme="majorHAnsi" w:cstheme="majorHAnsi"/>
          <w:spacing w:val="-1"/>
          <w:lang w:val="es-CO" w:eastAsia="es-CO"/>
        </w:rPr>
        <w:t>), ejecuta:</w:t>
      </w:r>
    </w:p>
    <w:p w14:paraId="5F00676A" w14:textId="03336639" w:rsidR="008B683F" w:rsidRPr="00436F06" w:rsidRDefault="00436F06" w:rsidP="00436F06">
      <w:pPr>
        <w:ind w:firstLine="360"/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sym w:font="Wingdings" w:char="F074"/>
      </w:r>
      <w:r w:rsidR="008B683F" w:rsidRPr="00436F06">
        <w:rPr>
          <w:rFonts w:asciiTheme="majorHAnsi" w:hAnsiTheme="majorHAnsi" w:cstheme="majorHAnsi"/>
          <w:spacing w:val="-1"/>
          <w:lang w:val="es-CO" w:eastAsia="es-CO"/>
        </w:rPr>
        <w:t xml:space="preserve"> Crear usuario</w:t>
      </w:r>
    </w:p>
    <w:p w14:paraId="2D8C32D0" w14:textId="77777777" w:rsidR="008B683F" w:rsidRPr="008B683F" w:rsidRDefault="008B683F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curl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-i -X POST http://localhost:8080/users \</w:t>
      </w:r>
    </w:p>
    <w:p w14:paraId="76861F37" w14:textId="77777777" w:rsidR="008B683F" w:rsidRPr="00350AC2" w:rsidRDefault="008B683F" w:rsidP="00436F06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 </w:t>
      </w:r>
      <w:r w:rsidRPr="00350AC2">
        <w:rPr>
          <w:rFonts w:asciiTheme="majorHAnsi" w:hAnsiTheme="majorHAnsi" w:cstheme="majorHAnsi"/>
          <w:spacing w:val="-1"/>
          <w:lang w:val="en-US" w:eastAsia="es-CO"/>
        </w:rPr>
        <w:t>-H "Content-Type: application/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json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" \</w:t>
      </w:r>
    </w:p>
    <w:p w14:paraId="12687007" w14:textId="77777777" w:rsidR="008B683F" w:rsidRPr="003B3D69" w:rsidRDefault="008B683F" w:rsidP="00436F06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</w:t>
      </w:r>
      <w:r w:rsidRPr="003B3D69">
        <w:rPr>
          <w:rFonts w:asciiTheme="majorHAnsi" w:hAnsiTheme="majorHAnsi" w:cstheme="majorHAnsi"/>
          <w:spacing w:val="-1"/>
          <w:lang w:val="en-US" w:eastAsia="es-CO"/>
        </w:rPr>
        <w:t>-d '{"username":"</w:t>
      </w:r>
      <w:proofErr w:type="spellStart"/>
      <w:r w:rsidRPr="003B3D69">
        <w:rPr>
          <w:rFonts w:asciiTheme="majorHAnsi" w:hAnsiTheme="majorHAnsi" w:cstheme="majorHAnsi"/>
          <w:spacing w:val="-1"/>
          <w:lang w:val="en-US" w:eastAsia="es-CO"/>
        </w:rPr>
        <w:t>juan</w:t>
      </w:r>
      <w:proofErr w:type="spellEnd"/>
      <w:r w:rsidRPr="003B3D69">
        <w:rPr>
          <w:rFonts w:asciiTheme="majorHAnsi" w:hAnsiTheme="majorHAnsi" w:cstheme="majorHAnsi"/>
          <w:spacing w:val="-1"/>
          <w:lang w:val="en-US" w:eastAsia="es-CO"/>
        </w:rPr>
        <w:t>","</w:t>
      </w:r>
      <w:proofErr w:type="spellStart"/>
      <w:r w:rsidRPr="003B3D69">
        <w:rPr>
          <w:rFonts w:asciiTheme="majorHAnsi" w:hAnsiTheme="majorHAnsi" w:cstheme="majorHAnsi"/>
          <w:spacing w:val="-1"/>
          <w:lang w:val="en-US" w:eastAsia="es-CO"/>
        </w:rPr>
        <w:t>email":"juan@ditech.es","active</w:t>
      </w:r>
      <w:proofErr w:type="gramStart"/>
      <w:r w:rsidRPr="003B3D69">
        <w:rPr>
          <w:rFonts w:asciiTheme="majorHAnsi" w:hAnsiTheme="majorHAnsi" w:cstheme="majorHAnsi"/>
          <w:spacing w:val="-1"/>
          <w:lang w:val="en-US" w:eastAsia="es-CO"/>
        </w:rPr>
        <w:t>":true</w:t>
      </w:r>
      <w:proofErr w:type="spellEnd"/>
      <w:proofErr w:type="gramEnd"/>
      <w:r w:rsidRPr="003B3D69">
        <w:rPr>
          <w:rFonts w:asciiTheme="majorHAnsi" w:hAnsiTheme="majorHAnsi" w:cstheme="majorHAnsi"/>
          <w:spacing w:val="-1"/>
          <w:lang w:val="en-US" w:eastAsia="es-CO"/>
        </w:rPr>
        <w:t>}'</w:t>
      </w:r>
    </w:p>
    <w:p w14:paraId="4B9E7783" w14:textId="77777777" w:rsidR="008B683F" w:rsidRPr="003B3D69" w:rsidRDefault="008B683F" w:rsidP="00436F06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</w:p>
    <w:p w14:paraId="5EC782C7" w14:textId="77777777" w:rsidR="00436F06" w:rsidRPr="003B3D69" w:rsidRDefault="00436F06" w:rsidP="00436F06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</w:p>
    <w:p w14:paraId="02417116" w14:textId="77777777" w:rsidR="00436F06" w:rsidRPr="003B3D69" w:rsidRDefault="00436F06" w:rsidP="00436F06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</w:p>
    <w:p w14:paraId="195BB48F" w14:textId="411AFB27" w:rsidR="008B683F" w:rsidRPr="008B683F" w:rsidRDefault="00436F06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sym w:font="Wingdings" w:char="F074"/>
      </w:r>
      <w:r w:rsidRPr="00436F06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 Listar usuarios</w:t>
      </w:r>
    </w:p>
    <w:p w14:paraId="6E2A8EDD" w14:textId="77777777" w:rsidR="008B683F" w:rsidRPr="008B683F" w:rsidRDefault="008B683F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curl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-i http://localhost:8080/users</w:t>
      </w:r>
    </w:p>
    <w:p w14:paraId="71B7A7F9" w14:textId="77777777" w:rsidR="008B683F" w:rsidRDefault="008B683F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7F0F0A11" w14:textId="77777777" w:rsidR="00436F06" w:rsidRDefault="00436F06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110AB8F4" w14:textId="77777777" w:rsidR="00436F06" w:rsidRPr="008B683F" w:rsidRDefault="00436F06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2DB3E6AE" w14:textId="0EFC45BB" w:rsidR="008B683F" w:rsidRPr="008B683F" w:rsidRDefault="00436F06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sym w:font="Wingdings" w:char="F074"/>
      </w:r>
      <w:r w:rsidRPr="00436F06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 Obtener usuario por ID</w:t>
      </w:r>
    </w:p>
    <w:p w14:paraId="69A5785A" w14:textId="77777777" w:rsidR="008B683F" w:rsidRPr="008B683F" w:rsidRDefault="008B683F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curl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-i http://localhost:8080/users/1</w:t>
      </w:r>
    </w:p>
    <w:p w14:paraId="0C06F80E" w14:textId="77777777" w:rsidR="008B683F" w:rsidRDefault="008B683F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5662B9D8" w14:textId="77777777" w:rsidR="00436F06" w:rsidRDefault="00436F06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71B1360B" w14:textId="77777777" w:rsidR="00436F06" w:rsidRPr="008B683F" w:rsidRDefault="00436F06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0266DF05" w14:textId="5C64A587" w:rsidR="008B683F" w:rsidRPr="008B683F" w:rsidRDefault="00436F06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sym w:font="Wingdings" w:char="F074"/>
      </w:r>
      <w:r w:rsidRPr="00436F06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 Eliminar usuario</w:t>
      </w:r>
    </w:p>
    <w:p w14:paraId="3F86838E" w14:textId="77777777" w:rsidR="008B683F" w:rsidRPr="008B683F" w:rsidRDefault="008B683F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curl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-i -X DELETE http://localhost:8080/users/1</w:t>
      </w:r>
    </w:p>
    <w:p w14:paraId="64A6AFC9" w14:textId="77777777" w:rsidR="006C5BE2" w:rsidRDefault="006C5BE2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0577DCE3" w14:textId="77777777" w:rsidR="006C5BE2" w:rsidRDefault="006C5BE2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6370DA76" w14:textId="77777777" w:rsidR="006C5BE2" w:rsidRDefault="006C5BE2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2671B608" w14:textId="69B2A52F" w:rsidR="008B683F" w:rsidRDefault="008B683F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Verifica que los códigos de estado (201, 200, 204/200) y las respuestas JSON sean los esperados.</w:t>
      </w:r>
    </w:p>
    <w:p w14:paraId="5503BB6E" w14:textId="77777777" w:rsidR="006C5BE2" w:rsidRDefault="006C5BE2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58E9560D" w14:textId="77777777" w:rsidR="006C5BE2" w:rsidRPr="008B683F" w:rsidRDefault="006C5BE2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73611A68" w14:textId="77777777" w:rsidR="008B683F" w:rsidRP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Si todo funciona, pasa al siguiente punto.</w:t>
      </w:r>
    </w:p>
    <w:p w14:paraId="6F3F0F40" w14:textId="77777777" w:rsidR="008B683F" w:rsidRPr="008B683F" w:rsidRDefault="00000000" w:rsidP="008B683F">
      <w:p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pict w14:anchorId="5CAA2921"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14:paraId="420C0026" w14:textId="2FB7B210" w:rsidR="006C5BE2" w:rsidRDefault="006C5BE2" w:rsidP="006C5BE2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</w:pPr>
      <w:r w:rsidRPr="00382406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 xml:space="preserve">MONITORING </w:t>
      </w:r>
      <w:r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B</w:t>
      </w:r>
      <w:r w:rsidRPr="00382406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ÁSICO</w:t>
      </w:r>
    </w:p>
    <w:p w14:paraId="6138F3AC" w14:textId="08FF37CA" w:rsidR="008B683F" w:rsidRPr="006C5BE2" w:rsidRDefault="008B683F" w:rsidP="006C5BE2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</w:pPr>
      <w:r w:rsidRPr="006C5BE2"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  <w:t>(10 minutos)</w:t>
      </w:r>
    </w:p>
    <w:p w14:paraId="7E244762" w14:textId="77777777" w:rsidR="00382406" w:rsidRPr="00382406" w:rsidRDefault="00382406" w:rsidP="008B683F">
      <w:pPr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</w:pPr>
    </w:p>
    <w:p w14:paraId="60E8FD33" w14:textId="48644919" w:rsidR="008B683F" w:rsidRDefault="006C5BE2" w:rsidP="008B683F">
      <w:p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>A</w:t>
      </w:r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ñade un 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endpoint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 de métricas para 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Prometheus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:</w:t>
      </w:r>
    </w:p>
    <w:p w14:paraId="3C758EE9" w14:textId="77777777" w:rsidR="006C5BE2" w:rsidRPr="008B683F" w:rsidRDefault="006C5BE2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6546870F" w14:textId="77777777" w:rsidR="008B683F" w:rsidRDefault="008B683F" w:rsidP="006C5BE2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r w:rsidRPr="003B3D69">
        <w:rPr>
          <w:rFonts w:asciiTheme="majorHAnsi" w:hAnsiTheme="majorHAnsi" w:cstheme="majorHAnsi"/>
          <w:b/>
          <w:bCs/>
          <w:spacing w:val="-1"/>
          <w:lang w:val="es-CO" w:eastAsia="es-CO"/>
        </w:rPr>
        <w:t>Dependencia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>: en pom.xml, agrega:</w:t>
      </w:r>
    </w:p>
    <w:p w14:paraId="3D087EC5" w14:textId="77777777" w:rsidR="006C5BE2" w:rsidRPr="008B683F" w:rsidRDefault="006C5BE2" w:rsidP="006C5BE2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5DB83C1D" w14:textId="77777777" w:rsidR="008B683F" w:rsidRPr="00350AC2" w:rsidRDefault="008B683F" w:rsidP="006C5BE2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>&lt;dependency&gt;</w:t>
      </w:r>
    </w:p>
    <w:p w14:paraId="7FE7136D" w14:textId="77777777" w:rsidR="008B683F" w:rsidRPr="00350AC2" w:rsidRDefault="008B683F" w:rsidP="006C5BE2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&lt;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groupId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&gt;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io.micrometer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&lt;/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groupId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&gt;</w:t>
      </w:r>
    </w:p>
    <w:p w14:paraId="5EE13634" w14:textId="77777777" w:rsidR="008B683F" w:rsidRPr="00350AC2" w:rsidRDefault="008B683F" w:rsidP="006C5BE2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&lt;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artifactId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&gt;micrometer-registry-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prometheus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&lt;/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artifactId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&gt;</w:t>
      </w:r>
    </w:p>
    <w:p w14:paraId="00E9619B" w14:textId="77777777" w:rsidR="008B683F" w:rsidRDefault="008B683F" w:rsidP="006C5BE2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&lt;/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dependency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&gt;</w:t>
      </w:r>
    </w:p>
    <w:p w14:paraId="56666303" w14:textId="77777777" w:rsidR="003B3D69" w:rsidRPr="008B683F" w:rsidRDefault="003B3D69" w:rsidP="006C5BE2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14521C53" w14:textId="77777777" w:rsidR="008B683F" w:rsidRDefault="008B683F" w:rsidP="006C5BE2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r w:rsidRPr="003B3D69">
        <w:rPr>
          <w:rFonts w:asciiTheme="majorHAnsi" w:hAnsiTheme="majorHAnsi" w:cstheme="majorHAnsi"/>
          <w:b/>
          <w:bCs/>
          <w:spacing w:val="-1"/>
          <w:lang w:val="es-CO" w:eastAsia="es-CO"/>
        </w:rPr>
        <w:t>Configuración mínima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: en </w:t>
      </w: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application.properties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:</w:t>
      </w:r>
    </w:p>
    <w:p w14:paraId="32A274D1" w14:textId="77777777" w:rsidR="003B3D69" w:rsidRPr="008B683F" w:rsidRDefault="003B3D69" w:rsidP="006C5BE2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2D156BA7" w14:textId="77777777" w:rsidR="008B683F" w:rsidRPr="00350AC2" w:rsidRDefault="008B683F" w:rsidP="006C5BE2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  <w:proofErr w:type="spellStart"/>
      <w:proofErr w:type="gramStart"/>
      <w:r w:rsidRPr="00350AC2">
        <w:rPr>
          <w:rFonts w:asciiTheme="majorHAnsi" w:hAnsiTheme="majorHAnsi" w:cstheme="majorHAnsi"/>
          <w:spacing w:val="-1"/>
          <w:lang w:val="en-US" w:eastAsia="es-CO"/>
        </w:rPr>
        <w:t>management.metrics</w:t>
      </w:r>
      <w:proofErr w:type="gramEnd"/>
      <w:r w:rsidRPr="00350AC2">
        <w:rPr>
          <w:rFonts w:asciiTheme="majorHAnsi" w:hAnsiTheme="majorHAnsi" w:cstheme="majorHAnsi"/>
          <w:spacing w:val="-1"/>
          <w:lang w:val="en-US" w:eastAsia="es-CO"/>
        </w:rPr>
        <w:t>.</w:t>
      </w:r>
      <w:proofErr w:type="gramStart"/>
      <w:r w:rsidRPr="00350AC2">
        <w:rPr>
          <w:rFonts w:asciiTheme="majorHAnsi" w:hAnsiTheme="majorHAnsi" w:cstheme="majorHAnsi"/>
          <w:spacing w:val="-1"/>
          <w:lang w:val="en-US" w:eastAsia="es-CO"/>
        </w:rPr>
        <w:t>export.prometheus</w:t>
      </w:r>
      <w:proofErr w:type="gramEnd"/>
      <w:r w:rsidRPr="00350AC2">
        <w:rPr>
          <w:rFonts w:asciiTheme="majorHAnsi" w:hAnsiTheme="majorHAnsi" w:cstheme="majorHAnsi"/>
          <w:spacing w:val="-1"/>
          <w:lang w:val="en-US" w:eastAsia="es-CO"/>
        </w:rPr>
        <w:t>.enabled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=true</w:t>
      </w:r>
    </w:p>
    <w:p w14:paraId="29CFC04C" w14:textId="77777777" w:rsidR="008B683F" w:rsidRPr="00350AC2" w:rsidRDefault="008B683F" w:rsidP="006C5BE2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  <w:proofErr w:type="spellStart"/>
      <w:proofErr w:type="gramStart"/>
      <w:r w:rsidRPr="00350AC2">
        <w:rPr>
          <w:rFonts w:asciiTheme="majorHAnsi" w:hAnsiTheme="majorHAnsi" w:cstheme="majorHAnsi"/>
          <w:spacing w:val="-1"/>
          <w:lang w:val="en-US" w:eastAsia="es-CO"/>
        </w:rPr>
        <w:t>management.endpoints.web.exposure</w:t>
      </w:r>
      <w:proofErr w:type="gramEnd"/>
      <w:r w:rsidRPr="00350AC2">
        <w:rPr>
          <w:rFonts w:asciiTheme="majorHAnsi" w:hAnsiTheme="majorHAnsi" w:cstheme="majorHAnsi"/>
          <w:spacing w:val="-1"/>
          <w:lang w:val="en-US" w:eastAsia="es-CO"/>
        </w:rPr>
        <w:t>.include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=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prometheus</w:t>
      </w:r>
      <w:proofErr w:type="spellEnd"/>
    </w:p>
    <w:p w14:paraId="2210DE8B" w14:textId="77777777" w:rsidR="008B683F" w:rsidRDefault="008B683F" w:rsidP="006C5BE2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management.endpoint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prometheus.enabled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=true</w:t>
      </w:r>
    </w:p>
    <w:p w14:paraId="44DCADEE" w14:textId="77777777" w:rsidR="006C5BE2" w:rsidRPr="008B683F" w:rsidRDefault="006C5BE2" w:rsidP="006C5BE2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</w:p>
    <w:p w14:paraId="7C363BCB" w14:textId="26952830" w:rsidR="008B683F" w:rsidRDefault="008B683F" w:rsidP="008B683F">
      <w:pPr>
        <w:numPr>
          <w:ilvl w:val="0"/>
          <w:numId w:val="14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Levanta de nuevo la app y accede a </w:t>
      </w:r>
      <w:r w:rsidR="006C5BE2" w:rsidRPr="006C5BE2">
        <w:rPr>
          <w:rFonts w:asciiTheme="majorHAnsi" w:hAnsiTheme="majorHAnsi" w:cstheme="majorHAnsi"/>
          <w:spacing w:val="-1"/>
          <w:lang w:val="es-CO" w:eastAsia="es-CO"/>
        </w:rPr>
        <w:t>http://localhost:8080/actuator/prometheus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747FED24" w14:textId="77777777" w:rsidR="006C5BE2" w:rsidRPr="008B683F" w:rsidRDefault="006C5BE2" w:rsidP="006C5BE2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</w:p>
    <w:p w14:paraId="47A0D345" w14:textId="77777777" w:rsidR="008B683F" w:rsidRDefault="008B683F" w:rsidP="008B683F">
      <w:pPr>
        <w:numPr>
          <w:ilvl w:val="0"/>
          <w:numId w:val="14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Verifica que se expongan métricas básicas de JVM y HTTP.</w:t>
      </w:r>
    </w:p>
    <w:p w14:paraId="5136011B" w14:textId="77777777" w:rsidR="006C5BE2" w:rsidRDefault="006C5BE2" w:rsidP="006C5BE2">
      <w:pPr>
        <w:pStyle w:val="Prrafodelista"/>
        <w:rPr>
          <w:rFonts w:asciiTheme="majorHAnsi" w:hAnsiTheme="majorHAnsi" w:cstheme="majorHAnsi"/>
          <w:spacing w:val="-1"/>
          <w:lang w:val="es-CO" w:eastAsia="es-CO"/>
        </w:rPr>
      </w:pPr>
    </w:p>
    <w:p w14:paraId="28B209FD" w14:textId="77777777" w:rsidR="006C5BE2" w:rsidRPr="008B683F" w:rsidRDefault="006C5BE2" w:rsidP="006C5BE2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7FD5CB50" w14:textId="77777777" w:rsidR="008B683F" w:rsidRP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No es necesario configurar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Grafana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; basta con comprobar que el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endpoint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responde texto con métricas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Prometheus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(p.ej.,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jvm_memory_used_bytes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).</w:t>
      </w:r>
    </w:p>
    <w:bookmarkEnd w:id="0"/>
    <w:p w14:paraId="4DEB1AC8" w14:textId="274D479E" w:rsidR="008E009F" w:rsidRPr="008B683F" w:rsidRDefault="008E009F" w:rsidP="00382406">
      <w:pPr>
        <w:rPr>
          <w:rFonts w:asciiTheme="majorHAnsi" w:hAnsiTheme="majorHAnsi" w:cstheme="majorHAnsi"/>
          <w:spacing w:val="-1"/>
          <w:lang w:val="es-CO" w:eastAsia="es-CO"/>
        </w:rPr>
      </w:pPr>
    </w:p>
    <w:sectPr w:rsidR="008E009F" w:rsidRPr="008B683F" w:rsidSect="00DC508A">
      <w:headerReference w:type="default" r:id="rId10"/>
      <w:footerReference w:type="default" r:id="rId11"/>
      <w:pgSz w:w="12240" w:h="15840" w:code="119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C375B" w14:textId="77777777" w:rsidR="00896177" w:rsidRDefault="00896177" w:rsidP="001D1DA0">
      <w:r>
        <w:separator/>
      </w:r>
    </w:p>
  </w:endnote>
  <w:endnote w:type="continuationSeparator" w:id="0">
    <w:p w14:paraId="76D4BC26" w14:textId="77777777" w:rsidR="00896177" w:rsidRDefault="00896177" w:rsidP="001D1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72F63" w14:textId="7BFB02A9" w:rsidR="00837036" w:rsidRDefault="00837036">
    <w:pPr>
      <w:pStyle w:val="Piedepgina"/>
    </w:pPr>
    <w:r w:rsidRPr="00837036">
      <w:rPr>
        <w:noProof/>
      </w:rPr>
      <mc:AlternateContent>
        <mc:Choice Requires="wps">
          <w:drawing>
            <wp:anchor distT="0" distB="0" distL="114300" distR="114300" simplePos="0" relativeHeight="251667455" behindDoc="0" locked="0" layoutInCell="1" allowOverlap="1" wp14:anchorId="53163E8D" wp14:editId="329AF2DD">
              <wp:simplePos x="0" y="0"/>
              <wp:positionH relativeFrom="margin">
                <wp:posOffset>-86360</wp:posOffset>
              </wp:positionH>
              <wp:positionV relativeFrom="paragraph">
                <wp:posOffset>-19685</wp:posOffset>
              </wp:positionV>
              <wp:extent cx="5641975" cy="245745"/>
              <wp:effectExtent l="0" t="0" r="0" b="0"/>
              <wp:wrapNone/>
              <wp:docPr id="69" name="CuadroTexto 68">
                <a:extLst xmlns:a="http://schemas.openxmlformats.org/drawingml/2006/main">
                  <a:ext uri="{FF2B5EF4-FFF2-40B4-BE49-F238E27FC236}">
                    <a16:creationId xmlns:a16="http://schemas.microsoft.com/office/drawing/2014/main" id="{F43AD1EA-E49F-1C53-695F-EA907C1B77D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1975" cy="2457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BC09804" w14:textId="40B1F9C2" w:rsidR="00837036" w:rsidRPr="00837036" w:rsidRDefault="006733B3" w:rsidP="00837036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  <w:rPr>
                              <w:rFonts w:ascii="Source Sans Pro" w:hAnsi="Source Sans Pro"/>
                              <w:color w:val="434968"/>
                            </w:rPr>
                          </w:pPr>
                          <w:r>
                            <w:rPr>
                              <w:rFonts w:ascii="Source Sans Pro" w:eastAsia="Source Sans Pro" w:hAnsi="Source Sans Pro" w:cstheme="minorBidi"/>
                              <w:color w:val="434968"/>
                              <w:kern w:val="24"/>
                              <w:sz w:val="20"/>
                              <w:szCs w:val="20"/>
                              <w:lang w:val="en-US"/>
                            </w:rPr>
                            <w:t>D</w:t>
                          </w:r>
                          <w:r w:rsidR="00837036" w:rsidRPr="00837036">
                            <w:rPr>
                              <w:rFonts w:ascii="Source Sans Pro" w:eastAsia="Source Sans Pro" w:hAnsi="Source Sans Pro" w:cstheme="minorBidi"/>
                              <w:color w:val="434968"/>
                              <w:kern w:val="24"/>
                              <w:sz w:val="20"/>
                              <w:szCs w:val="20"/>
                              <w:lang w:val="en-US"/>
                            </w:rPr>
                            <w:t>itech</w:t>
                          </w:r>
                          <w:r>
                            <w:rPr>
                              <w:rFonts w:ascii="Source Sans Pro" w:eastAsia="Source Sans Pro" w:hAnsi="Source Sans Pro" w:cstheme="minorBidi"/>
                              <w:color w:val="434968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Group</w:t>
                          </w:r>
                          <w:r w:rsidR="00382406">
                            <w:rPr>
                              <w:rFonts w:ascii="Source Sans Pro" w:eastAsia="Source Sans Pro" w:hAnsi="Source Sans Pro" w:cstheme="minorBidi"/>
                              <w:color w:val="434968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– Cog </w:t>
                          </w:r>
                          <w:r w:rsidR="00382406" w:rsidRPr="00382406">
                            <w:rPr>
                              <w:rFonts w:ascii="Source Sans Pro" w:eastAsia="Source Sans Pro" w:hAnsi="Source Sans Pro" w:cstheme="minorBidi"/>
                              <w:color w:val="434968"/>
                              <w:kern w:val="24"/>
                              <w:sz w:val="20"/>
                              <w:szCs w:val="20"/>
                              <w:lang w:val="en-US"/>
                            </w:rPr>
                            <w:t>BED_12032025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3163E8D" id="_x0000_t202" coordsize="21600,21600" o:spt="202" path="m,l,21600r21600,l21600,xe">
              <v:stroke joinstyle="miter"/>
              <v:path gradientshapeok="t" o:connecttype="rect"/>
            </v:shapetype>
            <v:shape id="CuadroTexto 68" o:spid="_x0000_s1026" type="#_x0000_t202" style="position:absolute;margin-left:-6.8pt;margin-top:-1.55pt;width:444.25pt;height:19.35pt;z-index:25166745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" filled="f" stroked="f">
              <v:textbox style="mso-fit-shape-to-text:t">
                <w:txbxContent>
                  <w:p w14:paraId="7BC09804" w14:textId="40B1F9C2" w:rsidR="00837036" w:rsidRPr="00837036" w:rsidRDefault="006733B3" w:rsidP="00837036">
                    <w:pPr>
                      <w:pStyle w:val="NormalWeb"/>
                      <w:spacing w:before="0" w:beforeAutospacing="0" w:after="0" w:afterAutospacing="0"/>
                      <w:jc w:val="both"/>
                      <w:rPr>
                        <w:rFonts w:ascii="Source Sans Pro" w:hAnsi="Source Sans Pro"/>
                        <w:color w:val="434968"/>
                      </w:rPr>
                    </w:pPr>
                    <w:r>
                      <w:rPr>
                        <w:rFonts w:ascii="Source Sans Pro" w:eastAsia="Source Sans Pro" w:hAnsi="Source Sans Pro" w:cstheme="minorBidi"/>
                        <w:color w:val="434968"/>
                        <w:kern w:val="24"/>
                        <w:sz w:val="20"/>
                        <w:szCs w:val="20"/>
                        <w:lang w:val="en-US"/>
                      </w:rPr>
                      <w:t>D</w:t>
                    </w:r>
                    <w:r w:rsidR="00837036" w:rsidRPr="00837036">
                      <w:rPr>
                        <w:rFonts w:ascii="Source Sans Pro" w:eastAsia="Source Sans Pro" w:hAnsi="Source Sans Pro" w:cstheme="minorBidi"/>
                        <w:color w:val="434968"/>
                        <w:kern w:val="24"/>
                        <w:sz w:val="20"/>
                        <w:szCs w:val="20"/>
                        <w:lang w:val="en-US"/>
                      </w:rPr>
                      <w:t>itech</w:t>
                    </w:r>
                    <w:r>
                      <w:rPr>
                        <w:rFonts w:ascii="Source Sans Pro" w:eastAsia="Source Sans Pro" w:hAnsi="Source Sans Pro" w:cstheme="minorBidi"/>
                        <w:color w:val="434968"/>
                        <w:kern w:val="24"/>
                        <w:sz w:val="20"/>
                        <w:szCs w:val="20"/>
                        <w:lang w:val="en-US"/>
                      </w:rPr>
                      <w:t xml:space="preserve"> Group</w:t>
                    </w:r>
                    <w:r w:rsidR="00382406">
                      <w:rPr>
                        <w:rFonts w:ascii="Source Sans Pro" w:eastAsia="Source Sans Pro" w:hAnsi="Source Sans Pro" w:cstheme="minorBidi"/>
                        <w:color w:val="434968"/>
                        <w:kern w:val="24"/>
                        <w:sz w:val="20"/>
                        <w:szCs w:val="20"/>
                        <w:lang w:val="en-US"/>
                      </w:rPr>
                      <w:t xml:space="preserve"> – Cog </w:t>
                    </w:r>
                    <w:r w:rsidR="00382406" w:rsidRPr="00382406">
                      <w:rPr>
                        <w:rFonts w:ascii="Source Sans Pro" w:eastAsia="Source Sans Pro" w:hAnsi="Source Sans Pro" w:cstheme="minorBidi"/>
                        <w:color w:val="434968"/>
                        <w:kern w:val="24"/>
                        <w:sz w:val="20"/>
                        <w:szCs w:val="20"/>
                        <w:lang w:val="en-US"/>
                      </w:rPr>
                      <w:t>BED_12032025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7" behindDoc="0" locked="0" layoutInCell="1" allowOverlap="1" wp14:anchorId="127496AC" wp14:editId="067D2DF0">
              <wp:simplePos x="0" y="0"/>
              <wp:positionH relativeFrom="column">
                <wp:posOffset>0</wp:posOffset>
              </wp:positionH>
              <wp:positionV relativeFrom="paragraph">
                <wp:posOffset>-68580</wp:posOffset>
              </wp:positionV>
              <wp:extent cx="5641975" cy="0"/>
              <wp:effectExtent l="0" t="0" r="0" b="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4197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4349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3DF4B5" id="Conector recto 8" o:spid="_x0000_s1026" style="position:absolute;z-index:2516654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5.4pt" to="444.2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" strokecolor="#434968" strokeweight="1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C6E63" w14:textId="77777777" w:rsidR="00896177" w:rsidRDefault="00896177" w:rsidP="001D1DA0">
      <w:r>
        <w:separator/>
      </w:r>
    </w:p>
  </w:footnote>
  <w:footnote w:type="continuationSeparator" w:id="0">
    <w:p w14:paraId="78788269" w14:textId="77777777" w:rsidR="00896177" w:rsidRDefault="00896177" w:rsidP="001D1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E8776" w14:textId="5D6D9FB1" w:rsidR="00FF3903" w:rsidRDefault="00E415C5">
    <w:pPr>
      <w:pStyle w:val="Encabezado"/>
    </w:pPr>
    <w:r>
      <w:rPr>
        <w:rFonts w:asciiTheme="majorHAnsi" w:hAnsiTheme="majorHAnsi" w:cstheme="majorHAnsi"/>
        <w:noProof/>
        <w:spacing w:val="-1"/>
      </w:rPr>
      <w:drawing>
        <wp:anchor distT="0" distB="0" distL="114300" distR="114300" simplePos="0" relativeHeight="251671551" behindDoc="0" locked="0" layoutInCell="1" allowOverlap="1" wp14:anchorId="5194295C" wp14:editId="7970DE77">
          <wp:simplePos x="0" y="0"/>
          <wp:positionH relativeFrom="margin">
            <wp:align>right</wp:align>
          </wp:positionH>
          <wp:positionV relativeFrom="paragraph">
            <wp:posOffset>-112395</wp:posOffset>
          </wp:positionV>
          <wp:extent cx="1138057" cy="527050"/>
          <wp:effectExtent l="0" t="0" r="508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tipo_Mesa de trabajo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8057" cy="527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35D9">
      <w:rPr>
        <w:noProof/>
      </w:rPr>
      <w:drawing>
        <wp:anchor distT="0" distB="0" distL="114300" distR="114300" simplePos="0" relativeHeight="251669503" behindDoc="0" locked="0" layoutInCell="1" allowOverlap="1" wp14:anchorId="2A3CDC32" wp14:editId="017A857C">
          <wp:simplePos x="0" y="0"/>
          <wp:positionH relativeFrom="page">
            <wp:posOffset>5882640</wp:posOffset>
          </wp:positionH>
          <wp:positionV relativeFrom="paragraph">
            <wp:posOffset>-769620</wp:posOffset>
          </wp:positionV>
          <wp:extent cx="1874520" cy="1476540"/>
          <wp:effectExtent l="0" t="0" r="0" b="952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ado_Mesa de trabajo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874520" cy="147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7E31">
      <w:rPr>
        <w:noProof/>
      </w:rPr>
      <w:drawing>
        <wp:anchor distT="0" distB="0" distL="114300" distR="114300" simplePos="0" relativeHeight="251662335" behindDoc="0" locked="0" layoutInCell="1" allowOverlap="1" wp14:anchorId="2FE9421C" wp14:editId="173811A9">
          <wp:simplePos x="0" y="0"/>
          <wp:positionH relativeFrom="column">
            <wp:posOffset>-1064895</wp:posOffset>
          </wp:positionH>
          <wp:positionV relativeFrom="paragraph">
            <wp:posOffset>-845185</wp:posOffset>
          </wp:positionV>
          <wp:extent cx="1874520" cy="1476540"/>
          <wp:effectExtent l="0" t="0" r="0" b="952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ado_Mesa de trabajo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4520" cy="147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336A"/>
    <w:multiLevelType w:val="multilevel"/>
    <w:tmpl w:val="370E8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22F46"/>
    <w:multiLevelType w:val="multilevel"/>
    <w:tmpl w:val="9C04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504BD"/>
    <w:multiLevelType w:val="hybridMultilevel"/>
    <w:tmpl w:val="E7FE9738"/>
    <w:lvl w:ilvl="0" w:tplc="04090013">
      <w:start w:val="1"/>
      <w:numFmt w:val="upperRoman"/>
      <w:lvlText w:val="%1."/>
      <w:lvlJc w:val="right"/>
      <w:pPr>
        <w:tabs>
          <w:tab w:val="num" w:pos="360"/>
        </w:tabs>
        <w:ind w:left="36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763"/>
        </w:tabs>
        <w:ind w:left="76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83"/>
        </w:tabs>
        <w:ind w:left="148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203"/>
        </w:tabs>
        <w:ind w:left="220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923"/>
        </w:tabs>
        <w:ind w:left="292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43"/>
        </w:tabs>
        <w:ind w:left="364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63"/>
        </w:tabs>
        <w:ind w:left="436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83"/>
        </w:tabs>
        <w:ind w:left="508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803"/>
        </w:tabs>
        <w:ind w:left="5803" w:hanging="180"/>
      </w:pPr>
    </w:lvl>
  </w:abstractNum>
  <w:abstractNum w:abstractNumId="3" w15:restartNumberingAfterBreak="0">
    <w:nsid w:val="1B635A90"/>
    <w:multiLevelType w:val="hybridMultilevel"/>
    <w:tmpl w:val="AAA28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6EAFC">
      <w:start w:val="30"/>
      <w:numFmt w:val="bullet"/>
      <w:lvlText w:val="-"/>
      <w:lvlJc w:val="left"/>
      <w:pPr>
        <w:ind w:left="1440" w:hanging="360"/>
      </w:pPr>
      <w:rPr>
        <w:rFonts w:ascii="Times New Roman" w:eastAsia="Microsoft JhengHei Light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77C48"/>
    <w:multiLevelType w:val="hybridMultilevel"/>
    <w:tmpl w:val="EAD22D78"/>
    <w:lvl w:ilvl="0" w:tplc="A54827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  <w:sz w:val="22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405CC"/>
    <w:multiLevelType w:val="hybridMultilevel"/>
    <w:tmpl w:val="3280E5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7146C"/>
    <w:multiLevelType w:val="multilevel"/>
    <w:tmpl w:val="3BFCA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8703E9"/>
    <w:multiLevelType w:val="multilevel"/>
    <w:tmpl w:val="7DA6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0573B7"/>
    <w:multiLevelType w:val="hybridMultilevel"/>
    <w:tmpl w:val="91644AA8"/>
    <w:lvl w:ilvl="0" w:tplc="8CC28B7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434968"/>
      </w:rPr>
    </w:lvl>
    <w:lvl w:ilvl="1" w:tplc="24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5AF52739"/>
    <w:multiLevelType w:val="hybridMultilevel"/>
    <w:tmpl w:val="388812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BA4801"/>
    <w:multiLevelType w:val="hybridMultilevel"/>
    <w:tmpl w:val="F84AF01C"/>
    <w:lvl w:ilvl="0" w:tplc="0C0A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AF92C21"/>
    <w:multiLevelType w:val="multilevel"/>
    <w:tmpl w:val="2C9C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E873C0"/>
    <w:multiLevelType w:val="hybridMultilevel"/>
    <w:tmpl w:val="A49C6A98"/>
    <w:lvl w:ilvl="0" w:tplc="A54827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  <w:sz w:val="22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F78D5"/>
    <w:multiLevelType w:val="multilevel"/>
    <w:tmpl w:val="8A62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5C76C5"/>
    <w:multiLevelType w:val="multilevel"/>
    <w:tmpl w:val="4AD6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327001">
    <w:abstractNumId w:val="2"/>
  </w:num>
  <w:num w:numId="2" w16cid:durableId="369694508">
    <w:abstractNumId w:val="4"/>
  </w:num>
  <w:num w:numId="3" w16cid:durableId="1560361874">
    <w:abstractNumId w:val="12"/>
  </w:num>
  <w:num w:numId="4" w16cid:durableId="1482621195">
    <w:abstractNumId w:val="10"/>
  </w:num>
  <w:num w:numId="5" w16cid:durableId="1691030157">
    <w:abstractNumId w:val="9"/>
  </w:num>
  <w:num w:numId="6" w16cid:durableId="259221100">
    <w:abstractNumId w:val="5"/>
  </w:num>
  <w:num w:numId="7" w16cid:durableId="1993827868">
    <w:abstractNumId w:val="3"/>
  </w:num>
  <w:num w:numId="8" w16cid:durableId="955916052">
    <w:abstractNumId w:val="8"/>
  </w:num>
  <w:num w:numId="9" w16cid:durableId="1641769644">
    <w:abstractNumId w:val="14"/>
  </w:num>
  <w:num w:numId="10" w16cid:durableId="1270969056">
    <w:abstractNumId w:val="0"/>
  </w:num>
  <w:num w:numId="11" w16cid:durableId="1407145661">
    <w:abstractNumId w:val="7"/>
  </w:num>
  <w:num w:numId="12" w16cid:durableId="150802149">
    <w:abstractNumId w:val="7"/>
    <w:lvlOverride w:ilvl="2">
      <w:lvl w:ilvl="2">
        <w:numFmt w:val="decimal"/>
        <w:lvlText w:val="%3."/>
        <w:lvlJc w:val="left"/>
      </w:lvl>
    </w:lvlOverride>
  </w:num>
  <w:num w:numId="13" w16cid:durableId="347410937">
    <w:abstractNumId w:val="13"/>
  </w:num>
  <w:num w:numId="14" w16cid:durableId="1965571659">
    <w:abstractNumId w:val="6"/>
  </w:num>
  <w:num w:numId="15" w16cid:durableId="1334795929">
    <w:abstractNumId w:val="1"/>
  </w:num>
  <w:num w:numId="16" w16cid:durableId="8290628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DA0"/>
    <w:rsid w:val="00005B13"/>
    <w:rsid w:val="00076325"/>
    <w:rsid w:val="0009515C"/>
    <w:rsid w:val="000B2643"/>
    <w:rsid w:val="000D28C4"/>
    <w:rsid w:val="000D35D9"/>
    <w:rsid w:val="000D3BD7"/>
    <w:rsid w:val="000E469D"/>
    <w:rsid w:val="000F0C3E"/>
    <w:rsid w:val="00117918"/>
    <w:rsid w:val="00127588"/>
    <w:rsid w:val="001309D6"/>
    <w:rsid w:val="0013686D"/>
    <w:rsid w:val="00145CF4"/>
    <w:rsid w:val="001666DF"/>
    <w:rsid w:val="001714E1"/>
    <w:rsid w:val="0018757E"/>
    <w:rsid w:val="001B7CDC"/>
    <w:rsid w:val="001D1DA0"/>
    <w:rsid w:val="001E10BF"/>
    <w:rsid w:val="001F2096"/>
    <w:rsid w:val="00213CFE"/>
    <w:rsid w:val="00223FED"/>
    <w:rsid w:val="0024746F"/>
    <w:rsid w:val="00262CF7"/>
    <w:rsid w:val="00270D43"/>
    <w:rsid w:val="00275365"/>
    <w:rsid w:val="00276477"/>
    <w:rsid w:val="002771FB"/>
    <w:rsid w:val="00280F56"/>
    <w:rsid w:val="0028252F"/>
    <w:rsid w:val="002B3E2D"/>
    <w:rsid w:val="002B41E5"/>
    <w:rsid w:val="002B49CD"/>
    <w:rsid w:val="002C206E"/>
    <w:rsid w:val="002D6395"/>
    <w:rsid w:val="002E2D61"/>
    <w:rsid w:val="00302694"/>
    <w:rsid w:val="003200DF"/>
    <w:rsid w:val="003247FA"/>
    <w:rsid w:val="0034172C"/>
    <w:rsid w:val="00350AC2"/>
    <w:rsid w:val="00382406"/>
    <w:rsid w:val="003830F7"/>
    <w:rsid w:val="0038578F"/>
    <w:rsid w:val="0038791C"/>
    <w:rsid w:val="003B3D69"/>
    <w:rsid w:val="00410BA4"/>
    <w:rsid w:val="004248F5"/>
    <w:rsid w:val="004343E8"/>
    <w:rsid w:val="00436F06"/>
    <w:rsid w:val="004605B3"/>
    <w:rsid w:val="00467A85"/>
    <w:rsid w:val="00483CA2"/>
    <w:rsid w:val="004B5D80"/>
    <w:rsid w:val="004B7375"/>
    <w:rsid w:val="004C7EE3"/>
    <w:rsid w:val="004D061E"/>
    <w:rsid w:val="004D4714"/>
    <w:rsid w:val="004E7194"/>
    <w:rsid w:val="004F24A9"/>
    <w:rsid w:val="00530B16"/>
    <w:rsid w:val="0054127B"/>
    <w:rsid w:val="005427BB"/>
    <w:rsid w:val="00570815"/>
    <w:rsid w:val="0057090E"/>
    <w:rsid w:val="00582AFA"/>
    <w:rsid w:val="005A5D1D"/>
    <w:rsid w:val="005A6BFF"/>
    <w:rsid w:val="005B609F"/>
    <w:rsid w:val="005B68CB"/>
    <w:rsid w:val="005F7F5A"/>
    <w:rsid w:val="00626C88"/>
    <w:rsid w:val="0063584B"/>
    <w:rsid w:val="00646749"/>
    <w:rsid w:val="006733B3"/>
    <w:rsid w:val="006A4C76"/>
    <w:rsid w:val="006B6001"/>
    <w:rsid w:val="006C5BE2"/>
    <w:rsid w:val="006D2DEA"/>
    <w:rsid w:val="006F6D23"/>
    <w:rsid w:val="00714A7E"/>
    <w:rsid w:val="00715117"/>
    <w:rsid w:val="00716763"/>
    <w:rsid w:val="00724FD7"/>
    <w:rsid w:val="007470F1"/>
    <w:rsid w:val="007514AE"/>
    <w:rsid w:val="00762FF2"/>
    <w:rsid w:val="0078240B"/>
    <w:rsid w:val="007A25A2"/>
    <w:rsid w:val="007C3155"/>
    <w:rsid w:val="007D2CDC"/>
    <w:rsid w:val="00810046"/>
    <w:rsid w:val="008334E1"/>
    <w:rsid w:val="008357C1"/>
    <w:rsid w:val="00837036"/>
    <w:rsid w:val="00855EFB"/>
    <w:rsid w:val="00861E3E"/>
    <w:rsid w:val="00874FF2"/>
    <w:rsid w:val="00875193"/>
    <w:rsid w:val="00882190"/>
    <w:rsid w:val="008864F0"/>
    <w:rsid w:val="00894BE9"/>
    <w:rsid w:val="00896177"/>
    <w:rsid w:val="008A2944"/>
    <w:rsid w:val="008B683F"/>
    <w:rsid w:val="008E009F"/>
    <w:rsid w:val="0090466B"/>
    <w:rsid w:val="00927480"/>
    <w:rsid w:val="00964375"/>
    <w:rsid w:val="0097326E"/>
    <w:rsid w:val="009A0338"/>
    <w:rsid w:val="009B62F7"/>
    <w:rsid w:val="009D4A2A"/>
    <w:rsid w:val="009E3B56"/>
    <w:rsid w:val="009E44B2"/>
    <w:rsid w:val="009F0A26"/>
    <w:rsid w:val="009F5C76"/>
    <w:rsid w:val="00A00728"/>
    <w:rsid w:val="00A044EC"/>
    <w:rsid w:val="00A17EAC"/>
    <w:rsid w:val="00A4159C"/>
    <w:rsid w:val="00A52FFE"/>
    <w:rsid w:val="00A603A6"/>
    <w:rsid w:val="00A6688E"/>
    <w:rsid w:val="00A73BFD"/>
    <w:rsid w:val="00AB6302"/>
    <w:rsid w:val="00AD276D"/>
    <w:rsid w:val="00AD60A6"/>
    <w:rsid w:val="00AE70BC"/>
    <w:rsid w:val="00AE7E31"/>
    <w:rsid w:val="00AF7BDB"/>
    <w:rsid w:val="00B27D86"/>
    <w:rsid w:val="00B52602"/>
    <w:rsid w:val="00B65B11"/>
    <w:rsid w:val="00B65C57"/>
    <w:rsid w:val="00BA6255"/>
    <w:rsid w:val="00BC580B"/>
    <w:rsid w:val="00BC67FF"/>
    <w:rsid w:val="00BE1856"/>
    <w:rsid w:val="00BF438D"/>
    <w:rsid w:val="00C079D1"/>
    <w:rsid w:val="00C337B1"/>
    <w:rsid w:val="00C34D0D"/>
    <w:rsid w:val="00C42E03"/>
    <w:rsid w:val="00C57680"/>
    <w:rsid w:val="00C91EB8"/>
    <w:rsid w:val="00C93CCB"/>
    <w:rsid w:val="00CB3404"/>
    <w:rsid w:val="00CD62C5"/>
    <w:rsid w:val="00D00C05"/>
    <w:rsid w:val="00D13E3A"/>
    <w:rsid w:val="00D37B61"/>
    <w:rsid w:val="00D46350"/>
    <w:rsid w:val="00D47B8B"/>
    <w:rsid w:val="00D527CF"/>
    <w:rsid w:val="00D53AE5"/>
    <w:rsid w:val="00D60137"/>
    <w:rsid w:val="00D73BBD"/>
    <w:rsid w:val="00D751B8"/>
    <w:rsid w:val="00DB2411"/>
    <w:rsid w:val="00DC508A"/>
    <w:rsid w:val="00DD2C45"/>
    <w:rsid w:val="00E415C5"/>
    <w:rsid w:val="00E70F8B"/>
    <w:rsid w:val="00EA6A26"/>
    <w:rsid w:val="00EF0A8C"/>
    <w:rsid w:val="00F17204"/>
    <w:rsid w:val="00F42464"/>
    <w:rsid w:val="00F567CF"/>
    <w:rsid w:val="00F77C1B"/>
    <w:rsid w:val="00F804CA"/>
    <w:rsid w:val="00FA2EE1"/>
    <w:rsid w:val="00FB6E83"/>
    <w:rsid w:val="00FF322D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BD99C"/>
  <w15:chartTrackingRefBased/>
  <w15:docId w15:val="{AAAC5E29-2693-48B6-A350-3A325D42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764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D1D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D1DA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1D1D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1D1DA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1D1DA0"/>
    <w:rPr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rsid w:val="001D1DA0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764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9E3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768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635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350"/>
    <w:rPr>
      <w:rFonts w:ascii="Segoe UI" w:eastAsia="Times New Roman" w:hAnsi="Segoe UI" w:cs="Segoe UI"/>
      <w:sz w:val="18"/>
      <w:szCs w:val="18"/>
      <w:lang w:eastAsia="es-ES"/>
    </w:rPr>
  </w:style>
  <w:style w:type="paragraph" w:styleId="NormalWeb">
    <w:name w:val="Normal (Web)"/>
    <w:basedOn w:val="Normal"/>
    <w:uiPriority w:val="99"/>
    <w:unhideWhenUsed/>
    <w:rsid w:val="00AE7E31"/>
    <w:pPr>
      <w:spacing w:before="100" w:beforeAutospacing="1" w:after="100" w:afterAutospacing="1"/>
    </w:pPr>
    <w:rPr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436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5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9F27474282FD439A095231E35CA675" ma:contentTypeVersion="16" ma:contentTypeDescription="Crear nuevo documento." ma:contentTypeScope="" ma:versionID="59ffe287524ad98ac528071f5ba1849f">
  <xsd:schema xmlns:xsd="http://www.w3.org/2001/XMLSchema" xmlns:xs="http://www.w3.org/2001/XMLSchema" xmlns:p="http://schemas.microsoft.com/office/2006/metadata/properties" xmlns:ns2="70def163-f2ba-4c81-902c-1d429074e7e4" xmlns:ns3="afc29a66-ffc9-4bc2-9546-e9d539577c91" targetNamespace="http://schemas.microsoft.com/office/2006/metadata/properties" ma:root="true" ma:fieldsID="7edce98856d6faac1334ba689b777296" ns2:_="" ns3:_="">
    <xsd:import namespace="70def163-f2ba-4c81-902c-1d429074e7e4"/>
    <xsd:import namespace="afc29a66-ffc9-4bc2-9546-e9d539577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ef163-f2ba-4c81-902c-1d429074e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29a66-ffc9-4bc2-9546-e9d539577c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9266F2-6F9F-4F97-A809-06055DFD85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98B3B7-7397-4676-9A15-46419F3B0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def163-f2ba-4c81-902c-1d429074e7e4"/>
    <ds:schemaRef ds:uri="afc29a66-ffc9-4bc2-9546-e9d539577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1DE181-E513-47CF-97E1-62CF838D4B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1187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Alcolea Lapiedra</dc:creator>
  <cp:keywords/>
  <dc:description/>
  <cp:lastModifiedBy>Maria Paula Toro</cp:lastModifiedBy>
  <cp:revision>14</cp:revision>
  <cp:lastPrinted>2022-08-05T19:19:00Z</cp:lastPrinted>
  <dcterms:created xsi:type="dcterms:W3CDTF">2022-08-05T16:35:00Z</dcterms:created>
  <dcterms:modified xsi:type="dcterms:W3CDTF">2025-06-19T17:51:00Z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0x010100869F27474282FD439A095231E35CA675</vt:lpwstr>
  </property>
</Properties>
</file>