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D791E" w:rsidRDefault="00012FE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6pt;height:51.6pt">
            <v:imagedata r:id="rId8" o:title="thumbnail_IMG_20200113_175444ANA2"/>
          </v:shap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/>
      </w:tblPr>
      <w:tblGrid>
        <w:gridCol w:w="2834"/>
        <w:gridCol w:w="7541"/>
      </w:tblGrid>
      <w:tr w:rsidR="006A00D4" w:rsidTr="0052256A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6A00D4" w:rsidRDefault="0039525B">
            <w:pPr>
              <w:pStyle w:val="ECVPersonalInfoHeading"/>
            </w:pPr>
            <w:r>
              <w:rPr>
                <w:caps w:val="0"/>
              </w:rPr>
              <w:t>INFORMAÇÃO PESSOAL</w:t>
            </w:r>
            <w:r w:rsidR="006D7018">
              <w:rPr>
                <w:caps w:val="0"/>
              </w:rPr>
              <w:t>: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6D7018" w:rsidRPr="006D7018" w:rsidRDefault="0079773D" w:rsidP="0079773D">
            <w:pPr>
              <w:pStyle w:val="ECVNameField"/>
              <w:rPr>
                <w:sz w:val="18"/>
              </w:rPr>
            </w:pPr>
            <w:r>
              <w:rPr>
                <w:lang w:val="pt-PT"/>
              </w:rPr>
              <w:t>A</w:t>
            </w:r>
            <w:r w:rsidR="0039525B" w:rsidRPr="0079773D">
              <w:rPr>
                <w:lang w:val="pt-PT"/>
              </w:rPr>
              <w:t>na Gonçalves Per</w:t>
            </w:r>
            <w:r w:rsidR="000B4E1C" w:rsidRPr="0079773D">
              <w:rPr>
                <w:lang w:val="pt-PT"/>
              </w:rPr>
              <w:t>eira</w:t>
            </w:r>
          </w:p>
        </w:tc>
      </w:tr>
      <w:tr w:rsidR="006A00D4" w:rsidTr="0052256A">
        <w:trPr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6A00D4" w:rsidRDefault="006A00D4">
            <w:pPr>
              <w:rPr>
                <w:sz w:val="18"/>
                <w:szCs w:val="18"/>
              </w:rPr>
            </w:pPr>
          </w:p>
          <w:p w:rsidR="006D7018" w:rsidRDefault="006D7018">
            <w:pPr>
              <w:rPr>
                <w:sz w:val="18"/>
                <w:szCs w:val="18"/>
              </w:rPr>
            </w:pPr>
          </w:p>
          <w:p w:rsidR="006D7018" w:rsidRDefault="006D7018">
            <w:pPr>
              <w:rPr>
                <w:sz w:val="18"/>
                <w:szCs w:val="18"/>
              </w:rPr>
            </w:pPr>
          </w:p>
          <w:p w:rsidR="006D7018" w:rsidRDefault="006D7018">
            <w:pPr>
              <w:rPr>
                <w:sz w:val="18"/>
                <w:szCs w:val="18"/>
              </w:rPr>
            </w:pPr>
          </w:p>
          <w:p w:rsidR="006D7018" w:rsidRPr="006D7018" w:rsidRDefault="006D7018">
            <w:pPr>
              <w:rPr>
                <w:sz w:val="18"/>
                <w:szCs w:val="18"/>
              </w:rPr>
            </w:pPr>
          </w:p>
        </w:tc>
      </w:tr>
      <w:tr w:rsidR="006A00D4" w:rsidRPr="005C5656" w:rsidTr="0052256A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A00D4" w:rsidRDefault="006A00D4">
            <w:pPr>
              <w:pStyle w:val="ECVLeftHeading"/>
            </w:pPr>
          </w:p>
        </w:tc>
        <w:tc>
          <w:tcPr>
            <w:tcW w:w="7541" w:type="dxa"/>
            <w:shd w:val="clear" w:color="auto" w:fill="auto"/>
          </w:tcPr>
          <w:p w:rsidR="006A00D4" w:rsidRDefault="004858FF">
            <w:pPr>
              <w:pStyle w:val="ECVContactDetails0"/>
              <w:rPr>
                <w:lang w:val="pt-PT"/>
              </w:rPr>
            </w:pPr>
            <w:r>
              <w:rPr>
                <w:noProof/>
                <w:lang w:val="pt-PT" w:eastAsia="pt-PT" w:bidi="ar-SA"/>
              </w:rPr>
              <w:drawing>
                <wp:anchor distT="0" distB="0" distL="0" distR="71755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19050" t="0" r="9525" b="0"/>
                  <wp:wrapSquare wrapText="bothSides"/>
                  <wp:docPr id="9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35F97">
              <w:rPr>
                <w:lang w:val="pt-PT"/>
              </w:rPr>
              <w:t>Rua Coronel  Bento  Roma, nº 45  2- Frente</w:t>
            </w:r>
            <w:r w:rsidR="00A27F0A">
              <w:rPr>
                <w:lang w:val="pt-PT"/>
              </w:rPr>
              <w:t xml:space="preserve"> - Lisboa</w:t>
            </w:r>
          </w:p>
          <w:p w:rsidR="006D7018" w:rsidRPr="000B4E1C" w:rsidRDefault="006D7018">
            <w:pPr>
              <w:pStyle w:val="ECVContactDetails0"/>
              <w:rPr>
                <w:lang w:val="pt-PT"/>
              </w:rPr>
            </w:pPr>
          </w:p>
        </w:tc>
      </w:tr>
      <w:tr w:rsidR="006A00D4" w:rsidTr="0052256A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6A00D4" w:rsidRPr="000B4E1C" w:rsidRDefault="006A00D4">
            <w:pPr>
              <w:rPr>
                <w:lang w:val="pt-PT"/>
              </w:rPr>
            </w:pPr>
          </w:p>
        </w:tc>
        <w:tc>
          <w:tcPr>
            <w:tcW w:w="7541" w:type="dxa"/>
            <w:shd w:val="clear" w:color="auto" w:fill="auto"/>
          </w:tcPr>
          <w:p w:rsidR="006A00D4" w:rsidRDefault="004858FF">
            <w:pPr>
              <w:pStyle w:val="ECVContactDetails0"/>
              <w:tabs>
                <w:tab w:val="right" w:pos="8218"/>
              </w:tabs>
            </w:pPr>
            <w:r>
              <w:rPr>
                <w:noProof/>
                <w:lang w:val="pt-PT" w:eastAsia="pt-PT" w:bidi="ar-SA"/>
              </w:rPr>
              <w:drawing>
                <wp:anchor distT="0" distB="0" distL="0" distR="71755" simplePos="0" relativeHeight="25165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19050" t="0" r="7620" b="0"/>
                  <wp:wrapSquare wrapText="bothSides"/>
                  <wp:docPr id="8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9525B">
              <w:rPr>
                <w:rStyle w:val="ECVContactDetails"/>
              </w:rPr>
              <w:t xml:space="preserve">+351 91 </w:t>
            </w:r>
            <w:r w:rsidR="00A35F97">
              <w:rPr>
                <w:rStyle w:val="ECVContactDetails"/>
              </w:rPr>
              <w:t>5378662</w:t>
            </w:r>
          </w:p>
        </w:tc>
      </w:tr>
      <w:tr w:rsidR="006A00D4" w:rsidTr="0052256A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6A00D4" w:rsidRDefault="006A00D4"/>
        </w:tc>
        <w:tc>
          <w:tcPr>
            <w:tcW w:w="7541" w:type="dxa"/>
            <w:shd w:val="clear" w:color="auto" w:fill="auto"/>
            <w:vAlign w:val="center"/>
          </w:tcPr>
          <w:p w:rsidR="006A00D4" w:rsidRDefault="004858FF">
            <w:pPr>
              <w:pStyle w:val="ECVContactDetails0"/>
            </w:pPr>
            <w:r>
              <w:rPr>
                <w:noProof/>
                <w:lang w:val="pt-PT" w:eastAsia="pt-PT" w:bidi="ar-SA"/>
              </w:rPr>
              <w:drawing>
                <wp:anchor distT="0" distB="0" distL="0" distR="71755" simplePos="0" relativeHeight="2516577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19050" t="0" r="6985" b="0"/>
                  <wp:wrapSquare wrapText="bothSides"/>
                  <wp:docPr id="7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D2501">
              <w:t>pe2go</w:t>
            </w:r>
            <w:r w:rsidR="005C5656">
              <w:rPr>
                <w:rFonts w:cs="Arial"/>
              </w:rPr>
              <w:t>@gmai</w:t>
            </w:r>
            <w:r w:rsidR="00D07FCA">
              <w:rPr>
                <w:rFonts w:cs="Arial"/>
              </w:rPr>
              <w:t>l</w:t>
            </w:r>
            <w:r w:rsidR="005C5656">
              <w:rPr>
                <w:rFonts w:cs="Arial"/>
              </w:rPr>
              <w:t>.com</w:t>
            </w:r>
          </w:p>
        </w:tc>
      </w:tr>
      <w:tr w:rsidR="006A00D4" w:rsidTr="0052256A">
        <w:trPr>
          <w:trHeight w:val="397"/>
        </w:trPr>
        <w:tc>
          <w:tcPr>
            <w:tcW w:w="2834" w:type="dxa"/>
            <w:vMerge/>
            <w:shd w:val="clear" w:color="auto" w:fill="auto"/>
          </w:tcPr>
          <w:p w:rsidR="006A00D4" w:rsidRDefault="006A00D4"/>
        </w:tc>
        <w:tc>
          <w:tcPr>
            <w:tcW w:w="7541" w:type="dxa"/>
            <w:shd w:val="clear" w:color="auto" w:fill="auto"/>
            <w:vAlign w:val="center"/>
          </w:tcPr>
          <w:p w:rsidR="006A00D4" w:rsidRDefault="006A00D4">
            <w:pPr>
              <w:pStyle w:val="ECVGenderRow"/>
            </w:pPr>
          </w:p>
        </w:tc>
      </w:tr>
    </w:tbl>
    <w:p w:rsidR="006A00D4" w:rsidRDefault="006A00D4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6A00D4">
        <w:trPr>
          <w:trHeight w:val="340"/>
        </w:trPr>
        <w:tc>
          <w:tcPr>
            <w:tcW w:w="2834" w:type="dxa"/>
            <w:shd w:val="clear" w:color="auto" w:fill="auto"/>
          </w:tcPr>
          <w:p w:rsidR="006A00D4" w:rsidRDefault="00D50DE1">
            <w:pPr>
              <w:pStyle w:val="ECVOccupationalFieldHeading"/>
            </w:pPr>
            <w:r>
              <w:rPr>
                <w:smallCaps/>
              </w:rPr>
              <w:t>PR</w:t>
            </w:r>
            <w:r w:rsidR="0039525B">
              <w:rPr>
                <w:smallCaps/>
              </w:rPr>
              <w:t>OFISSÃO</w:t>
            </w:r>
          </w:p>
        </w:tc>
        <w:tc>
          <w:tcPr>
            <w:tcW w:w="7541" w:type="dxa"/>
            <w:shd w:val="clear" w:color="auto" w:fill="auto"/>
          </w:tcPr>
          <w:p w:rsidR="001936D7" w:rsidRDefault="0039525B">
            <w:pPr>
              <w:pStyle w:val="ECVNameField"/>
            </w:pPr>
            <w:r>
              <w:t>Key Account</w:t>
            </w:r>
          </w:p>
          <w:p w:rsidR="00725E4F" w:rsidRDefault="00725E4F">
            <w:pPr>
              <w:pStyle w:val="ECVNameField"/>
            </w:pPr>
          </w:p>
        </w:tc>
      </w:tr>
    </w:tbl>
    <w:p w:rsidR="006A00D4" w:rsidRDefault="006A00D4">
      <w:pPr>
        <w:pStyle w:val="ECVText"/>
      </w:pPr>
    </w:p>
    <w:tbl>
      <w:tblPr>
        <w:tblW w:w="25515" w:type="dxa"/>
        <w:tblLayout w:type="fixed"/>
        <w:tblCellMar>
          <w:left w:w="0" w:type="dxa"/>
          <w:right w:w="0" w:type="dxa"/>
        </w:tblCellMar>
        <w:tblLook w:val="0600"/>
      </w:tblPr>
      <w:tblGrid>
        <w:gridCol w:w="2835"/>
        <w:gridCol w:w="7560"/>
        <w:gridCol w:w="7560"/>
        <w:gridCol w:w="7560"/>
      </w:tblGrid>
      <w:tr w:rsidR="001A208A" w:rsidTr="001A208A">
        <w:trPr>
          <w:trHeight w:val="170"/>
        </w:trPr>
        <w:tc>
          <w:tcPr>
            <w:tcW w:w="2835" w:type="dxa"/>
            <w:shd w:val="clear" w:color="auto" w:fill="auto"/>
          </w:tcPr>
          <w:p w:rsidR="001A208A" w:rsidRDefault="001A208A">
            <w:pPr>
              <w:pStyle w:val="ECVLeftHeading"/>
            </w:pPr>
            <w:r>
              <w:rPr>
                <w:caps w:val="0"/>
              </w:rPr>
              <w:t>EXPERIÊNCIA PROFISSIONAL</w:t>
            </w:r>
          </w:p>
        </w:tc>
        <w:tc>
          <w:tcPr>
            <w:tcW w:w="7560" w:type="dxa"/>
            <w:shd w:val="clear" w:color="auto" w:fill="auto"/>
            <w:vAlign w:val="bottom"/>
          </w:tcPr>
          <w:p w:rsidR="001A208A" w:rsidRDefault="001A208A">
            <w:pPr>
              <w:pStyle w:val="ECVBlueBox"/>
            </w:pPr>
            <w:r>
              <w:rPr>
                <w:noProof/>
                <w:lang w:val="pt-PT" w:eastAsia="pt-PT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:rsidR="001A208A" w:rsidRDefault="001A208A">
            <w:pPr>
              <w:pStyle w:val="ECVBlueBox"/>
              <w:rPr>
                <w:noProof/>
                <w:lang w:val="pt-PT" w:eastAsia="pt-PT" w:bidi="ar-SA"/>
              </w:rPr>
            </w:pPr>
          </w:p>
        </w:tc>
        <w:tc>
          <w:tcPr>
            <w:tcW w:w="7560" w:type="dxa"/>
          </w:tcPr>
          <w:p w:rsidR="001A208A" w:rsidRDefault="001A208A">
            <w:pPr>
              <w:pStyle w:val="ECVBlueBox"/>
              <w:rPr>
                <w:noProof/>
                <w:lang w:val="pt-PT" w:eastAsia="pt-PT" w:bidi="ar-SA"/>
              </w:rPr>
            </w:pPr>
          </w:p>
        </w:tc>
      </w:tr>
      <w:tr w:rsidR="005C5656" w:rsidTr="001A208A">
        <w:trPr>
          <w:trHeight w:val="170"/>
        </w:trPr>
        <w:tc>
          <w:tcPr>
            <w:tcW w:w="2835" w:type="dxa"/>
            <w:shd w:val="clear" w:color="auto" w:fill="auto"/>
          </w:tcPr>
          <w:p w:rsidR="005C5656" w:rsidRDefault="005C5656">
            <w:pPr>
              <w:pStyle w:val="ECVLeftHeading"/>
              <w:rPr>
                <w:caps w:val="0"/>
              </w:rPr>
            </w:pPr>
          </w:p>
        </w:tc>
        <w:tc>
          <w:tcPr>
            <w:tcW w:w="7560" w:type="dxa"/>
            <w:shd w:val="clear" w:color="auto" w:fill="auto"/>
            <w:vAlign w:val="bottom"/>
          </w:tcPr>
          <w:p w:rsidR="005C5656" w:rsidRDefault="005C5656">
            <w:pPr>
              <w:pStyle w:val="ECVBlueBox"/>
              <w:rPr>
                <w:noProof/>
                <w:lang w:val="pt-PT" w:eastAsia="pt-PT" w:bidi="ar-SA"/>
              </w:rPr>
            </w:pPr>
          </w:p>
        </w:tc>
        <w:tc>
          <w:tcPr>
            <w:tcW w:w="7560" w:type="dxa"/>
          </w:tcPr>
          <w:p w:rsidR="005C5656" w:rsidRDefault="005C5656">
            <w:pPr>
              <w:pStyle w:val="ECVBlueBox"/>
              <w:rPr>
                <w:noProof/>
                <w:lang w:val="pt-PT" w:eastAsia="pt-PT" w:bidi="ar-SA"/>
              </w:rPr>
            </w:pPr>
          </w:p>
        </w:tc>
        <w:tc>
          <w:tcPr>
            <w:tcW w:w="7560" w:type="dxa"/>
          </w:tcPr>
          <w:p w:rsidR="005C5656" w:rsidRDefault="005C5656">
            <w:pPr>
              <w:pStyle w:val="ECVBlueBox"/>
              <w:rPr>
                <w:noProof/>
                <w:lang w:val="pt-PT" w:eastAsia="pt-PT" w:bidi="ar-SA"/>
              </w:rPr>
            </w:pPr>
          </w:p>
        </w:tc>
      </w:tr>
      <w:tr w:rsidR="005C5656" w:rsidTr="001A208A">
        <w:trPr>
          <w:trHeight w:val="170"/>
        </w:trPr>
        <w:tc>
          <w:tcPr>
            <w:tcW w:w="2835" w:type="dxa"/>
            <w:shd w:val="clear" w:color="auto" w:fill="auto"/>
          </w:tcPr>
          <w:p w:rsidR="00DD67ED" w:rsidRDefault="00DD67ED">
            <w:pPr>
              <w:pStyle w:val="ECVLeftHeading"/>
              <w:rPr>
                <w:caps w:val="0"/>
              </w:rPr>
            </w:pPr>
          </w:p>
        </w:tc>
        <w:tc>
          <w:tcPr>
            <w:tcW w:w="7560" w:type="dxa"/>
            <w:shd w:val="clear" w:color="auto" w:fill="auto"/>
            <w:vAlign w:val="bottom"/>
          </w:tcPr>
          <w:p w:rsidR="005C5656" w:rsidRDefault="005C5656">
            <w:pPr>
              <w:pStyle w:val="ECVBlueBox"/>
              <w:rPr>
                <w:noProof/>
                <w:lang w:val="pt-PT" w:eastAsia="pt-PT" w:bidi="ar-SA"/>
              </w:rPr>
            </w:pPr>
          </w:p>
        </w:tc>
        <w:tc>
          <w:tcPr>
            <w:tcW w:w="7560" w:type="dxa"/>
          </w:tcPr>
          <w:p w:rsidR="005C5656" w:rsidRDefault="005C5656">
            <w:pPr>
              <w:pStyle w:val="ECVBlueBox"/>
              <w:rPr>
                <w:noProof/>
                <w:lang w:val="pt-PT" w:eastAsia="pt-PT" w:bidi="ar-SA"/>
              </w:rPr>
            </w:pPr>
          </w:p>
        </w:tc>
        <w:tc>
          <w:tcPr>
            <w:tcW w:w="7560" w:type="dxa"/>
          </w:tcPr>
          <w:p w:rsidR="005C5656" w:rsidRDefault="005C5656">
            <w:pPr>
              <w:pStyle w:val="ECVBlueBox"/>
              <w:rPr>
                <w:noProof/>
                <w:lang w:val="pt-PT" w:eastAsia="pt-PT" w:bidi="ar-SA"/>
              </w:rPr>
            </w:pPr>
          </w:p>
        </w:tc>
      </w:tr>
      <w:tr w:rsidR="005C5656" w:rsidTr="001A208A">
        <w:trPr>
          <w:trHeight w:val="170"/>
        </w:trPr>
        <w:tc>
          <w:tcPr>
            <w:tcW w:w="2835" w:type="dxa"/>
            <w:shd w:val="clear" w:color="auto" w:fill="auto"/>
          </w:tcPr>
          <w:p w:rsidR="005C5656" w:rsidRDefault="005C5656">
            <w:pPr>
              <w:pStyle w:val="ECVLeftHeading"/>
              <w:rPr>
                <w:caps w:val="0"/>
              </w:rPr>
            </w:pPr>
          </w:p>
        </w:tc>
        <w:tc>
          <w:tcPr>
            <w:tcW w:w="7560" w:type="dxa"/>
            <w:shd w:val="clear" w:color="auto" w:fill="auto"/>
            <w:vAlign w:val="bottom"/>
          </w:tcPr>
          <w:p w:rsidR="005C5656" w:rsidRDefault="005C5656">
            <w:pPr>
              <w:pStyle w:val="ECVBlueBox"/>
              <w:rPr>
                <w:noProof/>
                <w:lang w:val="pt-PT" w:eastAsia="pt-PT" w:bidi="ar-SA"/>
              </w:rPr>
            </w:pPr>
          </w:p>
        </w:tc>
        <w:tc>
          <w:tcPr>
            <w:tcW w:w="7560" w:type="dxa"/>
          </w:tcPr>
          <w:p w:rsidR="005C5656" w:rsidRDefault="005C5656">
            <w:pPr>
              <w:pStyle w:val="ECVBlueBox"/>
              <w:rPr>
                <w:noProof/>
                <w:lang w:val="pt-PT" w:eastAsia="pt-PT" w:bidi="ar-SA"/>
              </w:rPr>
            </w:pPr>
          </w:p>
        </w:tc>
        <w:tc>
          <w:tcPr>
            <w:tcW w:w="7560" w:type="dxa"/>
          </w:tcPr>
          <w:p w:rsidR="005C5656" w:rsidRDefault="005C5656">
            <w:pPr>
              <w:pStyle w:val="ECVBlueBox"/>
              <w:rPr>
                <w:noProof/>
                <w:lang w:val="pt-PT" w:eastAsia="pt-PT" w:bidi="ar-SA"/>
              </w:rPr>
            </w:pPr>
          </w:p>
        </w:tc>
      </w:tr>
      <w:tr w:rsidR="00E629D9" w:rsidTr="001540A9">
        <w:trPr>
          <w:trHeight w:val="170"/>
        </w:trPr>
        <w:tc>
          <w:tcPr>
            <w:tcW w:w="2835" w:type="dxa"/>
            <w:shd w:val="clear" w:color="auto" w:fill="auto"/>
          </w:tcPr>
          <w:p w:rsidR="00E629D9" w:rsidRDefault="00E629D9">
            <w:pPr>
              <w:pStyle w:val="ECVLeftHeading"/>
              <w:rPr>
                <w:caps w:val="0"/>
              </w:rPr>
            </w:pPr>
            <w:r>
              <w:rPr>
                <w:caps w:val="0"/>
              </w:rPr>
              <w:t xml:space="preserve"> </w:t>
            </w:r>
            <w:r w:rsidR="002412AC">
              <w:rPr>
                <w:caps w:val="0"/>
              </w:rPr>
              <w:t xml:space="preserve">      Outubro</w:t>
            </w:r>
            <w:r w:rsidR="00746113">
              <w:rPr>
                <w:caps w:val="0"/>
              </w:rPr>
              <w:t xml:space="preserve"> 2017 </w:t>
            </w:r>
            <w:r w:rsidR="00DD67ED">
              <w:rPr>
                <w:caps w:val="0"/>
              </w:rPr>
              <w:t xml:space="preserve"> até</w:t>
            </w:r>
            <w:r w:rsidR="005A0DC4">
              <w:rPr>
                <w:caps w:val="0"/>
              </w:rPr>
              <w:t xml:space="preserve"> Dezembro 2019</w:t>
            </w:r>
            <w:r>
              <w:rPr>
                <w:caps w:val="0"/>
              </w:rPr>
              <w:t xml:space="preserve">    </w:t>
            </w:r>
          </w:p>
        </w:tc>
        <w:tc>
          <w:tcPr>
            <w:tcW w:w="7560" w:type="dxa"/>
            <w:shd w:val="clear" w:color="auto" w:fill="auto"/>
          </w:tcPr>
          <w:p w:rsidR="002412AC" w:rsidRDefault="002412AC" w:rsidP="00746113">
            <w:pPr>
              <w:pStyle w:val="ECVLeftHeading"/>
              <w:tabs>
                <w:tab w:val="left" w:pos="570"/>
              </w:tabs>
              <w:jc w:val="left"/>
              <w:rPr>
                <w:b/>
                <w:caps w:val="0"/>
                <w:color w:val="365F91" w:themeColor="accent1" w:themeShade="BF"/>
              </w:rPr>
            </w:pPr>
            <w:r w:rsidRPr="002412AC">
              <w:rPr>
                <w:b/>
                <w:caps w:val="0"/>
                <w:color w:val="365F91" w:themeColor="accent1" w:themeShade="BF"/>
              </w:rPr>
              <w:t>Fidelidade – New</w:t>
            </w:r>
            <w:r>
              <w:rPr>
                <w:b/>
                <w:caps w:val="0"/>
                <w:color w:val="365F91" w:themeColor="accent1" w:themeShade="BF"/>
              </w:rPr>
              <w:t xml:space="preserve"> Spring</w:t>
            </w:r>
          </w:p>
          <w:p w:rsidR="004D2501" w:rsidRDefault="002412AC" w:rsidP="00746113">
            <w:pPr>
              <w:pStyle w:val="ECVLeftHeading"/>
              <w:tabs>
                <w:tab w:val="left" w:pos="570"/>
              </w:tabs>
              <w:jc w:val="left"/>
              <w:rPr>
                <w:caps w:val="0"/>
                <w:color w:val="000000" w:themeColor="text1"/>
              </w:rPr>
            </w:pPr>
            <w:r>
              <w:rPr>
                <w:b/>
                <w:caps w:val="0"/>
                <w:color w:val="365F91" w:themeColor="accent1" w:themeShade="BF"/>
              </w:rPr>
              <w:t xml:space="preserve"> </w:t>
            </w:r>
            <w:r>
              <w:rPr>
                <w:caps w:val="0"/>
                <w:color w:val="000000" w:themeColor="text1"/>
              </w:rPr>
              <w:t>Venda de seguros Automovel, Saude e Multiriscos -</w:t>
            </w:r>
            <w:r w:rsidR="004D2501">
              <w:rPr>
                <w:caps w:val="0"/>
                <w:color w:val="000000" w:themeColor="text1"/>
              </w:rPr>
              <w:t>El</w:t>
            </w:r>
            <w:r w:rsidR="00746113" w:rsidRPr="00746113">
              <w:rPr>
                <w:caps w:val="0"/>
                <w:color w:val="000000" w:themeColor="text1"/>
              </w:rPr>
              <w:t>abo</w:t>
            </w:r>
            <w:r>
              <w:rPr>
                <w:caps w:val="0"/>
                <w:color w:val="000000" w:themeColor="text1"/>
              </w:rPr>
              <w:t>ração de propostas e aco</w:t>
            </w:r>
            <w:r w:rsidR="005A0DC4">
              <w:rPr>
                <w:caps w:val="0"/>
                <w:color w:val="000000" w:themeColor="text1"/>
              </w:rPr>
              <w:t>m</w:t>
            </w:r>
            <w:r>
              <w:rPr>
                <w:caps w:val="0"/>
                <w:color w:val="000000" w:themeColor="text1"/>
              </w:rPr>
              <w:t>panhamento de carteira de clients. Venda em Inglês e Francês para clientes residentes em Portugal</w:t>
            </w:r>
            <w:r w:rsidR="00746113" w:rsidRPr="00746113">
              <w:rPr>
                <w:caps w:val="0"/>
                <w:color w:val="000000" w:themeColor="text1"/>
              </w:rPr>
              <w:t xml:space="preserve">  </w:t>
            </w:r>
          </w:p>
          <w:p w:rsidR="00746113" w:rsidRPr="00746113" w:rsidRDefault="00746113" w:rsidP="00746113">
            <w:pPr>
              <w:pStyle w:val="ECVLeftHeading"/>
              <w:tabs>
                <w:tab w:val="left" w:pos="570"/>
              </w:tabs>
              <w:jc w:val="left"/>
              <w:rPr>
                <w:caps w:val="0"/>
                <w:color w:val="000000" w:themeColor="text1"/>
              </w:rPr>
            </w:pPr>
            <w:r w:rsidRPr="00746113">
              <w:rPr>
                <w:caps w:val="0"/>
                <w:color w:val="000000" w:themeColor="text1"/>
              </w:rPr>
              <w:t xml:space="preserve">              </w:t>
            </w:r>
          </w:p>
          <w:p w:rsidR="00E629D9" w:rsidRPr="00ED2F84" w:rsidRDefault="00ED2F84" w:rsidP="00746113">
            <w:pPr>
              <w:rPr>
                <w:color w:val="auto"/>
              </w:rPr>
            </w:pPr>
            <w:r>
              <w:rPr>
                <w:color w:val="auto"/>
              </w:rPr>
              <w:t>Curso PDAM – venda de seguros</w:t>
            </w:r>
          </w:p>
        </w:tc>
        <w:tc>
          <w:tcPr>
            <w:tcW w:w="7560" w:type="dxa"/>
          </w:tcPr>
          <w:p w:rsidR="00E629D9" w:rsidRDefault="00E629D9">
            <w:pPr>
              <w:pStyle w:val="ECVBlueBox"/>
              <w:rPr>
                <w:noProof/>
                <w:lang w:val="pt-PT" w:eastAsia="pt-PT" w:bidi="ar-SA"/>
              </w:rPr>
            </w:pPr>
          </w:p>
        </w:tc>
        <w:tc>
          <w:tcPr>
            <w:tcW w:w="7560" w:type="dxa"/>
          </w:tcPr>
          <w:p w:rsidR="00E629D9" w:rsidRDefault="00E629D9">
            <w:pPr>
              <w:pStyle w:val="ECVBlueBox"/>
              <w:rPr>
                <w:noProof/>
                <w:lang w:val="pt-PT" w:eastAsia="pt-PT" w:bidi="ar-SA"/>
              </w:rPr>
            </w:pPr>
          </w:p>
        </w:tc>
      </w:tr>
      <w:tr w:rsidR="00E629D9" w:rsidTr="001540A9">
        <w:trPr>
          <w:trHeight w:val="170"/>
        </w:trPr>
        <w:tc>
          <w:tcPr>
            <w:tcW w:w="2835" w:type="dxa"/>
            <w:shd w:val="clear" w:color="auto" w:fill="auto"/>
          </w:tcPr>
          <w:p w:rsidR="00E629D9" w:rsidRDefault="00E629D9">
            <w:pPr>
              <w:pStyle w:val="ECVLeftHeading"/>
              <w:rPr>
                <w:caps w:val="0"/>
              </w:rPr>
            </w:pPr>
          </w:p>
        </w:tc>
        <w:tc>
          <w:tcPr>
            <w:tcW w:w="7560" w:type="dxa"/>
            <w:shd w:val="clear" w:color="auto" w:fill="auto"/>
          </w:tcPr>
          <w:p w:rsidR="00E629D9" w:rsidRDefault="00E629D9" w:rsidP="00E629D9">
            <w:pPr>
              <w:pStyle w:val="ECVSubSectionHeading"/>
              <w:rPr>
                <w:color w:val="000000" w:themeColor="text1"/>
                <w:sz w:val="18"/>
                <w:szCs w:val="18"/>
                <w:lang w:val="pt-PT"/>
              </w:rPr>
            </w:pPr>
          </w:p>
          <w:p w:rsidR="00E629D9" w:rsidRDefault="00E629D9">
            <w:pPr>
              <w:rPr>
                <w:caps/>
              </w:rPr>
            </w:pPr>
          </w:p>
          <w:p w:rsidR="00E629D9" w:rsidRDefault="00E629D9" w:rsidP="00E629D9">
            <w:pPr>
              <w:tabs>
                <w:tab w:val="left" w:pos="5445"/>
              </w:tabs>
            </w:pPr>
          </w:p>
        </w:tc>
        <w:tc>
          <w:tcPr>
            <w:tcW w:w="7560" w:type="dxa"/>
          </w:tcPr>
          <w:p w:rsidR="00E629D9" w:rsidRDefault="00E629D9">
            <w:pPr>
              <w:pStyle w:val="ECVBlueBox"/>
              <w:rPr>
                <w:noProof/>
                <w:lang w:val="pt-PT" w:eastAsia="pt-PT" w:bidi="ar-SA"/>
              </w:rPr>
            </w:pPr>
          </w:p>
        </w:tc>
        <w:tc>
          <w:tcPr>
            <w:tcW w:w="7560" w:type="dxa"/>
          </w:tcPr>
          <w:p w:rsidR="00E629D9" w:rsidRDefault="00E629D9">
            <w:pPr>
              <w:pStyle w:val="ECVBlueBox"/>
              <w:rPr>
                <w:noProof/>
                <w:lang w:val="pt-PT" w:eastAsia="pt-PT" w:bidi="ar-SA"/>
              </w:rPr>
            </w:pPr>
          </w:p>
        </w:tc>
      </w:tr>
      <w:tr w:rsidR="005C5656" w:rsidTr="001A208A">
        <w:trPr>
          <w:trHeight w:val="170"/>
        </w:trPr>
        <w:tc>
          <w:tcPr>
            <w:tcW w:w="2835" w:type="dxa"/>
            <w:shd w:val="clear" w:color="auto" w:fill="auto"/>
          </w:tcPr>
          <w:p w:rsidR="00E629D9" w:rsidRDefault="00E629D9">
            <w:pPr>
              <w:pStyle w:val="ECVLeftHeading"/>
              <w:rPr>
                <w:caps w:val="0"/>
              </w:rPr>
            </w:pPr>
          </w:p>
        </w:tc>
        <w:tc>
          <w:tcPr>
            <w:tcW w:w="7560" w:type="dxa"/>
            <w:shd w:val="clear" w:color="auto" w:fill="auto"/>
            <w:vAlign w:val="bottom"/>
          </w:tcPr>
          <w:p w:rsidR="005C5656" w:rsidRDefault="005C5656">
            <w:pPr>
              <w:pStyle w:val="ECVBlueBox"/>
              <w:rPr>
                <w:noProof/>
                <w:lang w:val="pt-PT" w:eastAsia="pt-PT" w:bidi="ar-SA"/>
              </w:rPr>
            </w:pPr>
          </w:p>
        </w:tc>
        <w:tc>
          <w:tcPr>
            <w:tcW w:w="7560" w:type="dxa"/>
          </w:tcPr>
          <w:p w:rsidR="005C5656" w:rsidRDefault="005C5656" w:rsidP="00E629D9">
            <w:pPr>
              <w:pStyle w:val="ECVBlueBox"/>
              <w:jc w:val="left"/>
              <w:rPr>
                <w:noProof/>
                <w:lang w:val="pt-PT" w:eastAsia="pt-PT" w:bidi="ar-SA"/>
              </w:rPr>
            </w:pPr>
          </w:p>
        </w:tc>
        <w:tc>
          <w:tcPr>
            <w:tcW w:w="7560" w:type="dxa"/>
          </w:tcPr>
          <w:p w:rsidR="005C5656" w:rsidRDefault="005C5656">
            <w:pPr>
              <w:pStyle w:val="ECVBlueBox"/>
              <w:rPr>
                <w:noProof/>
                <w:lang w:val="pt-PT" w:eastAsia="pt-PT" w:bidi="ar-SA"/>
              </w:rPr>
            </w:pPr>
          </w:p>
        </w:tc>
      </w:tr>
      <w:tr w:rsidR="005C5656" w:rsidRPr="005C5656" w:rsidTr="005C5656">
        <w:trPr>
          <w:trHeight w:val="80"/>
        </w:trPr>
        <w:tc>
          <w:tcPr>
            <w:tcW w:w="2835" w:type="dxa"/>
            <w:shd w:val="clear" w:color="auto" w:fill="auto"/>
          </w:tcPr>
          <w:p w:rsidR="005C5656" w:rsidRPr="001A208A" w:rsidRDefault="00E629D9" w:rsidP="005C2774">
            <w:pPr>
              <w:pStyle w:val="ECVDate"/>
              <w:rPr>
                <w:lang w:val="pt-PT"/>
              </w:rPr>
            </w:pPr>
            <w:r>
              <w:rPr>
                <w:lang w:val="pt-PT"/>
              </w:rPr>
              <w:t xml:space="preserve">  Março de 2015 até  Novembro </w:t>
            </w:r>
            <w:r w:rsidR="00D07FCA">
              <w:rPr>
                <w:lang w:val="pt-PT"/>
              </w:rPr>
              <w:t>2</w:t>
            </w:r>
            <w:r w:rsidR="005C2774">
              <w:rPr>
                <w:lang w:val="pt-PT"/>
              </w:rPr>
              <w:t>0</w:t>
            </w:r>
            <w:r w:rsidR="00D07FCA">
              <w:rPr>
                <w:lang w:val="pt-PT"/>
              </w:rPr>
              <w:t>1</w:t>
            </w:r>
            <w:r w:rsidR="00EB3562">
              <w:rPr>
                <w:lang w:val="pt-PT"/>
              </w:rPr>
              <w:t>6</w:t>
            </w:r>
          </w:p>
        </w:tc>
        <w:tc>
          <w:tcPr>
            <w:tcW w:w="7560" w:type="dxa"/>
            <w:shd w:val="clear" w:color="auto" w:fill="auto"/>
          </w:tcPr>
          <w:p w:rsidR="005C5656" w:rsidRDefault="005C5656" w:rsidP="005C5656">
            <w:pPr>
              <w:pStyle w:val="ECVSubSectionHeading"/>
              <w:rPr>
                <w:lang w:val="pt-PT"/>
              </w:rPr>
            </w:pPr>
            <w:r>
              <w:rPr>
                <w:lang w:val="pt-PT"/>
              </w:rPr>
              <w:t>Diretora Comercial Luxity</w:t>
            </w:r>
          </w:p>
          <w:p w:rsidR="005C5656" w:rsidRDefault="005C5656" w:rsidP="005C5656">
            <w:pPr>
              <w:pStyle w:val="ECVSubSectionHeading"/>
              <w:rPr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color w:val="000000" w:themeColor="text1"/>
                <w:sz w:val="18"/>
                <w:szCs w:val="18"/>
                <w:lang w:val="pt-PT"/>
              </w:rPr>
              <w:t>Empresa que presta serviços de luxo a clientes Corporate.</w:t>
            </w:r>
          </w:p>
          <w:p w:rsidR="005C5656" w:rsidRDefault="005C5656" w:rsidP="005C5656">
            <w:pPr>
              <w:pStyle w:val="ECVSubSectionHeading"/>
              <w:rPr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color w:val="000000" w:themeColor="text1"/>
                <w:sz w:val="18"/>
                <w:szCs w:val="18"/>
                <w:lang w:val="pt-PT"/>
              </w:rPr>
              <w:t>Recrutamento total da equ</w:t>
            </w:r>
            <w:r w:rsidR="008A2BDA">
              <w:rPr>
                <w:color w:val="000000" w:themeColor="text1"/>
                <w:sz w:val="18"/>
                <w:szCs w:val="18"/>
                <w:lang w:val="pt-PT"/>
              </w:rPr>
              <w:t>i</w:t>
            </w:r>
            <w:r>
              <w:rPr>
                <w:color w:val="000000" w:themeColor="text1"/>
                <w:sz w:val="18"/>
                <w:szCs w:val="18"/>
                <w:lang w:val="pt-PT"/>
              </w:rPr>
              <w:t>pa Comercial</w:t>
            </w:r>
          </w:p>
          <w:p w:rsidR="005C5656" w:rsidRDefault="005C5656" w:rsidP="005C5656">
            <w:pPr>
              <w:pStyle w:val="ECVSubSectionHeading"/>
              <w:rPr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color w:val="000000" w:themeColor="text1"/>
                <w:sz w:val="18"/>
                <w:szCs w:val="18"/>
                <w:lang w:val="pt-PT"/>
              </w:rPr>
              <w:t>Prospecção de contas, contatos com os decisores, negociação de contratos e fecho de propostas</w:t>
            </w:r>
          </w:p>
          <w:p w:rsidR="005C5656" w:rsidRPr="00561683" w:rsidRDefault="005C5656" w:rsidP="005C5656">
            <w:pPr>
              <w:pStyle w:val="ECVSubSectionHeading"/>
              <w:rPr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color w:val="000000" w:themeColor="text1"/>
                <w:sz w:val="18"/>
                <w:szCs w:val="18"/>
                <w:lang w:val="pt-PT"/>
              </w:rPr>
              <w:t>Verificar se a Empresa tem condições de logística para receber os serviços da Luxity e acompanhar os clientes diariamente para saber a satisfação dos serviços</w:t>
            </w:r>
          </w:p>
        </w:tc>
        <w:tc>
          <w:tcPr>
            <w:tcW w:w="7560" w:type="dxa"/>
          </w:tcPr>
          <w:p w:rsidR="005C5656" w:rsidRDefault="005C5656" w:rsidP="005C5656">
            <w:pPr>
              <w:pStyle w:val="ECVBlueBox"/>
              <w:rPr>
                <w:noProof/>
                <w:lang w:val="pt-PT" w:eastAsia="pt-PT" w:bidi="ar-SA"/>
              </w:rPr>
            </w:pPr>
          </w:p>
        </w:tc>
        <w:tc>
          <w:tcPr>
            <w:tcW w:w="7560" w:type="dxa"/>
          </w:tcPr>
          <w:p w:rsidR="005C5656" w:rsidRDefault="005C5656" w:rsidP="005C5656">
            <w:pPr>
              <w:pStyle w:val="ECVBlueBox"/>
              <w:rPr>
                <w:noProof/>
                <w:lang w:val="pt-PT" w:eastAsia="pt-PT" w:bidi="ar-SA"/>
              </w:rPr>
            </w:pPr>
          </w:p>
        </w:tc>
      </w:tr>
      <w:tr w:rsidR="005C5656" w:rsidRPr="005C5656" w:rsidTr="00613DC6">
        <w:trPr>
          <w:trHeight w:val="80"/>
        </w:trPr>
        <w:tc>
          <w:tcPr>
            <w:tcW w:w="2835" w:type="dxa"/>
            <w:shd w:val="clear" w:color="auto" w:fill="auto"/>
          </w:tcPr>
          <w:p w:rsidR="005C5656" w:rsidRPr="005C5656" w:rsidRDefault="005C5656" w:rsidP="005C5656">
            <w:pPr>
              <w:pStyle w:val="ECVLeftHeading"/>
              <w:rPr>
                <w:caps w:val="0"/>
                <w:lang w:val="pt-PT"/>
              </w:rPr>
            </w:pPr>
          </w:p>
        </w:tc>
        <w:tc>
          <w:tcPr>
            <w:tcW w:w="7560" w:type="dxa"/>
            <w:shd w:val="clear" w:color="auto" w:fill="auto"/>
            <w:vAlign w:val="bottom"/>
          </w:tcPr>
          <w:p w:rsidR="005C5656" w:rsidRDefault="005C5656" w:rsidP="005C5656">
            <w:pPr>
              <w:pStyle w:val="ECVBlueBox"/>
              <w:rPr>
                <w:noProof/>
                <w:lang w:val="pt-PT" w:eastAsia="pt-PT" w:bidi="ar-SA"/>
              </w:rPr>
            </w:pPr>
            <w:r>
              <w:rPr>
                <w:noProof/>
                <w:lang w:val="pt-PT" w:eastAsia="pt-PT" w:bidi="ar-SA"/>
              </w:rPr>
              <w:t xml:space="preserve">Verificar </w:t>
            </w:r>
          </w:p>
        </w:tc>
        <w:tc>
          <w:tcPr>
            <w:tcW w:w="7560" w:type="dxa"/>
          </w:tcPr>
          <w:p w:rsidR="005C5656" w:rsidRDefault="005C5656" w:rsidP="005C5656">
            <w:pPr>
              <w:pStyle w:val="ECVBlueBox"/>
              <w:rPr>
                <w:noProof/>
                <w:lang w:val="pt-PT" w:eastAsia="pt-PT" w:bidi="ar-SA"/>
              </w:rPr>
            </w:pPr>
          </w:p>
        </w:tc>
        <w:tc>
          <w:tcPr>
            <w:tcW w:w="7560" w:type="dxa"/>
          </w:tcPr>
          <w:p w:rsidR="005C5656" w:rsidRDefault="005C5656" w:rsidP="005C5656">
            <w:pPr>
              <w:pStyle w:val="ECVBlueBox"/>
              <w:rPr>
                <w:noProof/>
                <w:lang w:val="pt-PT" w:eastAsia="pt-PT" w:bidi="ar-SA"/>
              </w:rPr>
            </w:pPr>
          </w:p>
        </w:tc>
      </w:tr>
      <w:tr w:rsidR="005C5656" w:rsidTr="00613DC6">
        <w:trPr>
          <w:trHeight w:val="381"/>
        </w:trPr>
        <w:tc>
          <w:tcPr>
            <w:tcW w:w="25515" w:type="dxa"/>
            <w:gridSpan w:val="4"/>
            <w:shd w:val="clear" w:color="auto" w:fill="auto"/>
          </w:tcPr>
          <w:p w:rsidR="005C5656" w:rsidRDefault="005C5656" w:rsidP="00613DC6">
            <w:pPr>
              <w:pStyle w:val="ECVBlueBox"/>
              <w:tabs>
                <w:tab w:val="left" w:pos="795"/>
              </w:tabs>
              <w:jc w:val="left"/>
              <w:rPr>
                <w:noProof/>
                <w:lang w:val="pt-PT" w:eastAsia="pt-PT" w:bidi="ar-SA"/>
              </w:rPr>
            </w:pPr>
          </w:p>
        </w:tc>
      </w:tr>
      <w:tr w:rsidR="00613DC6" w:rsidTr="00881AD4">
        <w:trPr>
          <w:trHeight w:val="170"/>
        </w:trPr>
        <w:tc>
          <w:tcPr>
            <w:tcW w:w="25515" w:type="dxa"/>
            <w:gridSpan w:val="4"/>
            <w:shd w:val="clear" w:color="auto" w:fill="auto"/>
          </w:tcPr>
          <w:p w:rsidR="00613DC6" w:rsidRPr="005C5656" w:rsidRDefault="00613DC6" w:rsidP="005C5656">
            <w:pPr>
              <w:pStyle w:val="ECVLeftHeading"/>
              <w:rPr>
                <w:caps w:val="0"/>
                <w:lang w:val="pt-PT"/>
              </w:rPr>
            </w:pPr>
          </w:p>
        </w:tc>
      </w:tr>
      <w:tr w:rsidR="005C5656" w:rsidTr="001A208A">
        <w:trPr>
          <w:trHeight w:val="170"/>
        </w:trPr>
        <w:tc>
          <w:tcPr>
            <w:tcW w:w="2835" w:type="dxa"/>
            <w:shd w:val="clear" w:color="auto" w:fill="auto"/>
          </w:tcPr>
          <w:p w:rsidR="005C5656" w:rsidRDefault="005C5656" w:rsidP="005C5656">
            <w:pPr>
              <w:pStyle w:val="ECVLeftHeading"/>
              <w:rPr>
                <w:caps w:val="0"/>
              </w:rPr>
            </w:pPr>
          </w:p>
        </w:tc>
        <w:tc>
          <w:tcPr>
            <w:tcW w:w="7560" w:type="dxa"/>
            <w:shd w:val="clear" w:color="auto" w:fill="auto"/>
            <w:vAlign w:val="bottom"/>
          </w:tcPr>
          <w:p w:rsidR="005C5656" w:rsidRDefault="005C5656" w:rsidP="005C5656">
            <w:pPr>
              <w:pStyle w:val="ECVBlueBox"/>
              <w:rPr>
                <w:noProof/>
                <w:lang w:val="pt-PT" w:eastAsia="pt-PT" w:bidi="ar-SA"/>
              </w:rPr>
            </w:pPr>
          </w:p>
        </w:tc>
        <w:tc>
          <w:tcPr>
            <w:tcW w:w="7560" w:type="dxa"/>
          </w:tcPr>
          <w:p w:rsidR="005C5656" w:rsidRDefault="005C5656" w:rsidP="005C5656">
            <w:pPr>
              <w:pStyle w:val="ECVBlueBox"/>
              <w:rPr>
                <w:noProof/>
                <w:lang w:val="pt-PT" w:eastAsia="pt-PT" w:bidi="ar-SA"/>
              </w:rPr>
            </w:pPr>
          </w:p>
        </w:tc>
        <w:tc>
          <w:tcPr>
            <w:tcW w:w="7560" w:type="dxa"/>
          </w:tcPr>
          <w:p w:rsidR="005C5656" w:rsidRDefault="005C5656" w:rsidP="005C5656">
            <w:pPr>
              <w:pStyle w:val="ECVBlueBox"/>
              <w:rPr>
                <w:noProof/>
                <w:lang w:val="pt-PT" w:eastAsia="pt-PT" w:bidi="ar-SA"/>
              </w:rPr>
            </w:pPr>
          </w:p>
        </w:tc>
      </w:tr>
      <w:tr w:rsidR="005C5656" w:rsidRPr="005C5656" w:rsidTr="001A208A">
        <w:trPr>
          <w:trHeight w:val="170"/>
        </w:trPr>
        <w:tc>
          <w:tcPr>
            <w:tcW w:w="2835" w:type="dxa"/>
            <w:shd w:val="clear" w:color="auto" w:fill="auto"/>
          </w:tcPr>
          <w:p w:rsidR="005C5656" w:rsidRPr="001A208A" w:rsidRDefault="005C5656" w:rsidP="005C5656">
            <w:pPr>
              <w:pStyle w:val="ECVDate"/>
              <w:rPr>
                <w:lang w:val="pt-PT"/>
              </w:rPr>
            </w:pPr>
            <w:r>
              <w:rPr>
                <w:lang w:val="pt-PT"/>
              </w:rPr>
              <w:t xml:space="preserve">  Maio de 2014 a Janeiro 2015  </w:t>
            </w:r>
          </w:p>
        </w:tc>
        <w:tc>
          <w:tcPr>
            <w:tcW w:w="7560" w:type="dxa"/>
            <w:shd w:val="clear" w:color="auto" w:fill="auto"/>
          </w:tcPr>
          <w:p w:rsidR="005C5656" w:rsidRDefault="005C5656" w:rsidP="005C5656">
            <w:pPr>
              <w:pStyle w:val="ECVSubSectionHeading"/>
              <w:rPr>
                <w:lang w:val="pt-PT"/>
              </w:rPr>
            </w:pPr>
            <w:r>
              <w:rPr>
                <w:lang w:val="pt-PT"/>
              </w:rPr>
              <w:t>Gestora Comercial Parcerias</w:t>
            </w:r>
          </w:p>
          <w:p w:rsidR="005C5656" w:rsidRDefault="005C5656" w:rsidP="005C5656">
            <w:pPr>
              <w:pStyle w:val="ECVSubSectionHeading"/>
              <w:rPr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color w:val="000000" w:themeColor="text1"/>
                <w:sz w:val="18"/>
                <w:szCs w:val="18"/>
                <w:lang w:val="pt-PT"/>
              </w:rPr>
              <w:t>MEO – PT Comunicações</w:t>
            </w:r>
          </w:p>
          <w:p w:rsidR="005C5656" w:rsidRPr="00702895" w:rsidRDefault="005C5656" w:rsidP="005C5656">
            <w:pPr>
              <w:pStyle w:val="ECVSubSectionHeading"/>
              <w:rPr>
                <w:color w:val="000000" w:themeColor="text1"/>
                <w:sz w:val="18"/>
                <w:szCs w:val="18"/>
                <w:lang w:val="pt-PT"/>
              </w:rPr>
            </w:pPr>
          </w:p>
          <w:p w:rsidR="005C5656" w:rsidRDefault="005C5656" w:rsidP="005C5656">
            <w:pPr>
              <w:pStyle w:val="ECVSubSectionHeading"/>
              <w:rPr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color w:val="000000" w:themeColor="text1"/>
                <w:sz w:val="18"/>
                <w:szCs w:val="18"/>
                <w:lang w:val="pt-PT"/>
              </w:rPr>
              <w:t>Gestão de Contas das Parcerias – Prospecção, apresentação dos produtos MEO, venda, conclusão e fecho de contratos e acompanhamentos de clientes pós-venda – B2B e B2C</w:t>
            </w:r>
          </w:p>
          <w:p w:rsidR="005C5656" w:rsidRDefault="005C5656" w:rsidP="005C5656">
            <w:pPr>
              <w:pStyle w:val="ECVSubSectionHeading"/>
              <w:rPr>
                <w:color w:val="000000" w:themeColor="text1"/>
                <w:sz w:val="18"/>
                <w:szCs w:val="18"/>
                <w:lang w:val="pt-PT"/>
              </w:rPr>
            </w:pPr>
          </w:p>
          <w:p w:rsidR="00613DC6" w:rsidRPr="00561683" w:rsidRDefault="00613DC6" w:rsidP="005C5656">
            <w:pPr>
              <w:pStyle w:val="ECVSubSectionHeading"/>
              <w:rPr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7560" w:type="dxa"/>
          </w:tcPr>
          <w:p w:rsidR="005C5656" w:rsidRPr="00561683" w:rsidRDefault="005C5656" w:rsidP="005C5656">
            <w:pPr>
              <w:pStyle w:val="ECVSubSectionHeading"/>
              <w:rPr>
                <w:lang w:val="pt-PT"/>
              </w:rPr>
            </w:pPr>
          </w:p>
        </w:tc>
        <w:tc>
          <w:tcPr>
            <w:tcW w:w="7560" w:type="dxa"/>
          </w:tcPr>
          <w:p w:rsidR="005C5656" w:rsidRPr="00561683" w:rsidRDefault="005C5656" w:rsidP="005C5656">
            <w:pPr>
              <w:pStyle w:val="ECVSubSectionHeading"/>
              <w:rPr>
                <w:lang w:val="pt-PT"/>
              </w:rPr>
            </w:pPr>
          </w:p>
        </w:tc>
      </w:tr>
      <w:tr w:rsidR="005C5656" w:rsidRPr="005C5656" w:rsidTr="001A208A">
        <w:trPr>
          <w:trHeight w:val="170"/>
        </w:trPr>
        <w:tc>
          <w:tcPr>
            <w:tcW w:w="2835" w:type="dxa"/>
            <w:shd w:val="clear" w:color="auto" w:fill="auto"/>
          </w:tcPr>
          <w:p w:rsidR="005C5656" w:rsidRPr="00561683" w:rsidRDefault="005C5656" w:rsidP="005C5656">
            <w:pPr>
              <w:pStyle w:val="ECVLeftHeading"/>
              <w:jc w:val="left"/>
              <w:rPr>
                <w:caps w:val="0"/>
                <w:lang w:val="pt-PT"/>
              </w:rPr>
            </w:pPr>
          </w:p>
        </w:tc>
        <w:tc>
          <w:tcPr>
            <w:tcW w:w="7560" w:type="dxa"/>
            <w:shd w:val="clear" w:color="auto" w:fill="auto"/>
            <w:vAlign w:val="bottom"/>
          </w:tcPr>
          <w:p w:rsidR="005C5656" w:rsidRDefault="005C5656" w:rsidP="005C5656">
            <w:pPr>
              <w:pStyle w:val="ECVBlueBox"/>
              <w:rPr>
                <w:noProof/>
                <w:lang w:val="pt-PT" w:eastAsia="pt-PT" w:bidi="ar-SA"/>
              </w:rPr>
            </w:pPr>
          </w:p>
        </w:tc>
        <w:tc>
          <w:tcPr>
            <w:tcW w:w="7560" w:type="dxa"/>
          </w:tcPr>
          <w:p w:rsidR="005C5656" w:rsidRDefault="005C5656" w:rsidP="005C5656">
            <w:pPr>
              <w:pStyle w:val="ECVBlueBox"/>
              <w:rPr>
                <w:noProof/>
                <w:lang w:val="pt-PT" w:eastAsia="pt-PT" w:bidi="ar-SA"/>
              </w:rPr>
            </w:pPr>
          </w:p>
        </w:tc>
        <w:tc>
          <w:tcPr>
            <w:tcW w:w="7560" w:type="dxa"/>
          </w:tcPr>
          <w:p w:rsidR="005C5656" w:rsidRDefault="005C5656" w:rsidP="005C5656">
            <w:pPr>
              <w:pStyle w:val="ECVBlueBox"/>
              <w:rPr>
                <w:noProof/>
                <w:lang w:val="pt-PT" w:eastAsia="pt-PT" w:bidi="ar-SA"/>
              </w:rPr>
            </w:pPr>
          </w:p>
        </w:tc>
      </w:tr>
    </w:tbl>
    <w:p w:rsidR="006A00D4" w:rsidRPr="00561683" w:rsidRDefault="006A00D4">
      <w:pPr>
        <w:pStyle w:val="ECVText"/>
        <w:rPr>
          <w:lang w:val="pt-PT"/>
        </w:rPr>
      </w:pPr>
      <w:bookmarkStart w:id="0" w:name="LearnerInfo.WorkExperience%5B0%5D"/>
      <w:bookmarkEnd w:id="0"/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6A00D4">
        <w:tc>
          <w:tcPr>
            <w:tcW w:w="2834" w:type="dxa"/>
            <w:vMerge w:val="restart"/>
            <w:shd w:val="clear" w:color="auto" w:fill="auto"/>
          </w:tcPr>
          <w:p w:rsidR="006A00D4" w:rsidRDefault="00F510F1">
            <w:pPr>
              <w:pStyle w:val="ECVDate"/>
            </w:pPr>
            <w:r>
              <w:t>Fevereiro 2012  a Dezembro</w:t>
            </w:r>
            <w:r w:rsidR="00A35F97">
              <w:t xml:space="preserve"> 2013</w:t>
            </w:r>
          </w:p>
        </w:tc>
        <w:tc>
          <w:tcPr>
            <w:tcW w:w="7541" w:type="dxa"/>
            <w:shd w:val="clear" w:color="auto" w:fill="auto"/>
          </w:tcPr>
          <w:p w:rsidR="006A00D4" w:rsidRDefault="0039525B">
            <w:pPr>
              <w:pStyle w:val="ECVSubSectionHeading"/>
            </w:pPr>
            <w:r>
              <w:t>Chefe de Equipa</w:t>
            </w:r>
          </w:p>
        </w:tc>
      </w:tr>
      <w:tr w:rsidR="006A00D4" w:rsidRPr="00F510F1">
        <w:tc>
          <w:tcPr>
            <w:tcW w:w="2834" w:type="dxa"/>
            <w:vMerge/>
            <w:shd w:val="clear" w:color="auto" w:fill="auto"/>
          </w:tcPr>
          <w:p w:rsidR="006A00D4" w:rsidRDefault="006A00D4"/>
        </w:tc>
        <w:tc>
          <w:tcPr>
            <w:tcW w:w="7541" w:type="dxa"/>
            <w:shd w:val="clear" w:color="auto" w:fill="auto"/>
          </w:tcPr>
          <w:p w:rsidR="006A00D4" w:rsidRPr="00A35F97" w:rsidRDefault="00A35F97">
            <w:pPr>
              <w:pStyle w:val="ECVOrganisationDetails"/>
              <w:rPr>
                <w:lang w:val="pt-PT"/>
              </w:rPr>
            </w:pPr>
            <w:r w:rsidRPr="00A35F97">
              <w:rPr>
                <w:lang w:val="pt-PT"/>
              </w:rPr>
              <w:t>Optimus</w:t>
            </w:r>
            <w:r w:rsidR="0039525B" w:rsidRPr="00A35F97">
              <w:rPr>
                <w:lang w:val="pt-PT"/>
              </w:rPr>
              <w:t xml:space="preserve"> Negócios, Lisboa (Portugal) </w:t>
            </w:r>
          </w:p>
        </w:tc>
      </w:tr>
      <w:tr w:rsidR="006A00D4">
        <w:tc>
          <w:tcPr>
            <w:tcW w:w="2834" w:type="dxa"/>
            <w:vMerge/>
            <w:shd w:val="clear" w:color="auto" w:fill="auto"/>
          </w:tcPr>
          <w:p w:rsidR="006A00D4" w:rsidRPr="00A35F97" w:rsidRDefault="006A00D4">
            <w:pPr>
              <w:rPr>
                <w:lang w:val="pt-PT"/>
              </w:rPr>
            </w:pPr>
          </w:p>
        </w:tc>
        <w:tc>
          <w:tcPr>
            <w:tcW w:w="7541" w:type="dxa"/>
            <w:shd w:val="clear" w:color="auto" w:fill="auto"/>
          </w:tcPr>
          <w:p w:rsidR="006A00D4" w:rsidRDefault="0039525B">
            <w:pPr>
              <w:pStyle w:val="ECVSectionDetails"/>
            </w:pPr>
            <w:r w:rsidRPr="000B4E1C">
              <w:rPr>
                <w:lang w:val="pt-PT"/>
              </w:rPr>
              <w:t xml:space="preserve">Prospecção porta a porta de pequenas e médias Empresas. Negociação, fecho e pós assistencia á venda. </w:t>
            </w:r>
            <w:r w:rsidR="00A5649A">
              <w:t>Gestão de 4</w:t>
            </w:r>
            <w:r>
              <w:t>pessoas</w:t>
            </w:r>
            <w:r w:rsidR="008D791E">
              <w:t>- B2B</w:t>
            </w:r>
          </w:p>
          <w:p w:rsidR="008D791E" w:rsidRDefault="008D791E">
            <w:pPr>
              <w:pStyle w:val="ECVSectionDetails"/>
            </w:pPr>
          </w:p>
        </w:tc>
      </w:tr>
    </w:tbl>
    <w:p w:rsidR="006A00D4" w:rsidRDefault="006A00D4">
      <w:pPr>
        <w:pStyle w:val="ECVText"/>
      </w:pPr>
      <w:bookmarkStart w:id="1" w:name="LearnerInfo.WorkExperience%5B1%5D"/>
      <w:bookmarkEnd w:id="1"/>
    </w:p>
    <w:p w:rsidR="006A00D4" w:rsidRPr="000B4E1C" w:rsidRDefault="006A00D4">
      <w:pPr>
        <w:pStyle w:val="ECVText"/>
        <w:rPr>
          <w:lang w:val="pt-PT"/>
        </w:rPr>
      </w:pPr>
      <w:bookmarkStart w:id="2" w:name="LearnerInfo.WorkExperience%5B2%5D"/>
      <w:bookmarkEnd w:id="2"/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6A00D4">
        <w:tc>
          <w:tcPr>
            <w:tcW w:w="2834" w:type="dxa"/>
            <w:vMerge w:val="restart"/>
            <w:shd w:val="clear" w:color="auto" w:fill="auto"/>
          </w:tcPr>
          <w:p w:rsidR="006A00D4" w:rsidRDefault="00D50DE1">
            <w:pPr>
              <w:pStyle w:val="ECVDate"/>
            </w:pPr>
            <w:r>
              <w:t xml:space="preserve">Dezembro 2005  a </w:t>
            </w:r>
            <w:r w:rsidR="0039525B">
              <w:t xml:space="preserve">de Outubro </w:t>
            </w:r>
            <w:r w:rsidR="0039525B">
              <w:lastRenderedPageBreak/>
              <w:t>2011</w:t>
            </w:r>
          </w:p>
        </w:tc>
        <w:tc>
          <w:tcPr>
            <w:tcW w:w="7541" w:type="dxa"/>
            <w:shd w:val="clear" w:color="auto" w:fill="auto"/>
          </w:tcPr>
          <w:p w:rsidR="006A00D4" w:rsidRDefault="0039525B">
            <w:pPr>
              <w:pStyle w:val="ECVSubSectionHeading"/>
            </w:pPr>
            <w:r>
              <w:lastRenderedPageBreak/>
              <w:t>Key Account Manager</w:t>
            </w:r>
          </w:p>
        </w:tc>
      </w:tr>
      <w:tr w:rsidR="006A00D4" w:rsidRPr="005C5656">
        <w:tc>
          <w:tcPr>
            <w:tcW w:w="2834" w:type="dxa"/>
            <w:vMerge/>
            <w:shd w:val="clear" w:color="auto" w:fill="auto"/>
          </w:tcPr>
          <w:p w:rsidR="006A00D4" w:rsidRDefault="006A00D4"/>
        </w:tc>
        <w:tc>
          <w:tcPr>
            <w:tcW w:w="7541" w:type="dxa"/>
            <w:shd w:val="clear" w:color="auto" w:fill="auto"/>
          </w:tcPr>
          <w:p w:rsidR="006A00D4" w:rsidRPr="000B4E1C" w:rsidRDefault="0039525B">
            <w:pPr>
              <w:pStyle w:val="ECVOrganisationDetails"/>
              <w:rPr>
                <w:lang w:val="pt-PT"/>
              </w:rPr>
            </w:pPr>
            <w:r w:rsidRPr="000B4E1C">
              <w:rPr>
                <w:lang w:val="pt-PT"/>
              </w:rPr>
              <w:t xml:space="preserve">Tempus Internacional - Grupo SWATCH, Lisboa (Portugal) </w:t>
            </w:r>
          </w:p>
        </w:tc>
      </w:tr>
      <w:tr w:rsidR="006A00D4" w:rsidRPr="0052256A">
        <w:tc>
          <w:tcPr>
            <w:tcW w:w="2834" w:type="dxa"/>
            <w:vMerge/>
            <w:shd w:val="clear" w:color="auto" w:fill="auto"/>
          </w:tcPr>
          <w:p w:rsidR="006A00D4" w:rsidRPr="000B4E1C" w:rsidRDefault="006A00D4">
            <w:pPr>
              <w:rPr>
                <w:lang w:val="pt-PT"/>
              </w:rPr>
            </w:pPr>
          </w:p>
        </w:tc>
        <w:tc>
          <w:tcPr>
            <w:tcW w:w="7541" w:type="dxa"/>
            <w:shd w:val="clear" w:color="auto" w:fill="auto"/>
          </w:tcPr>
          <w:p w:rsidR="008D791E" w:rsidRPr="000B4E1C" w:rsidRDefault="0039525B" w:rsidP="00746113">
            <w:pPr>
              <w:pStyle w:val="ECVSectionDetails"/>
              <w:rPr>
                <w:lang w:val="pt-PT"/>
              </w:rPr>
            </w:pPr>
            <w:r w:rsidRPr="000B4E1C">
              <w:rPr>
                <w:lang w:val="pt-PT"/>
              </w:rPr>
              <w:t>Gestão de Grandes Contas - Prospecção, negociação de contratos, fecho do negócio e assistencia pós-venda. Vendas exclusivas para área Corporate B2B.</w:t>
            </w:r>
          </w:p>
        </w:tc>
      </w:tr>
    </w:tbl>
    <w:p w:rsidR="006A00D4" w:rsidRDefault="006A00D4">
      <w:pPr>
        <w:pStyle w:val="ECVText"/>
        <w:rPr>
          <w:lang w:val="pt-PT"/>
        </w:rPr>
      </w:pPr>
      <w:bookmarkStart w:id="3" w:name="LearnerInfo.WorkExperience%5B3%5D"/>
      <w:bookmarkEnd w:id="3"/>
    </w:p>
    <w:p w:rsidR="00613DC6" w:rsidRPr="000B4E1C" w:rsidRDefault="00613DC6">
      <w:pPr>
        <w:pStyle w:val="ECVText"/>
        <w:rPr>
          <w:lang w:val="pt-P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6A00D4">
        <w:tc>
          <w:tcPr>
            <w:tcW w:w="2834" w:type="dxa"/>
            <w:vMerge w:val="restart"/>
            <w:shd w:val="clear" w:color="auto" w:fill="auto"/>
          </w:tcPr>
          <w:p w:rsidR="006A00D4" w:rsidRDefault="00D50DE1">
            <w:pPr>
              <w:pStyle w:val="ECVDate"/>
            </w:pPr>
            <w:r>
              <w:t>Março 1998  a</w:t>
            </w:r>
            <w:r w:rsidR="0039525B">
              <w:t xml:space="preserve"> de Novembro 2005</w:t>
            </w:r>
          </w:p>
        </w:tc>
        <w:tc>
          <w:tcPr>
            <w:tcW w:w="7541" w:type="dxa"/>
            <w:shd w:val="clear" w:color="auto" w:fill="auto"/>
          </w:tcPr>
          <w:p w:rsidR="006A00D4" w:rsidRDefault="0039525B">
            <w:pPr>
              <w:pStyle w:val="ECVSubSectionHeading"/>
            </w:pPr>
            <w:r>
              <w:t>Key Account</w:t>
            </w:r>
          </w:p>
        </w:tc>
      </w:tr>
      <w:tr w:rsidR="006A00D4">
        <w:tc>
          <w:tcPr>
            <w:tcW w:w="2834" w:type="dxa"/>
            <w:vMerge/>
            <w:shd w:val="clear" w:color="auto" w:fill="auto"/>
          </w:tcPr>
          <w:p w:rsidR="006A00D4" w:rsidRDefault="006A00D4"/>
        </w:tc>
        <w:tc>
          <w:tcPr>
            <w:tcW w:w="7541" w:type="dxa"/>
            <w:shd w:val="clear" w:color="auto" w:fill="auto"/>
          </w:tcPr>
          <w:p w:rsidR="006A00D4" w:rsidRDefault="0039525B">
            <w:pPr>
              <w:pStyle w:val="ECVOrganisationDetails"/>
            </w:pPr>
            <w:r>
              <w:t xml:space="preserve">Chronopost Portugal, Lisboa (Portugal) </w:t>
            </w:r>
          </w:p>
        </w:tc>
      </w:tr>
      <w:tr w:rsidR="006A00D4" w:rsidRPr="005C5656">
        <w:tc>
          <w:tcPr>
            <w:tcW w:w="2834" w:type="dxa"/>
            <w:vMerge/>
            <w:shd w:val="clear" w:color="auto" w:fill="auto"/>
          </w:tcPr>
          <w:p w:rsidR="006A00D4" w:rsidRDefault="006A00D4"/>
        </w:tc>
        <w:tc>
          <w:tcPr>
            <w:tcW w:w="7541" w:type="dxa"/>
            <w:shd w:val="clear" w:color="auto" w:fill="auto"/>
          </w:tcPr>
          <w:p w:rsidR="006A00D4" w:rsidRPr="000B4E1C" w:rsidRDefault="0039525B" w:rsidP="0052256A">
            <w:pPr>
              <w:pStyle w:val="ECVSectionDetails"/>
              <w:rPr>
                <w:lang w:val="pt-PT"/>
              </w:rPr>
            </w:pPr>
            <w:r w:rsidRPr="000B4E1C">
              <w:rPr>
                <w:lang w:val="pt-PT"/>
              </w:rPr>
              <w:t>Prospecção, abertura de novas contas e manter as existentes na minha carteira. Negociação de novos contratos. Responsável pela recuperação de clientes perdidos pela Empresa.</w:t>
            </w:r>
          </w:p>
        </w:tc>
      </w:tr>
    </w:tbl>
    <w:p w:rsidR="006A00D4" w:rsidRDefault="006A00D4">
      <w:pPr>
        <w:pStyle w:val="ECVText"/>
        <w:rPr>
          <w:lang w:val="pt-PT"/>
        </w:rPr>
      </w:pPr>
    </w:p>
    <w:p w:rsidR="00725E4F" w:rsidRDefault="00725E4F">
      <w:pPr>
        <w:pStyle w:val="ECVText"/>
        <w:rPr>
          <w:lang w:val="pt-PT"/>
        </w:rPr>
      </w:pPr>
    </w:p>
    <w:p w:rsidR="00613DC6" w:rsidRDefault="00613DC6">
      <w:pPr>
        <w:pStyle w:val="ECVText"/>
        <w:rPr>
          <w:lang w:val="pt-PT"/>
        </w:rPr>
      </w:pPr>
    </w:p>
    <w:p w:rsidR="00613DC6" w:rsidRDefault="00613DC6">
      <w:pPr>
        <w:pStyle w:val="ECVText"/>
        <w:rPr>
          <w:lang w:val="pt-PT"/>
        </w:rPr>
      </w:pPr>
    </w:p>
    <w:p w:rsidR="00725E4F" w:rsidRPr="000B4E1C" w:rsidRDefault="00725E4F">
      <w:pPr>
        <w:pStyle w:val="ECVText"/>
        <w:rPr>
          <w:lang w:val="pt-PT"/>
        </w:rPr>
      </w:pPr>
      <w:bookmarkStart w:id="4" w:name="_GoBack"/>
      <w:bookmarkEnd w:id="4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6A00D4">
        <w:trPr>
          <w:trHeight w:val="170"/>
        </w:trPr>
        <w:tc>
          <w:tcPr>
            <w:tcW w:w="2835" w:type="dxa"/>
            <w:shd w:val="clear" w:color="auto" w:fill="auto"/>
          </w:tcPr>
          <w:p w:rsidR="006A00D4" w:rsidRDefault="0039525B">
            <w:pPr>
              <w:pStyle w:val="ECVLeftHeading"/>
            </w:pPr>
            <w:r>
              <w:rPr>
                <w:caps w:val="0"/>
              </w:rPr>
              <w:t>EDUCAÇÃO E FORMAÇÃO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A00D4" w:rsidRDefault="004858FF">
            <w:pPr>
              <w:pStyle w:val="ECVBlueBox"/>
            </w:pPr>
            <w:r>
              <w:rPr>
                <w:noProof/>
                <w:lang w:val="pt-PT" w:eastAsia="pt-PT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5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00D4" w:rsidRDefault="006A00D4">
      <w:pPr>
        <w:pStyle w:val="ECVText"/>
      </w:pPr>
      <w:bookmarkStart w:id="5" w:name="LearnerInfo.Education%5B0%5D"/>
      <w:bookmarkEnd w:id="5"/>
    </w:p>
    <w:p w:rsidR="008D791E" w:rsidRDefault="008D791E">
      <w:pPr>
        <w:pStyle w:val="ECVText"/>
      </w:pPr>
    </w:p>
    <w:p w:rsidR="008D791E" w:rsidRDefault="008D791E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6237"/>
        <w:gridCol w:w="1305"/>
      </w:tblGrid>
      <w:tr w:rsidR="006A00D4">
        <w:tc>
          <w:tcPr>
            <w:tcW w:w="2834" w:type="dxa"/>
            <w:vMerge w:val="restart"/>
            <w:shd w:val="clear" w:color="auto" w:fill="auto"/>
          </w:tcPr>
          <w:p w:rsidR="006A00D4" w:rsidRDefault="0039525B">
            <w:pPr>
              <w:pStyle w:val="ECVDate"/>
            </w:pPr>
            <w:r>
              <w:t>15 de Outubro 1988 – 23 de Julho 1993</w:t>
            </w:r>
          </w:p>
        </w:tc>
        <w:tc>
          <w:tcPr>
            <w:tcW w:w="6237" w:type="dxa"/>
            <w:shd w:val="clear" w:color="auto" w:fill="auto"/>
          </w:tcPr>
          <w:p w:rsidR="006A00D4" w:rsidRDefault="0039525B">
            <w:pPr>
              <w:pStyle w:val="ECVSubSectionHeading"/>
            </w:pPr>
            <w:r>
              <w:t>LicenciaturaRelaçõesInternacionais</w:t>
            </w:r>
          </w:p>
        </w:tc>
        <w:tc>
          <w:tcPr>
            <w:tcW w:w="1305" w:type="dxa"/>
            <w:shd w:val="clear" w:color="auto" w:fill="auto"/>
          </w:tcPr>
          <w:p w:rsidR="006A00D4" w:rsidRDefault="0039525B">
            <w:pPr>
              <w:pStyle w:val="ECVRightHeading"/>
            </w:pPr>
            <w:r>
              <w:t>Nível 6 QRQ</w:t>
            </w:r>
          </w:p>
        </w:tc>
      </w:tr>
      <w:tr w:rsidR="006A00D4">
        <w:tc>
          <w:tcPr>
            <w:tcW w:w="2834" w:type="dxa"/>
            <w:vMerge/>
            <w:shd w:val="clear" w:color="auto" w:fill="auto"/>
          </w:tcPr>
          <w:p w:rsidR="006A00D4" w:rsidRDefault="006A00D4"/>
        </w:tc>
        <w:tc>
          <w:tcPr>
            <w:tcW w:w="7542" w:type="dxa"/>
            <w:gridSpan w:val="2"/>
            <w:shd w:val="clear" w:color="auto" w:fill="auto"/>
          </w:tcPr>
          <w:p w:rsidR="006A00D4" w:rsidRDefault="0039525B">
            <w:pPr>
              <w:pStyle w:val="ECVOrganisationDetails"/>
            </w:pPr>
            <w:r>
              <w:t xml:space="preserve">UniversidadeLusiada, Lisboa (Portugal) </w:t>
            </w:r>
          </w:p>
        </w:tc>
      </w:tr>
      <w:tr w:rsidR="006A00D4" w:rsidRPr="005C5656">
        <w:tc>
          <w:tcPr>
            <w:tcW w:w="2834" w:type="dxa"/>
            <w:vMerge/>
            <w:shd w:val="clear" w:color="auto" w:fill="auto"/>
          </w:tcPr>
          <w:p w:rsidR="006A00D4" w:rsidRDefault="006A00D4"/>
        </w:tc>
        <w:tc>
          <w:tcPr>
            <w:tcW w:w="7542" w:type="dxa"/>
            <w:gridSpan w:val="2"/>
            <w:shd w:val="clear" w:color="auto" w:fill="auto"/>
          </w:tcPr>
          <w:p w:rsidR="006A00D4" w:rsidRPr="000B4E1C" w:rsidRDefault="0039525B">
            <w:pPr>
              <w:pStyle w:val="ECVSectionDetails"/>
              <w:rPr>
                <w:lang w:val="pt-PT"/>
              </w:rPr>
            </w:pPr>
            <w:r w:rsidRPr="000B4E1C">
              <w:rPr>
                <w:lang w:val="pt-PT"/>
              </w:rPr>
              <w:t>Conhecimento de politicas económicas sobre a União Europeia e Portugal. História de Portugal. Direito Economico e Constitucional. Inglês e Francês literário.</w:t>
            </w:r>
          </w:p>
        </w:tc>
      </w:tr>
    </w:tbl>
    <w:p w:rsidR="006A00D4" w:rsidRPr="000B4E1C" w:rsidRDefault="006A00D4">
      <w:pPr>
        <w:pStyle w:val="ECVText"/>
        <w:rPr>
          <w:lang w:val="pt-PT"/>
        </w:rPr>
      </w:pPr>
      <w:bookmarkStart w:id="6" w:name="LearnerInfo.Education%5B1%5D"/>
      <w:bookmarkEnd w:id="6"/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6237"/>
        <w:gridCol w:w="1305"/>
      </w:tblGrid>
      <w:tr w:rsidR="006A00D4">
        <w:tc>
          <w:tcPr>
            <w:tcW w:w="2834" w:type="dxa"/>
            <w:vMerge w:val="restart"/>
            <w:shd w:val="clear" w:color="auto" w:fill="auto"/>
          </w:tcPr>
          <w:p w:rsidR="00613DC6" w:rsidRDefault="0039525B">
            <w:pPr>
              <w:pStyle w:val="ECVDate"/>
            </w:pPr>
            <w:r>
              <w:t xml:space="preserve">05 de Outubro 1993 – 21 de </w:t>
            </w:r>
          </w:p>
          <w:p w:rsidR="006A00D4" w:rsidRDefault="0039525B">
            <w:pPr>
              <w:pStyle w:val="ECVDate"/>
            </w:pPr>
            <w:r>
              <w:t>Junho 1994</w:t>
            </w:r>
          </w:p>
          <w:p w:rsidR="002A3F40" w:rsidRDefault="002A3F40">
            <w:pPr>
              <w:pStyle w:val="ECVDate"/>
            </w:pPr>
          </w:p>
          <w:p w:rsidR="002A3F40" w:rsidRDefault="002A3F40">
            <w:pPr>
              <w:pStyle w:val="ECVDate"/>
            </w:pPr>
          </w:p>
          <w:p w:rsidR="002A3F40" w:rsidRDefault="002A3F40">
            <w:pPr>
              <w:pStyle w:val="ECVDate"/>
            </w:pPr>
          </w:p>
          <w:p w:rsidR="002A3F40" w:rsidRDefault="002A3F40">
            <w:pPr>
              <w:pStyle w:val="ECVDate"/>
            </w:pPr>
          </w:p>
          <w:p w:rsidR="002A3F40" w:rsidRDefault="002A3F40">
            <w:pPr>
              <w:pStyle w:val="ECVDate"/>
            </w:pPr>
          </w:p>
          <w:p w:rsidR="002A3F40" w:rsidRDefault="002A3F40">
            <w:pPr>
              <w:pStyle w:val="ECVDate"/>
            </w:pPr>
            <w:r>
              <w:t>Outubro 2017</w:t>
            </w:r>
          </w:p>
          <w:p w:rsidR="002A3F40" w:rsidRDefault="002A3F40">
            <w:pPr>
              <w:pStyle w:val="ECVDate"/>
            </w:pPr>
            <w:r>
              <w:t xml:space="preserve">  </w:t>
            </w:r>
          </w:p>
        </w:tc>
        <w:tc>
          <w:tcPr>
            <w:tcW w:w="6237" w:type="dxa"/>
            <w:shd w:val="clear" w:color="auto" w:fill="auto"/>
          </w:tcPr>
          <w:p w:rsidR="006A00D4" w:rsidRDefault="0039525B">
            <w:pPr>
              <w:pStyle w:val="ECVSubSectionHeading"/>
            </w:pPr>
            <w:r>
              <w:t>Pós - Graduação Marketing Internacional</w:t>
            </w:r>
          </w:p>
        </w:tc>
        <w:tc>
          <w:tcPr>
            <w:tcW w:w="1305" w:type="dxa"/>
            <w:shd w:val="clear" w:color="auto" w:fill="auto"/>
          </w:tcPr>
          <w:p w:rsidR="006A00D4" w:rsidRDefault="0039525B">
            <w:pPr>
              <w:pStyle w:val="ECVRightHeading"/>
            </w:pPr>
            <w:r>
              <w:t>Nível 7 QRQ</w:t>
            </w:r>
          </w:p>
        </w:tc>
      </w:tr>
      <w:tr w:rsidR="006A00D4" w:rsidRPr="005C5656">
        <w:tc>
          <w:tcPr>
            <w:tcW w:w="2834" w:type="dxa"/>
            <w:vMerge/>
            <w:shd w:val="clear" w:color="auto" w:fill="auto"/>
          </w:tcPr>
          <w:p w:rsidR="006A00D4" w:rsidRDefault="006A00D4"/>
        </w:tc>
        <w:tc>
          <w:tcPr>
            <w:tcW w:w="7542" w:type="dxa"/>
            <w:gridSpan w:val="2"/>
            <w:shd w:val="clear" w:color="auto" w:fill="auto"/>
          </w:tcPr>
          <w:p w:rsidR="006A00D4" w:rsidRPr="000B4E1C" w:rsidRDefault="0039525B">
            <w:pPr>
              <w:pStyle w:val="ECVOrganisationDetails"/>
              <w:rPr>
                <w:lang w:val="pt-PT"/>
              </w:rPr>
            </w:pPr>
            <w:r w:rsidRPr="000B4E1C">
              <w:rPr>
                <w:lang w:val="pt-PT"/>
              </w:rPr>
              <w:t xml:space="preserve">Instituto Universitário de Lisboa - ISCTE, Lisboa (Portugal) </w:t>
            </w:r>
          </w:p>
        </w:tc>
      </w:tr>
      <w:tr w:rsidR="006A00D4" w:rsidRPr="005C5656">
        <w:tc>
          <w:tcPr>
            <w:tcW w:w="2834" w:type="dxa"/>
            <w:vMerge/>
            <w:shd w:val="clear" w:color="auto" w:fill="auto"/>
          </w:tcPr>
          <w:p w:rsidR="006A00D4" w:rsidRPr="000B4E1C" w:rsidRDefault="006A00D4">
            <w:pPr>
              <w:rPr>
                <w:lang w:val="pt-PT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D50DE1" w:rsidRDefault="0039525B" w:rsidP="0052256A">
            <w:pPr>
              <w:pStyle w:val="ECVSectionDetails"/>
              <w:rPr>
                <w:lang w:val="pt-PT"/>
              </w:rPr>
            </w:pPr>
            <w:r w:rsidRPr="000B4E1C">
              <w:rPr>
                <w:lang w:val="pt-PT"/>
              </w:rPr>
              <w:t xml:space="preserve">Tecnicas de Marketing, Abordagem ao cliente e produto. Politicas de Marketing a nivel Nacional e </w:t>
            </w:r>
            <w:r w:rsidR="00D50DE1">
              <w:rPr>
                <w:lang w:val="pt-PT"/>
              </w:rPr>
              <w:t>In</w:t>
            </w:r>
            <w:r w:rsidRPr="000B4E1C">
              <w:rPr>
                <w:lang w:val="pt-PT"/>
              </w:rPr>
              <w:t>ternacional.</w:t>
            </w:r>
          </w:p>
          <w:p w:rsidR="00613DC6" w:rsidRDefault="00613DC6" w:rsidP="0052256A">
            <w:pPr>
              <w:pStyle w:val="ECVSectionDetails"/>
              <w:rPr>
                <w:lang w:val="pt-PT"/>
              </w:rPr>
            </w:pPr>
          </w:p>
          <w:p w:rsidR="00613DC6" w:rsidRDefault="00613DC6" w:rsidP="0052256A">
            <w:pPr>
              <w:pStyle w:val="ECVSectionDetails"/>
              <w:rPr>
                <w:lang w:val="pt-PT"/>
              </w:rPr>
            </w:pPr>
          </w:p>
          <w:p w:rsidR="00613DC6" w:rsidRPr="002A3F40" w:rsidRDefault="002A3F40" w:rsidP="0052256A">
            <w:pPr>
              <w:pStyle w:val="ECVSectionDetails"/>
              <w:rPr>
                <w:color w:val="365F91" w:themeColor="accent1" w:themeShade="BF"/>
                <w:sz w:val="22"/>
                <w:szCs w:val="22"/>
                <w:lang w:val="pt-PT"/>
              </w:rPr>
            </w:pPr>
            <w:r w:rsidRPr="002A3F40">
              <w:rPr>
                <w:color w:val="365F91" w:themeColor="accent1" w:themeShade="BF"/>
                <w:sz w:val="22"/>
                <w:szCs w:val="22"/>
                <w:lang w:val="pt-PT"/>
              </w:rPr>
              <w:t>Curso PDAM</w:t>
            </w:r>
          </w:p>
          <w:p w:rsidR="002A3F40" w:rsidRPr="002A3F40" w:rsidRDefault="002A3F40" w:rsidP="0052256A">
            <w:pPr>
              <w:pStyle w:val="ECVSectionDetails"/>
              <w:rPr>
                <w:color w:val="auto"/>
                <w:szCs w:val="18"/>
                <w:lang w:val="pt-PT"/>
              </w:rPr>
            </w:pPr>
            <w:r>
              <w:rPr>
                <w:color w:val="auto"/>
                <w:szCs w:val="18"/>
                <w:lang w:val="pt-PT"/>
              </w:rPr>
              <w:t>Ramo Vida e Não Vida</w:t>
            </w:r>
          </w:p>
          <w:p w:rsidR="00613DC6" w:rsidRPr="002A3F40" w:rsidRDefault="00613DC6" w:rsidP="0052256A">
            <w:pPr>
              <w:pStyle w:val="ECVSectionDetails"/>
              <w:rPr>
                <w:color w:val="365F91" w:themeColor="accent1" w:themeShade="BF"/>
                <w:lang w:val="pt-PT"/>
              </w:rPr>
            </w:pPr>
          </w:p>
          <w:p w:rsidR="008D791E" w:rsidRDefault="008D791E" w:rsidP="0052256A">
            <w:pPr>
              <w:pStyle w:val="ECVSectionDetails"/>
              <w:rPr>
                <w:lang w:val="pt-PT"/>
              </w:rPr>
            </w:pPr>
          </w:p>
          <w:p w:rsidR="008D791E" w:rsidRPr="000B4E1C" w:rsidRDefault="008D791E" w:rsidP="0052256A">
            <w:pPr>
              <w:pStyle w:val="ECVSectionDetails"/>
              <w:rPr>
                <w:lang w:val="pt-PT"/>
              </w:rPr>
            </w:pPr>
          </w:p>
        </w:tc>
      </w:tr>
    </w:tbl>
    <w:p w:rsidR="006A00D4" w:rsidRPr="000B4E1C" w:rsidRDefault="006A00D4">
      <w:pPr>
        <w:pStyle w:val="ECVText"/>
        <w:rPr>
          <w:lang w:val="pt-PT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6A00D4">
        <w:trPr>
          <w:trHeight w:val="170"/>
        </w:trPr>
        <w:tc>
          <w:tcPr>
            <w:tcW w:w="2835" w:type="dxa"/>
            <w:shd w:val="clear" w:color="auto" w:fill="auto"/>
          </w:tcPr>
          <w:p w:rsidR="006A00D4" w:rsidRDefault="0039525B">
            <w:pPr>
              <w:pStyle w:val="ECVLeftHeading"/>
            </w:pPr>
            <w:r>
              <w:rPr>
                <w:caps w:val="0"/>
              </w:rPr>
              <w:t>COMPETÊNCIAS PESSOAIS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A00D4" w:rsidRDefault="004858FF">
            <w:pPr>
              <w:pStyle w:val="ECVBlueBox"/>
            </w:pPr>
            <w:r>
              <w:rPr>
                <w:noProof/>
                <w:lang w:val="pt-PT" w:eastAsia="pt-PT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4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00D4" w:rsidRDefault="006A00D4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6A00D4">
        <w:trPr>
          <w:trHeight w:val="255"/>
        </w:trPr>
        <w:tc>
          <w:tcPr>
            <w:tcW w:w="2834" w:type="dxa"/>
            <w:shd w:val="clear" w:color="auto" w:fill="auto"/>
          </w:tcPr>
          <w:p w:rsidR="006A00D4" w:rsidRDefault="0039525B">
            <w:pPr>
              <w:pStyle w:val="ECVLeftDetails"/>
            </w:pPr>
            <w:r>
              <w:t>Língua</w:t>
            </w:r>
            <w:r w:rsidR="00F35E24">
              <w:t xml:space="preserve"> </w:t>
            </w:r>
            <w:r>
              <w:t>materna</w:t>
            </w:r>
          </w:p>
        </w:tc>
        <w:tc>
          <w:tcPr>
            <w:tcW w:w="7542" w:type="dxa"/>
            <w:shd w:val="clear" w:color="auto" w:fill="auto"/>
          </w:tcPr>
          <w:p w:rsidR="001D2B14" w:rsidRDefault="001D2B14" w:rsidP="001936D7">
            <w:pPr>
              <w:pStyle w:val="ECVSectionDetails"/>
            </w:pPr>
            <w:r>
              <w:t>P</w:t>
            </w:r>
            <w:r w:rsidR="0039525B">
              <w:t>ortuguês</w:t>
            </w:r>
          </w:p>
        </w:tc>
      </w:tr>
    </w:tbl>
    <w:p w:rsidR="006A00D4" w:rsidRDefault="006A00D4">
      <w:pPr>
        <w:sectPr w:rsidR="006A00D4">
          <w:headerReference w:type="even" r:id="rId13"/>
          <w:headerReference w:type="default" r:id="rId14"/>
          <w:footerReference w:type="even" r:id="rId15"/>
          <w:footerReference w:type="default" r:id="rId16"/>
          <w:pgSz w:w="11906" w:h="16838"/>
          <w:pgMar w:top="1927" w:right="680" w:bottom="1474" w:left="850" w:header="680" w:footer="624" w:gutter="0"/>
          <w:cols w:space="720"/>
        </w:sect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1544"/>
        <w:gridCol w:w="1498"/>
        <w:gridCol w:w="1499"/>
        <w:gridCol w:w="1500"/>
        <w:gridCol w:w="1501"/>
      </w:tblGrid>
      <w:tr w:rsidR="006A00D4">
        <w:trPr>
          <w:trHeight w:val="340"/>
        </w:trPr>
        <w:tc>
          <w:tcPr>
            <w:tcW w:w="2834" w:type="dxa"/>
            <w:shd w:val="clear" w:color="auto" w:fill="auto"/>
          </w:tcPr>
          <w:p w:rsidR="006A00D4" w:rsidRDefault="006A00D4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6A00D4" w:rsidRDefault="006A00D4">
            <w:pPr>
              <w:pStyle w:val="ECVRightColumn"/>
            </w:pPr>
          </w:p>
        </w:tc>
      </w:tr>
      <w:tr w:rsidR="006A00D4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A00D4" w:rsidRDefault="0039525B">
            <w:pPr>
              <w:pStyle w:val="ECVLeftDetails"/>
            </w:pPr>
            <w:r>
              <w:t>Outraslínguas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A00D4" w:rsidRDefault="0039525B">
            <w:pPr>
              <w:pStyle w:val="ECVLanguageHeading"/>
              <w:rPr>
                <w:caps w:val="0"/>
              </w:rPr>
            </w:pPr>
            <w:r>
              <w:rPr>
                <w:caps w:val="0"/>
              </w:rPr>
              <w:t>COMPREENDER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A00D4" w:rsidRDefault="0039525B">
            <w:pPr>
              <w:pStyle w:val="ECVLanguageHeading"/>
              <w:rPr>
                <w:caps w:val="0"/>
              </w:rPr>
            </w:pPr>
            <w:r>
              <w:rPr>
                <w:caps w:val="0"/>
              </w:rPr>
              <w:t>FALAR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A00D4" w:rsidRDefault="0039525B">
            <w:pPr>
              <w:pStyle w:val="ECVLanguageHeading"/>
            </w:pPr>
            <w:r>
              <w:rPr>
                <w:caps w:val="0"/>
              </w:rPr>
              <w:t>ESCREVER</w:t>
            </w:r>
          </w:p>
        </w:tc>
      </w:tr>
      <w:tr w:rsidR="006A00D4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6A00D4" w:rsidRDefault="006A00D4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6A00D4" w:rsidRDefault="0039525B">
            <w:pPr>
              <w:pStyle w:val="ECVLanguageSubHeading"/>
            </w:pPr>
            <w:r>
              <w:t>Compreensão oral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A00D4" w:rsidRDefault="0039525B">
            <w:pPr>
              <w:pStyle w:val="ECVLanguageSubHeading"/>
            </w:pPr>
            <w:r>
              <w:t>Leitura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A00D4" w:rsidRDefault="0039525B">
            <w:pPr>
              <w:pStyle w:val="ECVLanguageSubHeading"/>
            </w:pPr>
            <w:r>
              <w:t>Interacção oral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A00D4" w:rsidRDefault="0039525B">
            <w:pPr>
              <w:pStyle w:val="ECVLanguageSubHeading"/>
            </w:pPr>
            <w:r>
              <w:t>Produção oral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A00D4" w:rsidRDefault="006A00D4">
            <w:pPr>
              <w:pStyle w:val="ECVRightColumn"/>
            </w:pPr>
          </w:p>
        </w:tc>
      </w:tr>
      <w:tr w:rsidR="006A00D4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6A00D4" w:rsidRDefault="0039525B">
            <w:pPr>
              <w:pStyle w:val="ECVLanguageName"/>
            </w:pPr>
            <w:bookmarkStart w:id="7" w:name="LearnerInfo.Skills.Linguistic.ForeignLan"/>
            <w:r>
              <w:t>inglês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A00D4" w:rsidRDefault="0039525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A00D4" w:rsidRDefault="0039525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A00D4" w:rsidRDefault="0039525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A00D4" w:rsidRDefault="0039525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A00D4" w:rsidRDefault="0039525B">
            <w:pPr>
              <w:pStyle w:val="ECVLanguageLevel"/>
            </w:pPr>
            <w:r>
              <w:rPr>
                <w:caps w:val="0"/>
              </w:rPr>
              <w:t>B1</w:t>
            </w:r>
          </w:p>
        </w:tc>
      </w:tr>
      <w:tr w:rsidR="006A00D4">
        <w:trPr>
          <w:trHeight w:val="283"/>
        </w:trPr>
        <w:tc>
          <w:tcPr>
            <w:tcW w:w="2834" w:type="dxa"/>
            <w:shd w:val="clear" w:color="auto" w:fill="auto"/>
          </w:tcPr>
          <w:p w:rsidR="006A00D4" w:rsidRDefault="006A00D4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6A00D4" w:rsidRDefault="0039525B">
            <w:pPr>
              <w:pStyle w:val="ECVLanguageCertificate"/>
            </w:pPr>
            <w:r>
              <w:t xml:space="preserve">Oxford Scholl - nivel 6 </w:t>
            </w:r>
          </w:p>
        </w:tc>
      </w:tr>
      <w:tr w:rsidR="006A00D4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6A00D4" w:rsidRDefault="0039525B">
            <w:pPr>
              <w:pStyle w:val="ECVLanguageName"/>
            </w:pPr>
            <w:r>
              <w:t>francês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A00D4" w:rsidRDefault="0039525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A00D4" w:rsidRDefault="0039525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A00D4" w:rsidRDefault="0039525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A00D4" w:rsidRDefault="0039525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A00D4" w:rsidRDefault="0039525B">
            <w:pPr>
              <w:pStyle w:val="ECVLanguageLevel"/>
            </w:pPr>
            <w:r>
              <w:rPr>
                <w:caps w:val="0"/>
              </w:rPr>
              <w:t>A2</w:t>
            </w:r>
          </w:p>
        </w:tc>
      </w:tr>
      <w:tr w:rsidR="006A00D4">
        <w:trPr>
          <w:trHeight w:val="283"/>
        </w:trPr>
        <w:tc>
          <w:tcPr>
            <w:tcW w:w="2834" w:type="dxa"/>
            <w:shd w:val="clear" w:color="auto" w:fill="auto"/>
          </w:tcPr>
          <w:p w:rsidR="006A00D4" w:rsidRDefault="006A00D4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6A00D4" w:rsidRDefault="0039525B">
            <w:pPr>
              <w:pStyle w:val="ECVLanguageCertificate"/>
            </w:pPr>
            <w:r>
              <w:t xml:space="preserve">Alliance Française - nivel 7 </w:t>
            </w:r>
          </w:p>
        </w:tc>
      </w:tr>
      <w:bookmarkEnd w:id="7"/>
      <w:tr w:rsidR="006A00D4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6A00D4" w:rsidRDefault="0039525B">
            <w:pPr>
              <w:pStyle w:val="ECVLanguageName"/>
            </w:pPr>
            <w:r>
              <w:t>espanhol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A00D4" w:rsidRDefault="0039525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A00D4" w:rsidRDefault="0039525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A00D4" w:rsidRDefault="0039525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A00D4" w:rsidRDefault="0039525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A00D4" w:rsidRDefault="0039525B">
            <w:pPr>
              <w:pStyle w:val="ECVLanguageLevel"/>
            </w:pPr>
            <w:r>
              <w:rPr>
                <w:caps w:val="0"/>
              </w:rPr>
              <w:t>A1</w:t>
            </w:r>
          </w:p>
        </w:tc>
      </w:tr>
      <w:tr w:rsidR="006A00D4" w:rsidRPr="005C5656">
        <w:trPr>
          <w:trHeight w:val="397"/>
        </w:trPr>
        <w:tc>
          <w:tcPr>
            <w:tcW w:w="2834" w:type="dxa"/>
            <w:shd w:val="clear" w:color="auto" w:fill="auto"/>
          </w:tcPr>
          <w:p w:rsidR="006A00D4" w:rsidRDefault="006A00D4"/>
          <w:p w:rsidR="002A3F40" w:rsidRDefault="002A3F40"/>
          <w:p w:rsidR="002A3F40" w:rsidRDefault="002A3F40"/>
          <w:p w:rsidR="002A3F40" w:rsidRDefault="002A3F40"/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6A00D4" w:rsidRPr="000B4E1C" w:rsidRDefault="0039525B">
            <w:pPr>
              <w:pStyle w:val="ECVLanguageExplanation"/>
              <w:rPr>
                <w:lang w:val="pt-PT"/>
              </w:rPr>
            </w:pPr>
            <w:r w:rsidRPr="000B4E1C">
              <w:rPr>
                <w:lang w:val="pt-PT"/>
              </w:rPr>
              <w:t>Níveis: A1/A2: Utilizador básico - B1/B2: utilizador independente - C1/C2: utilizador avançado</w:t>
            </w:r>
          </w:p>
          <w:p w:rsidR="006A00D4" w:rsidRDefault="009218B4">
            <w:pPr>
              <w:pStyle w:val="ECVLanguageExplanation"/>
            </w:pPr>
            <w:hyperlink r:id="rId17" w:history="1">
              <w:r w:rsidR="0039525B" w:rsidRPr="0052256A">
                <w:rPr>
                  <w:rStyle w:val="Hiperligao"/>
                  <w:lang w:val="pt-PT"/>
                </w:rPr>
                <w:t xml:space="preserve">Quadro Europeu Comum de Referência para as Línguas </w:t>
              </w:r>
            </w:hyperlink>
          </w:p>
          <w:p w:rsidR="002A3F40" w:rsidRDefault="002A3F40">
            <w:pPr>
              <w:pStyle w:val="ECVLanguageExplanation"/>
            </w:pPr>
          </w:p>
          <w:p w:rsidR="002A3F40" w:rsidRPr="002A3F40" w:rsidRDefault="002A3F40">
            <w:pPr>
              <w:pStyle w:val="ECVLanguageExplanation"/>
              <w:rPr>
                <w:color w:val="548DD4" w:themeColor="text2" w:themeTint="99"/>
                <w:lang w:val="pt-PT"/>
              </w:rPr>
            </w:pPr>
          </w:p>
        </w:tc>
      </w:tr>
    </w:tbl>
    <w:p w:rsidR="006A00D4" w:rsidRPr="000B4E1C" w:rsidRDefault="006A00D4">
      <w:pPr>
        <w:rPr>
          <w:lang w:val="pt-P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6A00D4" w:rsidRPr="005C5656">
        <w:trPr>
          <w:trHeight w:val="170"/>
        </w:trPr>
        <w:tc>
          <w:tcPr>
            <w:tcW w:w="2834" w:type="dxa"/>
            <w:shd w:val="clear" w:color="auto" w:fill="auto"/>
          </w:tcPr>
          <w:p w:rsidR="006A00D4" w:rsidRDefault="0039525B">
            <w:pPr>
              <w:pStyle w:val="ECVLeftDetails"/>
            </w:pPr>
            <w:bookmarkStart w:id="8" w:name="LearnerInfo.Skills"/>
            <w:bookmarkEnd w:id="8"/>
            <w:r>
              <w:t>Competências de comunicação</w:t>
            </w:r>
          </w:p>
        </w:tc>
        <w:tc>
          <w:tcPr>
            <w:tcW w:w="7542" w:type="dxa"/>
            <w:shd w:val="clear" w:color="auto" w:fill="auto"/>
          </w:tcPr>
          <w:p w:rsidR="006A00D4" w:rsidRDefault="0039525B">
            <w:pPr>
              <w:pStyle w:val="ECVSectionDetails"/>
              <w:rPr>
                <w:lang w:val="pt-PT"/>
              </w:rPr>
            </w:pPr>
            <w:r w:rsidRPr="000B4E1C">
              <w:rPr>
                <w:lang w:val="pt-PT"/>
              </w:rPr>
              <w:t>Gosto pelas vendas a nivel B2B, gestão de contas, prospecção</w:t>
            </w:r>
            <w:r w:rsidR="00D6619D">
              <w:rPr>
                <w:lang w:val="pt-PT"/>
              </w:rPr>
              <w:t xml:space="preserve">e fecho de contratos. Manutenção de clientes e apresentação </w:t>
            </w:r>
            <w:r w:rsidRPr="000B4E1C">
              <w:rPr>
                <w:lang w:val="pt-PT"/>
              </w:rPr>
              <w:t>de novos produtos.</w:t>
            </w:r>
            <w:r w:rsidRPr="000B4E1C">
              <w:rPr>
                <w:lang w:val="pt-PT"/>
              </w:rPr>
              <w:br/>
              <w:t>Gosto pela formação e falar em público. Vários cursos de Vendas, dentro da</w:t>
            </w:r>
            <w:r w:rsidR="002A3F40">
              <w:rPr>
                <w:lang w:val="pt-PT"/>
              </w:rPr>
              <w:t xml:space="preserve"> Empresa SONAE, PT e Chronopost e Tempus Internacional</w:t>
            </w:r>
          </w:p>
          <w:p w:rsidR="008D791E" w:rsidRPr="000B4E1C" w:rsidRDefault="008D791E">
            <w:pPr>
              <w:pStyle w:val="ECVSectionDetails"/>
              <w:rPr>
                <w:lang w:val="pt-PT"/>
              </w:rPr>
            </w:pPr>
          </w:p>
        </w:tc>
      </w:tr>
    </w:tbl>
    <w:p w:rsidR="006A00D4" w:rsidRPr="000B4E1C" w:rsidRDefault="006A00D4">
      <w:pPr>
        <w:pStyle w:val="ECVText"/>
        <w:rPr>
          <w:lang w:val="pt-P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6A00D4" w:rsidRPr="005C5656">
        <w:trPr>
          <w:trHeight w:val="170"/>
        </w:trPr>
        <w:tc>
          <w:tcPr>
            <w:tcW w:w="2834" w:type="dxa"/>
            <w:shd w:val="clear" w:color="auto" w:fill="auto"/>
          </w:tcPr>
          <w:p w:rsidR="006A00D4" w:rsidRDefault="0039525B">
            <w:pPr>
              <w:pStyle w:val="ECVLeftDetails"/>
            </w:pPr>
            <w:bookmarkStart w:id="9" w:name="LearnerInfo.Skills1"/>
            <w:bookmarkEnd w:id="9"/>
            <w:r>
              <w:t>Competências de organização</w:t>
            </w:r>
          </w:p>
        </w:tc>
        <w:tc>
          <w:tcPr>
            <w:tcW w:w="7542" w:type="dxa"/>
            <w:shd w:val="clear" w:color="auto" w:fill="auto"/>
          </w:tcPr>
          <w:p w:rsidR="006A00D4" w:rsidRDefault="0039525B">
            <w:pPr>
              <w:pStyle w:val="ECVSectionDetails"/>
              <w:rPr>
                <w:lang w:val="pt-PT"/>
              </w:rPr>
            </w:pPr>
            <w:r w:rsidRPr="000B4E1C">
              <w:rPr>
                <w:lang w:val="pt-PT"/>
              </w:rPr>
              <w:t>Gosto pela gestão de contas e fidelização de clientes. Muito organizada e paciente. Principal caracteristica , a assertividade. Boa capaciade de moderar conflitos. Boa coordenação de pessoas. Gosto muito de praticar desporto colectivos, muitos anos treinadora de Andebol além de</w:t>
            </w:r>
            <w:r w:rsidR="00BD1188">
              <w:rPr>
                <w:lang w:val="pt-PT"/>
              </w:rPr>
              <w:t xml:space="preserve"> ser praticante durante 13 anos e ainda faço corrida duas vezes por semana.</w:t>
            </w:r>
          </w:p>
          <w:p w:rsidR="008D791E" w:rsidRPr="000B4E1C" w:rsidRDefault="008D791E">
            <w:pPr>
              <w:pStyle w:val="ECVSectionDetails"/>
              <w:rPr>
                <w:lang w:val="pt-PT"/>
              </w:rPr>
            </w:pPr>
          </w:p>
        </w:tc>
      </w:tr>
    </w:tbl>
    <w:p w:rsidR="006A00D4" w:rsidRPr="000B4E1C" w:rsidRDefault="006A00D4">
      <w:pPr>
        <w:pStyle w:val="ECVText"/>
        <w:rPr>
          <w:lang w:val="pt-P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6A00D4" w:rsidRPr="005C5656">
        <w:trPr>
          <w:trHeight w:val="170"/>
        </w:trPr>
        <w:tc>
          <w:tcPr>
            <w:tcW w:w="2834" w:type="dxa"/>
            <w:shd w:val="clear" w:color="auto" w:fill="auto"/>
          </w:tcPr>
          <w:p w:rsidR="006A00D4" w:rsidRDefault="0039525B">
            <w:pPr>
              <w:pStyle w:val="ECVLeftDetails"/>
            </w:pPr>
            <w:bookmarkStart w:id="10" w:name="LearnerInfo.Skills2"/>
            <w:bookmarkEnd w:id="10"/>
            <w:r>
              <w:t>Competência</w:t>
            </w:r>
            <w:r w:rsidR="00746113">
              <w:t xml:space="preserve">s </w:t>
            </w:r>
            <w:r>
              <w:t>técnicas</w:t>
            </w:r>
          </w:p>
        </w:tc>
        <w:tc>
          <w:tcPr>
            <w:tcW w:w="7542" w:type="dxa"/>
            <w:shd w:val="clear" w:color="auto" w:fill="auto"/>
          </w:tcPr>
          <w:p w:rsidR="006A00D4" w:rsidRPr="000B4E1C" w:rsidRDefault="0039525B">
            <w:pPr>
              <w:pStyle w:val="ECVSectionDetails"/>
              <w:rPr>
                <w:lang w:val="pt-PT"/>
              </w:rPr>
            </w:pPr>
            <w:r w:rsidRPr="000B4E1C">
              <w:rPr>
                <w:lang w:val="pt-PT"/>
              </w:rPr>
              <w:t xml:space="preserve">Organização e planeamento para apresentação de novos produtos </w:t>
            </w:r>
            <w:r w:rsidR="008D791E">
              <w:rPr>
                <w:lang w:val="pt-PT"/>
              </w:rPr>
              <w:t>ou serviços. Criar incentivos</w:t>
            </w:r>
            <w:r w:rsidRPr="000B4E1C">
              <w:rPr>
                <w:lang w:val="pt-PT"/>
              </w:rPr>
              <w:t xml:space="preserve"> para o aumento de produção, logo aumento de facturação para a Empresa e empregados.Melhorar o ambiente de trabalho com diversas actividades entre os colegas de trabalho. Curso de incentivo e implementação de novas formas de abordagem ao cliente. Melhorar também a performance dos nossos clientes para aumentar a sua facturação.</w:t>
            </w:r>
          </w:p>
        </w:tc>
      </w:tr>
    </w:tbl>
    <w:p w:rsidR="006A00D4" w:rsidRPr="000B4E1C" w:rsidRDefault="006A00D4">
      <w:pPr>
        <w:pStyle w:val="ECVText"/>
        <w:rPr>
          <w:lang w:val="pt-P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6A00D4">
        <w:trPr>
          <w:trHeight w:val="170"/>
        </w:trPr>
        <w:tc>
          <w:tcPr>
            <w:tcW w:w="2834" w:type="dxa"/>
            <w:shd w:val="clear" w:color="auto" w:fill="auto"/>
          </w:tcPr>
          <w:p w:rsidR="006A00D4" w:rsidRDefault="0039525B">
            <w:pPr>
              <w:pStyle w:val="ECVLeftDetails"/>
            </w:pPr>
            <w:bookmarkStart w:id="11" w:name="LearnerInfo.Skills3"/>
            <w:bookmarkEnd w:id="11"/>
            <w:r>
              <w:t>Competênciasinformáticas</w:t>
            </w:r>
          </w:p>
        </w:tc>
        <w:tc>
          <w:tcPr>
            <w:tcW w:w="7542" w:type="dxa"/>
            <w:shd w:val="clear" w:color="auto" w:fill="auto"/>
          </w:tcPr>
          <w:p w:rsidR="006A00D4" w:rsidRDefault="0039525B">
            <w:pPr>
              <w:pStyle w:val="ECVSectionDetails"/>
            </w:pPr>
            <w:r>
              <w:t>Bom</w:t>
            </w:r>
            <w:r w:rsidR="00F35E24">
              <w:t xml:space="preserve"> </w:t>
            </w:r>
            <w:r>
              <w:t>dominio do Windows Office- Excel, Word, Power Point</w:t>
            </w:r>
            <w:r w:rsidR="008D791E">
              <w:t>, SAP</w:t>
            </w:r>
          </w:p>
        </w:tc>
      </w:tr>
    </w:tbl>
    <w:p w:rsidR="0039525B" w:rsidRDefault="0039525B">
      <w:pPr>
        <w:pStyle w:val="ECVText"/>
      </w:pPr>
    </w:p>
    <w:sectPr w:rsidR="0039525B" w:rsidSect="006A00D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090" w:rsidRDefault="00B97090">
      <w:r>
        <w:separator/>
      </w:r>
    </w:p>
  </w:endnote>
  <w:endnote w:type="continuationSeparator" w:id="1">
    <w:p w:rsidR="00B97090" w:rsidRDefault="00B970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0D4" w:rsidRPr="000B4E1C" w:rsidRDefault="0039525B">
    <w:pPr>
      <w:pStyle w:val="Rodap"/>
      <w:tabs>
        <w:tab w:val="clear" w:pos="10205"/>
        <w:tab w:val="left" w:pos="2835"/>
        <w:tab w:val="right" w:pos="10375"/>
      </w:tabs>
      <w:autoSpaceDE w:val="0"/>
      <w:rPr>
        <w:lang w:val="pt-PT"/>
      </w:rPr>
    </w:pPr>
    <w:r w:rsidRPr="000B4E1C">
      <w:rPr>
        <w:rFonts w:ascii="ArialMT" w:eastAsia="ArialMT" w:hAnsi="ArialMT" w:cs="ArialMT"/>
        <w:sz w:val="14"/>
        <w:szCs w:val="14"/>
        <w:lang w:val="pt-PT"/>
      </w:rPr>
      <w:t>fop.europa.eu</w:t>
    </w:r>
    <w:r w:rsidRPr="000B4E1C">
      <w:rPr>
        <w:rFonts w:ascii="ArialMT" w:eastAsia="ArialMT" w:hAnsi="ArialMT" w:cs="ArialMT"/>
        <w:sz w:val="14"/>
        <w:szCs w:val="14"/>
        <w:lang w:val="pt-PT"/>
      </w:rPr>
      <w:tab/>
      <w:t>Página</w:t>
    </w:r>
    <w:r w:rsidR="009218B4">
      <w:rPr>
        <w:rFonts w:eastAsia="ArialMT" w:cs="ArialMT"/>
        <w:sz w:val="14"/>
        <w:szCs w:val="14"/>
      </w:rPr>
      <w:fldChar w:fldCharType="begin"/>
    </w:r>
    <w:r w:rsidRPr="000B4E1C">
      <w:rPr>
        <w:rFonts w:eastAsia="ArialMT" w:cs="ArialMT"/>
        <w:sz w:val="14"/>
        <w:szCs w:val="14"/>
        <w:lang w:val="pt-PT"/>
      </w:rPr>
      <w:instrText xml:space="preserve"> PAGE </w:instrText>
    </w:r>
    <w:r w:rsidR="009218B4">
      <w:rPr>
        <w:rFonts w:eastAsia="ArialMT" w:cs="ArialMT"/>
        <w:sz w:val="14"/>
        <w:szCs w:val="14"/>
      </w:rPr>
      <w:fldChar w:fldCharType="separate"/>
    </w:r>
    <w:r w:rsidR="00012FEB">
      <w:rPr>
        <w:rFonts w:eastAsia="ArialMT" w:cs="ArialMT"/>
        <w:noProof/>
        <w:sz w:val="14"/>
        <w:szCs w:val="14"/>
        <w:lang w:val="pt-PT"/>
      </w:rPr>
      <w:t>2</w:t>
    </w:r>
    <w:r w:rsidR="009218B4">
      <w:rPr>
        <w:rFonts w:eastAsia="ArialMT" w:cs="ArialMT"/>
        <w:sz w:val="14"/>
        <w:szCs w:val="14"/>
      </w:rPr>
      <w:fldChar w:fldCharType="end"/>
    </w:r>
    <w:r w:rsidRPr="000B4E1C">
      <w:rPr>
        <w:rFonts w:ascii="ArialMT" w:eastAsia="ArialMT" w:hAnsi="ArialMT" w:cs="ArialMT"/>
        <w:sz w:val="14"/>
        <w:szCs w:val="14"/>
        <w:lang w:val="pt-PT"/>
      </w:rPr>
      <w:t xml:space="preserve"> / </w:t>
    </w:r>
    <w:r w:rsidR="009218B4">
      <w:rPr>
        <w:rFonts w:eastAsia="ArialMT" w:cs="ArialMT"/>
        <w:sz w:val="14"/>
        <w:szCs w:val="14"/>
      </w:rPr>
      <w:fldChar w:fldCharType="begin"/>
    </w:r>
    <w:r w:rsidRPr="000B4E1C">
      <w:rPr>
        <w:rFonts w:eastAsia="ArialMT" w:cs="ArialMT"/>
        <w:sz w:val="14"/>
        <w:szCs w:val="14"/>
        <w:lang w:val="pt-PT"/>
      </w:rPr>
      <w:instrText xml:space="preserve"> NUMPAGES </w:instrText>
    </w:r>
    <w:r w:rsidR="009218B4">
      <w:rPr>
        <w:rFonts w:eastAsia="ArialMT" w:cs="ArialMT"/>
        <w:sz w:val="14"/>
        <w:szCs w:val="14"/>
      </w:rPr>
      <w:fldChar w:fldCharType="separate"/>
    </w:r>
    <w:r w:rsidR="00012FEB">
      <w:rPr>
        <w:rFonts w:eastAsia="ArialMT" w:cs="ArialMT"/>
        <w:noProof/>
        <w:sz w:val="14"/>
        <w:szCs w:val="14"/>
        <w:lang w:val="pt-PT"/>
      </w:rPr>
      <w:t>3</w:t>
    </w:r>
    <w:r w:rsidR="009218B4">
      <w:rPr>
        <w:rFonts w:eastAsia="ArialMT" w:cs="ArialMT"/>
        <w:sz w:val="14"/>
        <w:szCs w:val="1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0D4" w:rsidRPr="000B4E1C" w:rsidRDefault="0039525B">
    <w:pPr>
      <w:pStyle w:val="Rodap"/>
      <w:tabs>
        <w:tab w:val="clear" w:pos="10205"/>
        <w:tab w:val="left" w:pos="2835"/>
        <w:tab w:val="right" w:pos="10375"/>
      </w:tabs>
      <w:autoSpaceDE w:val="0"/>
      <w:rPr>
        <w:lang w:val="pt-PT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0B4E1C">
      <w:rPr>
        <w:rFonts w:ascii="ArialMT" w:eastAsia="ArialMT" w:hAnsi="ArialMT" w:cs="ArialMT"/>
        <w:sz w:val="14"/>
        <w:szCs w:val="14"/>
        <w:lang w:val="pt-PT"/>
      </w:rPr>
      <w:t xml:space="preserve">© União Europeia, 2002-2013 | http://europass.cedefop.europa.eu </w:t>
    </w:r>
    <w:r w:rsidRPr="000B4E1C">
      <w:rPr>
        <w:rFonts w:ascii="ArialMT" w:eastAsia="ArialMT" w:hAnsi="ArialMT" w:cs="ArialMT"/>
        <w:sz w:val="14"/>
        <w:szCs w:val="14"/>
        <w:lang w:val="pt-PT"/>
      </w:rPr>
      <w:tab/>
      <w:t>Página</w:t>
    </w:r>
    <w:r w:rsidR="009218B4">
      <w:rPr>
        <w:rFonts w:eastAsia="ArialMT" w:cs="ArialMT"/>
        <w:sz w:val="14"/>
        <w:szCs w:val="14"/>
      </w:rPr>
      <w:fldChar w:fldCharType="begin"/>
    </w:r>
    <w:r w:rsidRPr="000B4E1C">
      <w:rPr>
        <w:rFonts w:eastAsia="ArialMT" w:cs="ArialMT"/>
        <w:sz w:val="14"/>
        <w:szCs w:val="14"/>
        <w:lang w:val="pt-PT"/>
      </w:rPr>
      <w:instrText xml:space="preserve"> PAGE </w:instrText>
    </w:r>
    <w:r w:rsidR="009218B4">
      <w:rPr>
        <w:rFonts w:eastAsia="ArialMT" w:cs="ArialMT"/>
        <w:sz w:val="14"/>
        <w:szCs w:val="14"/>
      </w:rPr>
      <w:fldChar w:fldCharType="separate"/>
    </w:r>
    <w:r w:rsidR="00012FEB">
      <w:rPr>
        <w:rFonts w:eastAsia="ArialMT" w:cs="ArialMT"/>
        <w:noProof/>
        <w:sz w:val="14"/>
        <w:szCs w:val="14"/>
        <w:lang w:val="pt-PT"/>
      </w:rPr>
      <w:t>1</w:t>
    </w:r>
    <w:r w:rsidR="009218B4">
      <w:rPr>
        <w:rFonts w:eastAsia="ArialMT" w:cs="ArialMT"/>
        <w:sz w:val="14"/>
        <w:szCs w:val="14"/>
      </w:rPr>
      <w:fldChar w:fldCharType="end"/>
    </w:r>
    <w:r w:rsidRPr="000B4E1C">
      <w:rPr>
        <w:rFonts w:ascii="ArialMT" w:eastAsia="ArialMT" w:hAnsi="ArialMT" w:cs="ArialMT"/>
        <w:sz w:val="14"/>
        <w:szCs w:val="14"/>
        <w:lang w:val="pt-PT"/>
      </w:rPr>
      <w:t xml:space="preserve"> / </w:t>
    </w:r>
    <w:r w:rsidR="009218B4">
      <w:rPr>
        <w:rFonts w:eastAsia="ArialMT" w:cs="ArialMT"/>
        <w:sz w:val="14"/>
        <w:szCs w:val="14"/>
      </w:rPr>
      <w:fldChar w:fldCharType="begin"/>
    </w:r>
    <w:r w:rsidRPr="000B4E1C">
      <w:rPr>
        <w:rFonts w:eastAsia="ArialMT" w:cs="ArialMT"/>
        <w:sz w:val="14"/>
        <w:szCs w:val="14"/>
        <w:lang w:val="pt-PT"/>
      </w:rPr>
      <w:instrText xml:space="preserve"> NUMPAGES </w:instrText>
    </w:r>
    <w:r w:rsidR="009218B4">
      <w:rPr>
        <w:rFonts w:eastAsia="ArialMT" w:cs="ArialMT"/>
        <w:sz w:val="14"/>
        <w:szCs w:val="14"/>
      </w:rPr>
      <w:fldChar w:fldCharType="separate"/>
    </w:r>
    <w:r w:rsidR="00012FEB">
      <w:rPr>
        <w:rFonts w:eastAsia="ArialMT" w:cs="ArialMT"/>
        <w:noProof/>
        <w:sz w:val="14"/>
        <w:szCs w:val="14"/>
        <w:lang w:val="pt-PT"/>
      </w:rPr>
      <w:t>3</w:t>
    </w:r>
    <w:r w:rsidR="009218B4">
      <w:rPr>
        <w:rFonts w:eastAsia="ArialMT" w:cs="ArialMT"/>
        <w:sz w:val="14"/>
        <w:szCs w:val="1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0D4" w:rsidRPr="000B4E1C" w:rsidRDefault="0039525B">
    <w:pPr>
      <w:pStyle w:val="Rodap"/>
      <w:tabs>
        <w:tab w:val="clear" w:pos="10205"/>
        <w:tab w:val="left" w:pos="2835"/>
        <w:tab w:val="right" w:pos="10375"/>
      </w:tabs>
      <w:autoSpaceDE w:val="0"/>
      <w:rPr>
        <w:lang w:val="pt-PT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0B4E1C">
      <w:rPr>
        <w:rFonts w:ascii="ArialMT" w:eastAsia="ArialMT" w:hAnsi="ArialMT" w:cs="ArialMT"/>
        <w:sz w:val="14"/>
        <w:szCs w:val="14"/>
        <w:lang w:val="pt-PT"/>
      </w:rPr>
      <w:t xml:space="preserve">© União Europeia, 2002-2013 | http://europass.cedefop.europa.eu </w:t>
    </w:r>
    <w:r w:rsidRPr="000B4E1C">
      <w:rPr>
        <w:rFonts w:ascii="ArialMT" w:eastAsia="ArialMT" w:hAnsi="ArialMT" w:cs="ArialMT"/>
        <w:sz w:val="14"/>
        <w:szCs w:val="14"/>
        <w:lang w:val="pt-PT"/>
      </w:rPr>
      <w:tab/>
      <w:t>Página</w:t>
    </w:r>
    <w:r w:rsidR="009218B4">
      <w:rPr>
        <w:rFonts w:eastAsia="ArialMT" w:cs="ArialMT"/>
        <w:sz w:val="14"/>
        <w:szCs w:val="14"/>
      </w:rPr>
      <w:fldChar w:fldCharType="begin"/>
    </w:r>
    <w:r w:rsidRPr="000B4E1C">
      <w:rPr>
        <w:rFonts w:eastAsia="ArialMT" w:cs="ArialMT"/>
        <w:sz w:val="14"/>
        <w:szCs w:val="14"/>
        <w:lang w:val="pt-PT"/>
      </w:rPr>
      <w:instrText xml:space="preserve"> PAGE </w:instrText>
    </w:r>
    <w:r w:rsidR="009218B4">
      <w:rPr>
        <w:rFonts w:eastAsia="ArialMT" w:cs="ArialMT"/>
        <w:sz w:val="14"/>
        <w:szCs w:val="14"/>
      </w:rPr>
      <w:fldChar w:fldCharType="separate"/>
    </w:r>
    <w:r w:rsidR="00DD67ED">
      <w:rPr>
        <w:rFonts w:eastAsia="ArialMT" w:cs="ArialMT"/>
        <w:noProof/>
        <w:sz w:val="14"/>
        <w:szCs w:val="14"/>
        <w:lang w:val="pt-PT"/>
      </w:rPr>
      <w:t>4</w:t>
    </w:r>
    <w:r w:rsidR="009218B4">
      <w:rPr>
        <w:rFonts w:eastAsia="ArialMT" w:cs="ArialMT"/>
        <w:sz w:val="14"/>
        <w:szCs w:val="14"/>
      </w:rPr>
      <w:fldChar w:fldCharType="end"/>
    </w:r>
    <w:r w:rsidRPr="000B4E1C">
      <w:rPr>
        <w:rFonts w:ascii="ArialMT" w:eastAsia="ArialMT" w:hAnsi="ArialMT" w:cs="ArialMT"/>
        <w:sz w:val="14"/>
        <w:szCs w:val="14"/>
        <w:lang w:val="pt-PT"/>
      </w:rPr>
      <w:t xml:space="preserve"> / </w:t>
    </w:r>
    <w:r w:rsidR="009218B4">
      <w:rPr>
        <w:rFonts w:eastAsia="ArialMT" w:cs="ArialMT"/>
        <w:sz w:val="14"/>
        <w:szCs w:val="14"/>
      </w:rPr>
      <w:fldChar w:fldCharType="begin"/>
    </w:r>
    <w:r w:rsidRPr="000B4E1C">
      <w:rPr>
        <w:rFonts w:eastAsia="ArialMT" w:cs="ArialMT"/>
        <w:sz w:val="14"/>
        <w:szCs w:val="14"/>
        <w:lang w:val="pt-PT"/>
      </w:rPr>
      <w:instrText xml:space="preserve"> NUMPAGES </w:instrText>
    </w:r>
    <w:r w:rsidR="009218B4">
      <w:rPr>
        <w:rFonts w:eastAsia="ArialMT" w:cs="ArialMT"/>
        <w:sz w:val="14"/>
        <w:szCs w:val="14"/>
      </w:rPr>
      <w:fldChar w:fldCharType="separate"/>
    </w:r>
    <w:r w:rsidR="00904789">
      <w:rPr>
        <w:rFonts w:eastAsia="ArialMT" w:cs="ArialMT"/>
        <w:noProof/>
        <w:sz w:val="14"/>
        <w:szCs w:val="14"/>
        <w:lang w:val="pt-PT"/>
      </w:rPr>
      <w:t>3</w:t>
    </w:r>
    <w:r w:rsidR="009218B4">
      <w:rPr>
        <w:rFonts w:eastAsia="ArialMT" w:cs="ArialMT"/>
        <w:sz w:val="14"/>
        <w:szCs w:val="14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0D4" w:rsidRPr="000B4E1C" w:rsidRDefault="0039525B">
    <w:pPr>
      <w:pStyle w:val="Rodap"/>
      <w:tabs>
        <w:tab w:val="clear" w:pos="10205"/>
        <w:tab w:val="left" w:pos="2835"/>
        <w:tab w:val="right" w:pos="10375"/>
      </w:tabs>
      <w:autoSpaceDE w:val="0"/>
      <w:rPr>
        <w:lang w:val="pt-PT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0B4E1C">
      <w:rPr>
        <w:rFonts w:ascii="ArialMT" w:eastAsia="ArialMT" w:hAnsi="ArialMT" w:cs="ArialMT"/>
        <w:sz w:val="14"/>
        <w:szCs w:val="14"/>
        <w:lang w:val="pt-PT"/>
      </w:rPr>
      <w:t xml:space="preserve">© União Europeia, 2002-2013 | http://europass.cedefop.europa.eu </w:t>
    </w:r>
    <w:r w:rsidRPr="000B4E1C">
      <w:rPr>
        <w:rFonts w:ascii="ArialMT" w:eastAsia="ArialMT" w:hAnsi="ArialMT" w:cs="ArialMT"/>
        <w:sz w:val="14"/>
        <w:szCs w:val="14"/>
        <w:lang w:val="pt-PT"/>
      </w:rPr>
      <w:tab/>
      <w:t>Página</w:t>
    </w:r>
    <w:r w:rsidR="009218B4">
      <w:rPr>
        <w:rFonts w:eastAsia="ArialMT" w:cs="ArialMT"/>
        <w:sz w:val="14"/>
        <w:szCs w:val="14"/>
      </w:rPr>
      <w:fldChar w:fldCharType="begin"/>
    </w:r>
    <w:r w:rsidRPr="000B4E1C">
      <w:rPr>
        <w:rFonts w:eastAsia="ArialMT" w:cs="ArialMT"/>
        <w:sz w:val="14"/>
        <w:szCs w:val="14"/>
        <w:lang w:val="pt-PT"/>
      </w:rPr>
      <w:instrText xml:space="preserve"> PAGE </w:instrText>
    </w:r>
    <w:r w:rsidR="009218B4">
      <w:rPr>
        <w:rFonts w:eastAsia="ArialMT" w:cs="ArialMT"/>
        <w:sz w:val="14"/>
        <w:szCs w:val="14"/>
      </w:rPr>
      <w:fldChar w:fldCharType="separate"/>
    </w:r>
    <w:r w:rsidR="00012FEB">
      <w:rPr>
        <w:rFonts w:eastAsia="ArialMT" w:cs="ArialMT"/>
        <w:noProof/>
        <w:sz w:val="14"/>
        <w:szCs w:val="14"/>
        <w:lang w:val="pt-PT"/>
      </w:rPr>
      <w:t>3</w:t>
    </w:r>
    <w:r w:rsidR="009218B4">
      <w:rPr>
        <w:rFonts w:eastAsia="ArialMT" w:cs="ArialMT"/>
        <w:sz w:val="14"/>
        <w:szCs w:val="14"/>
      </w:rPr>
      <w:fldChar w:fldCharType="end"/>
    </w:r>
    <w:r w:rsidRPr="000B4E1C">
      <w:rPr>
        <w:rFonts w:ascii="ArialMT" w:eastAsia="ArialMT" w:hAnsi="ArialMT" w:cs="ArialMT"/>
        <w:sz w:val="14"/>
        <w:szCs w:val="14"/>
        <w:lang w:val="pt-PT"/>
      </w:rPr>
      <w:t xml:space="preserve"> / </w:t>
    </w:r>
    <w:r w:rsidR="009218B4">
      <w:rPr>
        <w:rFonts w:eastAsia="ArialMT" w:cs="ArialMT"/>
        <w:sz w:val="14"/>
        <w:szCs w:val="14"/>
      </w:rPr>
      <w:fldChar w:fldCharType="begin"/>
    </w:r>
    <w:r w:rsidRPr="000B4E1C">
      <w:rPr>
        <w:rFonts w:eastAsia="ArialMT" w:cs="ArialMT"/>
        <w:sz w:val="14"/>
        <w:szCs w:val="14"/>
        <w:lang w:val="pt-PT"/>
      </w:rPr>
      <w:instrText xml:space="preserve"> NUMPAGES </w:instrText>
    </w:r>
    <w:r w:rsidR="009218B4">
      <w:rPr>
        <w:rFonts w:eastAsia="ArialMT" w:cs="ArialMT"/>
        <w:sz w:val="14"/>
        <w:szCs w:val="14"/>
      </w:rPr>
      <w:fldChar w:fldCharType="separate"/>
    </w:r>
    <w:r w:rsidR="00012FEB">
      <w:rPr>
        <w:rFonts w:eastAsia="ArialMT" w:cs="ArialMT"/>
        <w:noProof/>
        <w:sz w:val="14"/>
        <w:szCs w:val="14"/>
        <w:lang w:val="pt-PT"/>
      </w:rPr>
      <w:t>3</w:t>
    </w:r>
    <w:r w:rsidR="009218B4">
      <w:rPr>
        <w:rFonts w:eastAsia="ArialMT" w:cs="ArialMT"/>
        <w:sz w:val="14"/>
        <w:szCs w:val="14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0D4" w:rsidRDefault="006A00D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090" w:rsidRDefault="00B97090">
      <w:r>
        <w:separator/>
      </w:r>
    </w:p>
  </w:footnote>
  <w:footnote w:type="continuationSeparator" w:id="1">
    <w:p w:rsidR="00B97090" w:rsidRDefault="00B970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0D4" w:rsidRDefault="006A00D4" w:rsidP="001D2B14">
    <w:pPr>
      <w:pStyle w:val="Cabealho"/>
      <w:suppressLineNumbers w:val="0"/>
      <w:suppressAutoHyphens w:val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0D4" w:rsidRDefault="004858FF">
    <w:pPr>
      <w:pStyle w:val="ECV1stPage"/>
      <w:spacing w:before="329"/>
    </w:pPr>
    <w:r>
      <w:rPr>
        <w:noProof/>
        <w:lang w:val="pt-PT" w:eastAsia="pt-PT" w:bidi="ar-SA"/>
      </w:rPr>
      <w:drawing>
        <wp:anchor distT="0" distB="0" distL="0" distR="0" simplePos="0" relativeHeight="25165875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616075" cy="463550"/>
          <wp:effectExtent l="19050" t="0" r="3175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463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9525B">
      <w:tab/>
      <w:t>Curriculum Vitae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0D4" w:rsidRDefault="004858FF">
    <w:pPr>
      <w:pStyle w:val="ECVCurriculumVitaeNextPages"/>
    </w:pPr>
    <w:r>
      <w:rPr>
        <w:noProof/>
        <w:lang w:val="pt-PT" w:eastAsia="pt-PT" w:bidi="ar-SA"/>
      </w:rPr>
      <w:drawing>
        <wp:anchor distT="0" distB="0" distL="0" distR="0" simplePos="0" relativeHeight="25165670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1905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9525B">
      <w:tab/>
    </w:r>
    <w:r w:rsidR="0039525B">
      <w:rPr>
        <w:szCs w:val="20"/>
      </w:rPr>
      <w:t>Curriculum Vitae</w:t>
    </w:r>
    <w:r w:rsidR="0039525B">
      <w:rPr>
        <w:szCs w:val="20"/>
      </w:rPr>
      <w:tab/>
      <w:t>Ana Gonçalves Pereira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0D4" w:rsidRDefault="004858FF">
    <w:pPr>
      <w:pStyle w:val="ECVCurriculumVitaeNextPages"/>
    </w:pPr>
    <w:r>
      <w:rPr>
        <w:noProof/>
        <w:lang w:val="pt-PT" w:eastAsia="pt-PT" w:bidi="ar-SA"/>
      </w:rPr>
      <w:drawing>
        <wp:anchor distT="0" distB="0" distL="0" distR="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1905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9525B">
      <w:tab/>
    </w:r>
    <w:r w:rsidR="0039525B">
      <w:rPr>
        <w:szCs w:val="20"/>
      </w:rPr>
      <w:t>Curriculum Vitae</w:t>
    </w:r>
    <w:r w:rsidR="0039525B">
      <w:rPr>
        <w:szCs w:val="20"/>
      </w:rPr>
      <w:tab/>
      <w:t>Ana Gonçalves Pereira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0D4" w:rsidRDefault="006A00D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0B4E1C"/>
    <w:rsid w:val="00012FEB"/>
    <w:rsid w:val="000767BC"/>
    <w:rsid w:val="00076826"/>
    <w:rsid w:val="000835C7"/>
    <w:rsid w:val="00085FAA"/>
    <w:rsid w:val="000B4E1C"/>
    <w:rsid w:val="00172F96"/>
    <w:rsid w:val="001936D7"/>
    <w:rsid w:val="001A208A"/>
    <w:rsid w:val="001D2B14"/>
    <w:rsid w:val="001E2EB7"/>
    <w:rsid w:val="00210595"/>
    <w:rsid w:val="002412AC"/>
    <w:rsid w:val="0025142C"/>
    <w:rsid w:val="002A3F40"/>
    <w:rsid w:val="00360444"/>
    <w:rsid w:val="0039525B"/>
    <w:rsid w:val="0043341A"/>
    <w:rsid w:val="004858FF"/>
    <w:rsid w:val="004C5A80"/>
    <w:rsid w:val="004D2501"/>
    <w:rsid w:val="004E29EE"/>
    <w:rsid w:val="004F206E"/>
    <w:rsid w:val="00500659"/>
    <w:rsid w:val="0052256A"/>
    <w:rsid w:val="00561683"/>
    <w:rsid w:val="005760E2"/>
    <w:rsid w:val="005A0DC4"/>
    <w:rsid w:val="005C1CE3"/>
    <w:rsid w:val="005C2774"/>
    <w:rsid w:val="005C5656"/>
    <w:rsid w:val="00613DC6"/>
    <w:rsid w:val="00683AB8"/>
    <w:rsid w:val="006A00D4"/>
    <w:rsid w:val="006D7018"/>
    <w:rsid w:val="00702895"/>
    <w:rsid w:val="0071297A"/>
    <w:rsid w:val="00714156"/>
    <w:rsid w:val="00725E4F"/>
    <w:rsid w:val="00746113"/>
    <w:rsid w:val="0079773D"/>
    <w:rsid w:val="007F4D55"/>
    <w:rsid w:val="00846219"/>
    <w:rsid w:val="008A2BDA"/>
    <w:rsid w:val="008D1904"/>
    <w:rsid w:val="008D791E"/>
    <w:rsid w:val="00904789"/>
    <w:rsid w:val="009218B4"/>
    <w:rsid w:val="00921ACD"/>
    <w:rsid w:val="00983343"/>
    <w:rsid w:val="009F0793"/>
    <w:rsid w:val="00A27F0A"/>
    <w:rsid w:val="00A34EE2"/>
    <w:rsid w:val="00A35F97"/>
    <w:rsid w:val="00A5649A"/>
    <w:rsid w:val="00AE59C9"/>
    <w:rsid w:val="00AF3B19"/>
    <w:rsid w:val="00AF41C7"/>
    <w:rsid w:val="00B25DCB"/>
    <w:rsid w:val="00B97090"/>
    <w:rsid w:val="00BD1188"/>
    <w:rsid w:val="00CB1218"/>
    <w:rsid w:val="00D07FCA"/>
    <w:rsid w:val="00D50DE1"/>
    <w:rsid w:val="00D6619D"/>
    <w:rsid w:val="00DD67ED"/>
    <w:rsid w:val="00DE6FAC"/>
    <w:rsid w:val="00E523BC"/>
    <w:rsid w:val="00E629D9"/>
    <w:rsid w:val="00EB3562"/>
    <w:rsid w:val="00ED2F84"/>
    <w:rsid w:val="00F35E24"/>
    <w:rsid w:val="00F510F1"/>
    <w:rsid w:val="00F87501"/>
    <w:rsid w:val="00FE23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0D4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Ttulo1">
    <w:name w:val="heading 1"/>
    <w:basedOn w:val="Heading"/>
    <w:next w:val="Corpodetexto"/>
    <w:qFormat/>
    <w:rsid w:val="006A00D4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Heading"/>
    <w:next w:val="Corpodetexto"/>
    <w:qFormat/>
    <w:rsid w:val="006A00D4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CVHeadingContactDetails">
    <w:name w:val="_ECV_HeadingContactDetails"/>
    <w:rsid w:val="006A00D4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basedOn w:val="ECVHeadingContactDetails"/>
    <w:rsid w:val="006A00D4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  <w:rsid w:val="006A00D4"/>
  </w:style>
  <w:style w:type="character" w:customStyle="1" w:styleId="Bullets">
    <w:name w:val="Bullets"/>
    <w:rsid w:val="006A00D4"/>
    <w:rPr>
      <w:rFonts w:ascii="OpenSymbol" w:eastAsia="OpenSymbol" w:hAnsi="OpenSymbol" w:cs="OpenSymbol"/>
    </w:rPr>
  </w:style>
  <w:style w:type="character" w:styleId="Nmerodelinha">
    <w:name w:val="line number"/>
    <w:rsid w:val="006A00D4"/>
  </w:style>
  <w:style w:type="character" w:styleId="Hiperligao">
    <w:name w:val="Hyperlink"/>
    <w:rsid w:val="006A00D4"/>
    <w:rPr>
      <w:color w:val="000080"/>
      <w:u w:val="single"/>
    </w:rPr>
  </w:style>
  <w:style w:type="character" w:customStyle="1" w:styleId="ECVInternetLink">
    <w:name w:val="_ECV_InternetLink"/>
    <w:basedOn w:val="Hiperligao"/>
    <w:rsid w:val="006A00D4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basedOn w:val="ECVHeadingContactDetails"/>
    <w:rsid w:val="006A00D4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Hiperligaovisitada">
    <w:name w:val="FollowedHyperlink"/>
    <w:rsid w:val="006A00D4"/>
    <w:rPr>
      <w:color w:val="800000"/>
      <w:u w:val="single"/>
    </w:rPr>
  </w:style>
  <w:style w:type="paragraph" w:customStyle="1" w:styleId="Heading">
    <w:name w:val="Heading"/>
    <w:basedOn w:val="Normal"/>
    <w:next w:val="Corpodetexto"/>
    <w:rsid w:val="006A00D4"/>
    <w:pPr>
      <w:keepNext/>
      <w:spacing w:before="240" w:after="120"/>
    </w:pPr>
    <w:rPr>
      <w:rFonts w:eastAsia="Microsoft YaHei"/>
      <w:sz w:val="28"/>
      <w:szCs w:val="28"/>
    </w:rPr>
  </w:style>
  <w:style w:type="paragraph" w:styleId="Corpodetexto">
    <w:name w:val="Body Text"/>
    <w:basedOn w:val="Normal"/>
    <w:rsid w:val="006A00D4"/>
    <w:pPr>
      <w:spacing w:line="100" w:lineRule="atLeast"/>
    </w:pPr>
  </w:style>
  <w:style w:type="paragraph" w:styleId="Lista">
    <w:name w:val="List"/>
    <w:basedOn w:val="Corpodetexto"/>
    <w:rsid w:val="006A00D4"/>
  </w:style>
  <w:style w:type="paragraph" w:styleId="Legenda">
    <w:name w:val="caption"/>
    <w:basedOn w:val="Normal"/>
    <w:qFormat/>
    <w:rsid w:val="006A00D4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6A00D4"/>
    <w:pPr>
      <w:suppressLineNumbers/>
    </w:pPr>
  </w:style>
  <w:style w:type="paragraph" w:customStyle="1" w:styleId="TableContents">
    <w:name w:val="Table Contents"/>
    <w:basedOn w:val="Normal"/>
    <w:rsid w:val="006A00D4"/>
    <w:pPr>
      <w:suppressLineNumbers/>
    </w:pPr>
  </w:style>
  <w:style w:type="paragraph" w:customStyle="1" w:styleId="TableHeading">
    <w:name w:val="Table Heading"/>
    <w:basedOn w:val="TableContents"/>
    <w:rsid w:val="006A00D4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rsid w:val="006A00D4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sid w:val="006A00D4"/>
    <w:rPr>
      <w:color w:val="404040"/>
      <w:sz w:val="20"/>
    </w:rPr>
  </w:style>
  <w:style w:type="paragraph" w:customStyle="1" w:styleId="ECVRightColumn">
    <w:name w:val="_ECV_RightColumn"/>
    <w:basedOn w:val="TableContents"/>
    <w:rsid w:val="006A00D4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6A00D4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6A00D4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rsid w:val="006A00D4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rsid w:val="006A00D4"/>
    <w:pPr>
      <w:textAlignment w:val="center"/>
    </w:pPr>
    <w:rPr>
      <w:kern w:val="0"/>
      <w:sz w:val="18"/>
    </w:rPr>
  </w:style>
  <w:style w:type="paragraph" w:customStyle="1" w:styleId="ECVNarrowSpacing">
    <w:name w:val="_ECV_NarrowSpacing"/>
    <w:basedOn w:val="ECVRightColumn"/>
    <w:rsid w:val="006A00D4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  <w:rsid w:val="006A00D4"/>
  </w:style>
  <w:style w:type="paragraph" w:customStyle="1" w:styleId="Table">
    <w:name w:val="Table"/>
    <w:basedOn w:val="Legenda"/>
    <w:rsid w:val="006A00D4"/>
  </w:style>
  <w:style w:type="paragraph" w:customStyle="1" w:styleId="ECVSubSectionHeading">
    <w:name w:val="_ECV_SubSectionHeading"/>
    <w:basedOn w:val="ECVRightColumn"/>
    <w:rsid w:val="006A00D4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6A00D4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6A00D4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6A00D4"/>
    <w:pPr>
      <w:spacing w:before="0"/>
    </w:pPr>
  </w:style>
  <w:style w:type="paragraph" w:customStyle="1" w:styleId="CVMajor">
    <w:name w:val="CV Major"/>
    <w:basedOn w:val="Normal"/>
    <w:rsid w:val="006A00D4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rsid w:val="006A00D4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rsid w:val="006A00D4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sid w:val="006A00D4"/>
    <w:rPr>
      <w:color w:val="17ACE6"/>
    </w:rPr>
  </w:style>
  <w:style w:type="paragraph" w:styleId="Cabealho">
    <w:name w:val="header"/>
    <w:basedOn w:val="Normal"/>
    <w:rsid w:val="006A00D4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rsid w:val="006A00D4"/>
    <w:pPr>
      <w:jc w:val="right"/>
    </w:pPr>
    <w:rPr>
      <w:u w:val="single"/>
    </w:rPr>
  </w:style>
  <w:style w:type="paragraph" w:customStyle="1" w:styleId="ECVHeaderFirstPage">
    <w:name w:val="_ECV_HeaderFirstPage"/>
    <w:basedOn w:val="Cabealho"/>
    <w:rsid w:val="006A00D4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  <w:rsid w:val="006A00D4"/>
  </w:style>
  <w:style w:type="paragraph" w:customStyle="1" w:styleId="ECVLeftDetails">
    <w:name w:val="_ECV_LeftDetails"/>
    <w:basedOn w:val="ECVLeftHeading"/>
    <w:rsid w:val="006A00D4"/>
    <w:pPr>
      <w:spacing w:before="23"/>
    </w:pPr>
    <w:rPr>
      <w:caps w:val="0"/>
    </w:rPr>
  </w:style>
  <w:style w:type="paragraph" w:styleId="Rodap">
    <w:name w:val="footer"/>
    <w:basedOn w:val="Normal"/>
    <w:rsid w:val="006A00D4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rsid w:val="006A00D4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6A00D4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6A00D4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6A00D4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6A00D4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sid w:val="006A00D4"/>
    <w:rPr>
      <w:u w:val="single"/>
    </w:rPr>
  </w:style>
  <w:style w:type="paragraph" w:customStyle="1" w:styleId="ECVText">
    <w:name w:val="_ECV_Text"/>
    <w:basedOn w:val="Corpodetexto"/>
    <w:rsid w:val="006A00D4"/>
  </w:style>
  <w:style w:type="paragraph" w:customStyle="1" w:styleId="ECVBusinessSector">
    <w:name w:val="_ECV_BusinessSector"/>
    <w:basedOn w:val="ECVOrganisationDetails"/>
    <w:rsid w:val="006A00D4"/>
    <w:pPr>
      <w:spacing w:before="113" w:after="0"/>
    </w:pPr>
  </w:style>
  <w:style w:type="paragraph" w:customStyle="1" w:styleId="ECVLanguageName">
    <w:name w:val="_ECV_LanguageName"/>
    <w:basedOn w:val="ECVLanguageCertificate"/>
    <w:rsid w:val="006A00D4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6A00D4"/>
    <w:pPr>
      <w:spacing w:before="57"/>
    </w:pPr>
  </w:style>
  <w:style w:type="paragraph" w:customStyle="1" w:styleId="ECVOccupationalFieldHeading">
    <w:name w:val="_ECV_OccupationalFieldHeading"/>
    <w:basedOn w:val="ECVLeftHeading"/>
    <w:rsid w:val="006A00D4"/>
    <w:pPr>
      <w:spacing w:before="57"/>
    </w:pPr>
  </w:style>
  <w:style w:type="paragraph" w:customStyle="1" w:styleId="ECVGenderRow">
    <w:name w:val="_ECV_GenderRow"/>
    <w:basedOn w:val="Normal"/>
    <w:rsid w:val="006A00D4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rsid w:val="006A00D4"/>
    <w:pPr>
      <w:tabs>
        <w:tab w:val="clear" w:pos="2835"/>
        <w:tab w:val="clear" w:pos="10205"/>
        <w:tab w:val="left" w:pos="2807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  <w:rsid w:val="006A00D4"/>
  </w:style>
  <w:style w:type="paragraph" w:customStyle="1" w:styleId="ECVBusinessSectorRow">
    <w:name w:val="_ECV_BusinessSectorRow"/>
    <w:basedOn w:val="Normal"/>
    <w:rsid w:val="006A00D4"/>
  </w:style>
  <w:style w:type="paragraph" w:customStyle="1" w:styleId="ECVBlueBox">
    <w:name w:val="_ECV_BlueBox"/>
    <w:basedOn w:val="ECVNarrowSpacing"/>
    <w:rsid w:val="006A00D4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  <w:rsid w:val="006A00D4"/>
  </w:style>
  <w:style w:type="paragraph" w:customStyle="1" w:styleId="ESPText">
    <w:name w:val="_ESP_Text"/>
    <w:basedOn w:val="ECVText"/>
    <w:rsid w:val="006A00D4"/>
  </w:style>
  <w:style w:type="paragraph" w:customStyle="1" w:styleId="ESPHeading">
    <w:name w:val="_ESP_Heading"/>
    <w:basedOn w:val="ESPText"/>
    <w:rsid w:val="006A00D4"/>
    <w:rPr>
      <w:b/>
      <w:bCs/>
      <w:sz w:val="32"/>
      <w:szCs w:val="32"/>
    </w:rPr>
  </w:style>
  <w:style w:type="paragraph" w:customStyle="1" w:styleId="Footerleft">
    <w:name w:val="Footer left"/>
    <w:basedOn w:val="Normal"/>
    <w:rsid w:val="006A00D4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rsid w:val="006A00D4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  <w:rsid w:val="006A00D4"/>
  </w:style>
  <w:style w:type="paragraph" w:styleId="Textodebalo">
    <w:name w:val="Balloon Text"/>
    <w:basedOn w:val="Normal"/>
    <w:link w:val="TextodebaloCarcter"/>
    <w:uiPriority w:val="99"/>
    <w:semiHidden/>
    <w:unhideWhenUsed/>
    <w:rsid w:val="0025142C"/>
    <w:rPr>
      <w:rFonts w:ascii="Tahoma" w:hAnsi="Tahoma"/>
      <w:szCs w:val="14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5142C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europass.cedefop.europa.eu/pt/resources/european-language-levels-cef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image" Target="media/image3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5C877A-49BB-4A82-9E5E-CA4AC4C90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682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Europass-CV-20130405-GonçalvesPereira-PT.doc</vt:lpstr>
    </vt:vector>
  </TitlesOfParts>
  <Company/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Europass-CV-20130405-GonçalvesPereira-PT.doc</dc:title>
  <dc:subject>Ana Gonçalves Pereira Europass CV</dc:subject>
  <dc:creator>Miguel Gonçalves</dc:creator>
  <cp:keywords>Europass, CV, Cedefop</cp:keywords>
  <dc:description>Ana Gonçalves Pereira Europass CV</dc:description>
  <cp:lastModifiedBy>ACER</cp:lastModifiedBy>
  <cp:revision>5</cp:revision>
  <cp:lastPrinted>2020-01-13T17:03:00Z</cp:lastPrinted>
  <dcterms:created xsi:type="dcterms:W3CDTF">2020-01-06T17:24:00Z</dcterms:created>
  <dcterms:modified xsi:type="dcterms:W3CDTF">2020-01-13T18:35:00Z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Ana Gonçalves Pereira</vt:lpwstr>
  </property>
  <property fmtid="{D5CDD505-2E9C-101B-9397-08002B2CF9AE}" pid="3" name="Owner">
    <vt:lpwstr>Ana Gonçalves Pereira</vt:lpwstr>
  </property>
</Properties>
</file>