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45291" w:rsidRDefault="00000000">
      <w:pPr>
        <w:pStyle w:val="1"/>
      </w:pPr>
      <w:bookmarkStart w:id="0" w:name="_6u7cujy8lg29" w:colFirst="0" w:colLast="0"/>
      <w:bookmarkEnd w:id="0"/>
      <w:r>
        <w:t>Описание системы</w:t>
      </w:r>
    </w:p>
    <w:p w14:paraId="00000002" w14:textId="77777777" w:rsidR="00145291" w:rsidRDefault="00000000">
      <w:pPr>
        <w:numPr>
          <w:ilvl w:val="0"/>
          <w:numId w:val="2"/>
        </w:numPr>
        <w:spacing w:before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Есть стандарт </w:t>
      </w:r>
      <w:proofErr w:type="spellStart"/>
      <w:r>
        <w:rPr>
          <w:rFonts w:ascii="Roboto" w:eastAsia="Roboto" w:hAnsi="Roboto" w:cs="Roboto"/>
        </w:rPr>
        <w:t>OpenTelemetry</w:t>
      </w:r>
      <w:proofErr w:type="spellEnd"/>
      <w:r>
        <w:rPr>
          <w:rFonts w:ascii="Roboto" w:eastAsia="Roboto" w:hAnsi="Roboto" w:cs="Roboto"/>
        </w:rPr>
        <w:t xml:space="preserve"> и возможность сбора </w:t>
      </w:r>
      <w:proofErr w:type="spellStart"/>
      <w:r>
        <w:rPr>
          <w:rFonts w:ascii="Roboto" w:eastAsia="Roboto" w:hAnsi="Roboto" w:cs="Roboto"/>
        </w:rPr>
        <w:t>Traces</w:t>
      </w:r>
      <w:proofErr w:type="spellEnd"/>
      <w:r>
        <w:rPr>
          <w:rFonts w:ascii="Roboto" w:eastAsia="Roboto" w:hAnsi="Roboto" w:cs="Roboto"/>
        </w:rPr>
        <w:t xml:space="preserve"> компонент распределенной системы.</w:t>
      </w:r>
    </w:p>
    <w:p w14:paraId="00000003" w14:textId="77777777" w:rsidR="00145291" w:rsidRDefault="00000000">
      <w:pPr>
        <w:numPr>
          <w:ilvl w:val="0"/>
          <w:numId w:val="2"/>
        </w:numPr>
        <w:spacing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Есть репозиторий кода системы</w:t>
      </w:r>
    </w:p>
    <w:p w14:paraId="00000004" w14:textId="77777777" w:rsidR="00145291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Если собирать трейсы и смотреть на код, то можно рекомендовать изменения в коде для оптимизации производительности системы (с использованием AI, либо простого анализа графов).</w:t>
      </w:r>
    </w:p>
    <w:p w14:paraId="00000005" w14:textId="77777777" w:rsidR="00145291" w:rsidRDefault="00000000">
      <w:pPr>
        <w:pStyle w:val="1"/>
        <w:rPr>
          <w:rFonts w:ascii="Roboto" w:eastAsia="Roboto" w:hAnsi="Roboto" w:cs="Roboto"/>
          <w:color w:val="0F1115"/>
          <w:sz w:val="24"/>
          <w:szCs w:val="24"/>
        </w:rPr>
      </w:pPr>
      <w:bookmarkStart w:id="1" w:name="_2qo6tvvzkebo" w:colFirst="0" w:colLast="0"/>
      <w:bookmarkEnd w:id="1"/>
      <w:r>
        <w:t>Функциональные требования</w:t>
      </w:r>
    </w:p>
    <w:p w14:paraId="00000006" w14:textId="77777777" w:rsidR="00145291" w:rsidRDefault="00000000">
      <w:pPr>
        <w:shd w:val="clear" w:color="auto" w:fill="FFFFFF"/>
        <w:spacing w:before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>1. Представление информации в UI</w:t>
      </w:r>
      <w:r>
        <w:rPr>
          <w:rFonts w:ascii="Roboto" w:eastAsia="Roboto" w:hAnsi="Roboto" w:cs="Roboto"/>
          <w:color w:val="0F1115"/>
          <w:sz w:val="24"/>
          <w:szCs w:val="24"/>
        </w:rPr>
        <w:br/>
        <w:t>1.1. Система должна отображать в Web UI статус выполняемого анализа (в очереди, в процессе, завершен, ошибка).</w:t>
      </w:r>
      <w:r>
        <w:rPr>
          <w:rFonts w:ascii="Roboto" w:eastAsia="Roboto" w:hAnsi="Roboto" w:cs="Roboto"/>
          <w:color w:val="0F1115"/>
          <w:sz w:val="24"/>
          <w:szCs w:val="24"/>
        </w:rPr>
        <w:br/>
        <w:t>1.2. Система должна отображать в Web UI сгенерированный отчет в структурированном виде, соответствующим п. 4.3.</w:t>
      </w:r>
      <w:r>
        <w:rPr>
          <w:rFonts w:ascii="Roboto" w:eastAsia="Roboto" w:hAnsi="Roboto" w:cs="Roboto"/>
          <w:color w:val="0F1115"/>
          <w:sz w:val="24"/>
          <w:szCs w:val="24"/>
        </w:rPr>
        <w:br/>
        <w:t>1.3. Система должна отображать в Web UI историю и результаты предыдущих анализов.</w:t>
      </w:r>
    </w:p>
    <w:p w14:paraId="00000007" w14:textId="77777777" w:rsidR="00145291" w:rsidRDefault="00000000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>2. Управление анализом и конфигурацией</w:t>
      </w:r>
      <w:r>
        <w:rPr>
          <w:rFonts w:ascii="Roboto" w:eastAsia="Roboto" w:hAnsi="Roboto" w:cs="Roboto"/>
          <w:color w:val="0F1115"/>
          <w:sz w:val="24"/>
          <w:szCs w:val="24"/>
        </w:rPr>
        <w:br/>
        <w:t>2.1. Система должна предоставлять Web UI для запуска анализа производительности и конфигурирование запуска.</w:t>
      </w:r>
    </w:p>
    <w:p w14:paraId="00000008" w14:textId="77777777" w:rsidR="00145291" w:rsidRDefault="00000000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2.2. Конфигурация должна включать в себя:</w:t>
      </w:r>
    </w:p>
    <w:p w14:paraId="00000009" w14:textId="77777777" w:rsidR="00145291" w:rsidRDefault="00000000">
      <w:pPr>
        <w:numPr>
          <w:ilvl w:val="0"/>
          <w:numId w:val="7"/>
        </w:numPr>
        <w:shd w:val="clear" w:color="auto" w:fill="FFFFFF"/>
        <w:spacing w:before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параметры подключения к внешним LLM;</w:t>
      </w:r>
    </w:p>
    <w:p w14:paraId="0000000A" w14:textId="77777777" w:rsidR="00145291" w:rsidRDefault="00000000">
      <w:pPr>
        <w:numPr>
          <w:ilvl w:val="0"/>
          <w:numId w:val="7"/>
        </w:numPr>
        <w:shd w:val="clear" w:color="auto" w:fill="FFFFFF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целевой репозиторий кода;</w:t>
      </w:r>
    </w:p>
    <w:p w14:paraId="0000000B" w14:textId="77777777" w:rsidR="00145291" w:rsidRDefault="00000000">
      <w:pPr>
        <w:numPr>
          <w:ilvl w:val="0"/>
          <w:numId w:val="7"/>
        </w:numPr>
        <w:shd w:val="clear" w:color="auto" w:fill="FFFFFF"/>
        <w:spacing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параметры подключения к базе данных трейсов.</w:t>
      </w:r>
    </w:p>
    <w:p w14:paraId="0000000C" w14:textId="77777777" w:rsidR="00145291" w:rsidRDefault="00000000">
      <w:pPr>
        <w:shd w:val="clear" w:color="auto" w:fill="FFFFFF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>3. Интеграция с внешними системами данных</w:t>
      </w:r>
      <w:r>
        <w:rPr>
          <w:rFonts w:ascii="Roboto" w:eastAsia="Roboto" w:hAnsi="Roboto" w:cs="Roboto"/>
          <w:color w:val="0F1115"/>
          <w:sz w:val="24"/>
          <w:szCs w:val="24"/>
        </w:rPr>
        <w:br/>
        <w:t xml:space="preserve">3.1. Система должна интегрироваться с системой хранения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traces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, совместимой с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OpenTelemetry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  <w:r>
        <w:rPr>
          <w:rFonts w:ascii="Roboto" w:eastAsia="Roboto" w:hAnsi="Roboto" w:cs="Roboto"/>
          <w:color w:val="0F1115"/>
          <w:sz w:val="24"/>
          <w:szCs w:val="24"/>
        </w:rPr>
        <w:br/>
        <w:t xml:space="preserve">3.2. Система должна интегрироваться с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Git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-репозиторием (например, через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GitHub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API) для получения исходного кода.</w:t>
      </w:r>
    </w:p>
    <w:p w14:paraId="0000000D" w14:textId="77777777" w:rsidR="00145291" w:rsidRDefault="00000000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>4. Использование AI-модели (LLM)</w:t>
      </w:r>
      <w:r>
        <w:rPr>
          <w:rFonts w:ascii="Roboto" w:eastAsia="Roboto" w:hAnsi="Roboto" w:cs="Roboto"/>
          <w:color w:val="0F1115"/>
          <w:sz w:val="24"/>
          <w:szCs w:val="24"/>
        </w:rPr>
        <w:br/>
        <w:t>4.1. Система должна передавать на внешнюю LLM собранные данные (трассировки, метрики, релевантные фрагменты кода) для анализа.</w:t>
      </w:r>
      <w:r>
        <w:rPr>
          <w:rFonts w:ascii="Roboto" w:eastAsia="Roboto" w:hAnsi="Roboto" w:cs="Roboto"/>
          <w:color w:val="0F1115"/>
          <w:sz w:val="24"/>
          <w:szCs w:val="24"/>
        </w:rPr>
        <w:br/>
        <w:t>4.2. Система должна получать и обрабатывать ответ от внешней LLM.</w:t>
      </w:r>
    </w:p>
    <w:p w14:paraId="0000000E" w14:textId="77777777" w:rsidR="00145291" w:rsidRDefault="00000000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lastRenderedPageBreak/>
        <w:t>5. Выполнение анализа и генерация отчета</w:t>
      </w:r>
      <w:r>
        <w:rPr>
          <w:rFonts w:ascii="Roboto" w:eastAsia="Roboto" w:hAnsi="Roboto" w:cs="Roboto"/>
          <w:color w:val="0F1115"/>
          <w:sz w:val="24"/>
          <w:szCs w:val="24"/>
        </w:rPr>
        <w:br/>
        <w:t>5.1. Система должна формировать отчет об анализе, который включает в себя:</w:t>
      </w:r>
    </w:p>
    <w:p w14:paraId="0000000F" w14:textId="77777777" w:rsidR="00145291" w:rsidRDefault="00000000">
      <w:pPr>
        <w:numPr>
          <w:ilvl w:val="0"/>
          <w:numId w:val="6"/>
        </w:numPr>
        <w:shd w:val="clear" w:color="auto" w:fill="FFFFFF"/>
        <w:spacing w:before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Суть проблемы: Описание выявленной аномалии.</w:t>
      </w:r>
    </w:p>
    <w:p w14:paraId="00000010" w14:textId="77777777" w:rsidR="00145291" w:rsidRDefault="00000000">
      <w:pPr>
        <w:numPr>
          <w:ilvl w:val="0"/>
          <w:numId w:val="6"/>
        </w:numPr>
        <w:shd w:val="clear" w:color="auto" w:fill="FFFFFF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Причины проблемы: Объяснение потенциальной проблемы на основе анализа кода и трассировок.</w:t>
      </w:r>
    </w:p>
    <w:p w14:paraId="00000023" w14:textId="356C397F" w:rsidR="00145291" w:rsidRPr="003E59EB" w:rsidRDefault="00000000" w:rsidP="003E59EB">
      <w:pPr>
        <w:numPr>
          <w:ilvl w:val="0"/>
          <w:numId w:val="6"/>
        </w:numPr>
        <w:shd w:val="clear" w:color="auto" w:fill="FFFFFF"/>
        <w:spacing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Предложенные решения: рекомендации по оптимизации в свободном формате, сгенерированные LLM.</w:t>
      </w:r>
      <w:bookmarkStart w:id="2" w:name="_lsnb9rq6ymxh" w:colFirst="0" w:colLast="0"/>
      <w:bookmarkEnd w:id="2"/>
    </w:p>
    <w:sectPr w:rsidR="00145291" w:rsidRPr="003E59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76444CC-54E4-462D-B2B9-571A7450D45B}"/>
    <w:embedBold r:id="rId2" w:fontKey="{0A5F9A05-2811-4976-92EB-84048EF9560A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45BAB626-FDC1-458D-88AF-626E966B11D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7A95EF1C-C6EA-4A39-93DF-38E7D817A6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94F75"/>
    <w:multiLevelType w:val="multilevel"/>
    <w:tmpl w:val="06F08D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7632B7"/>
    <w:multiLevelType w:val="multilevel"/>
    <w:tmpl w:val="9254130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EF43B3"/>
    <w:multiLevelType w:val="multilevel"/>
    <w:tmpl w:val="E6304A4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C42B07"/>
    <w:multiLevelType w:val="multilevel"/>
    <w:tmpl w:val="D068D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0248E6"/>
    <w:multiLevelType w:val="multilevel"/>
    <w:tmpl w:val="A920DCF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FF20F2"/>
    <w:multiLevelType w:val="multilevel"/>
    <w:tmpl w:val="5CB868D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2168B7"/>
    <w:multiLevelType w:val="multilevel"/>
    <w:tmpl w:val="E4B802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1613550">
    <w:abstractNumId w:val="5"/>
  </w:num>
  <w:num w:numId="2" w16cid:durableId="1855605472">
    <w:abstractNumId w:val="0"/>
  </w:num>
  <w:num w:numId="3" w16cid:durableId="1826582970">
    <w:abstractNumId w:val="2"/>
  </w:num>
  <w:num w:numId="4" w16cid:durableId="1293903568">
    <w:abstractNumId w:val="4"/>
  </w:num>
  <w:num w:numId="5" w16cid:durableId="353656397">
    <w:abstractNumId w:val="1"/>
  </w:num>
  <w:num w:numId="6" w16cid:durableId="1868909133">
    <w:abstractNumId w:val="3"/>
  </w:num>
  <w:num w:numId="7" w16cid:durableId="9187096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291"/>
    <w:rsid w:val="00145291"/>
    <w:rsid w:val="003E59EB"/>
    <w:rsid w:val="0072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8440A"/>
  <w15:docId w15:val="{FDF8C18D-9E8F-40E2-AAD5-4471DDCA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Никитин</cp:lastModifiedBy>
  <cp:revision>2</cp:revision>
  <dcterms:created xsi:type="dcterms:W3CDTF">2025-12-09T16:32:00Z</dcterms:created>
  <dcterms:modified xsi:type="dcterms:W3CDTF">2025-12-09T16:32:00Z</dcterms:modified>
</cp:coreProperties>
</file>