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Проект на тему "Освоение Омской крепости и ее влияние на освоение Сибири"</w:t>
      </w:r>
    </w:p>
    <w:p w14:paraId="02000000">
      <w:pPr>
        <w:spacing w:after="0" w:line="360" w:lineRule="auto"/>
        <w:ind/>
        <w:jc w:val="both"/>
        <w:rPr>
          <w:rFonts w:ascii="Times New Roman" w:hAnsi="Times New Roman"/>
          <w:sz w:val="28"/>
        </w:rPr>
      </w:pPr>
    </w:p>
    <w:p w14:paraId="03000000">
      <w:pPr>
        <w:pStyle w:val="Style_1"/>
      </w:pPr>
      <w:r>
        <w:rPr>
          <w:rFonts w:ascii="sans-serif" w:hAnsi="sans-serif"/>
          <w:b w:val="1"/>
          <w:i w:val="0"/>
          <w:caps w:val="0"/>
          <w:color w:val="222222"/>
          <w:spacing w:val="0"/>
          <w:sz w:val="23"/>
          <w:highlight w:val="white"/>
        </w:rPr>
        <w:t>Автор работы: Гуселетов Алексей Андреевич</w:t>
      </w:r>
    </w:p>
    <w:p w14:paraId="04000000">
      <w:pPr>
        <w:pStyle w:val="Style_1"/>
      </w:pPr>
      <w:r>
        <w:rPr>
          <w:rFonts w:ascii="sans-serif" w:hAnsi="sans-serif"/>
          <w:b w:val="1"/>
          <w:i w:val="0"/>
          <w:caps w:val="0"/>
          <w:color w:val="222222"/>
          <w:spacing w:val="0"/>
          <w:sz w:val="23"/>
          <w:highlight w:val="white"/>
        </w:rPr>
        <w:t>Руководитель проекта: Виктория Игоревна</w:t>
      </w:r>
    </w:p>
    <w:p w14:paraId="05000000">
      <w:pPr>
        <w:pStyle w:val="Style_1"/>
      </w:pPr>
      <w:r>
        <w:rPr>
          <w:rFonts w:ascii="sans-serif" w:hAnsi="sans-serif"/>
          <w:b w:val="1"/>
          <w:i w:val="0"/>
          <w:caps w:val="0"/>
          <w:color w:val="222222"/>
          <w:spacing w:val="0"/>
          <w:sz w:val="23"/>
          <w:highlight w:val="white"/>
        </w:rPr>
        <w:t>Учреждение: БОУ СОШ 34</w:t>
      </w:r>
    </w:p>
    <w:p w14:paraId="06000000">
      <w:pPr>
        <w:pStyle w:val="Style_1"/>
      </w:pPr>
      <w:r>
        <w:rPr>
          <w:rFonts w:ascii="sans-serif" w:hAnsi="sans-serif"/>
          <w:b w:val="1"/>
          <w:i w:val="0"/>
          <w:caps w:val="0"/>
          <w:color w:val="222222"/>
          <w:spacing w:val="0"/>
          <w:sz w:val="23"/>
          <w:highlight w:val="white"/>
        </w:rPr>
        <w:t>Класс: 6</w:t>
      </w:r>
    </w:p>
    <w:p w14:paraId="07000000">
      <w:pPr>
        <w:pStyle w:val="Style_1"/>
        <w:rPr>
          <w:sz w:val="28"/>
        </w:rPr>
      </w:pPr>
      <w:r>
        <w:rPr>
          <w:rFonts w:ascii="sans-serif" w:hAnsi="sans-serif"/>
          <w:b w:val="0"/>
          <w:i w:val="0"/>
          <w:caps w:val="0"/>
          <w:color w:val="222222"/>
          <w:spacing w:val="0"/>
          <w:sz w:val="23"/>
          <w:highlight w:val="white"/>
        </w:rPr>
        <w:t>При выполнении исследовательской работы (проекта) по истории на тему</w:t>
      </w:r>
      <w:r>
        <w:rPr>
          <w:sz w:val="20"/>
        </w:rPr>
        <w:t xml:space="preserve"> </w:t>
      </w:r>
      <w:r>
        <w:rPr>
          <w:sz w:val="28"/>
        </w:rPr>
        <w:t>"</w:t>
      </w:r>
      <w:r>
        <w:rPr>
          <w:rFonts w:ascii="Times New Roman" w:hAnsi="Times New Roman"/>
          <w:sz w:val="28"/>
        </w:rPr>
        <w:t>Освоение Омской крепости и ее влияние на освоение Сибири</w:t>
      </w:r>
      <w:r>
        <w:rPr>
          <w:sz w:val="28"/>
        </w:rPr>
        <w:t>"</w:t>
      </w:r>
      <w:r>
        <w:rPr>
          <w:rFonts w:ascii="sans-serif" w:hAnsi="sans-serif"/>
          <w:b w:val="0"/>
          <w:i w:val="0"/>
          <w:caps w:val="0"/>
          <w:color w:val="222222"/>
          <w:spacing w:val="0"/>
          <w:sz w:val="23"/>
          <w:highlight w:val="white"/>
        </w:rPr>
        <w:t> </w:t>
      </w:r>
      <w:r>
        <w:rPr>
          <w:rFonts w:ascii="sans-serif" w:hAnsi="sans-serif"/>
          <w:b w:val="0"/>
          <w:i w:val="0"/>
          <w:caps w:val="0"/>
          <w:color w:val="222222"/>
          <w:spacing w:val="0"/>
          <w:sz w:val="23"/>
          <w:highlight w:val="white"/>
        </w:rPr>
        <w:t xml:space="preserve">учащийся 7 класса изучил и подробно описал основные этапы освоения </w:t>
      </w:r>
      <w:r>
        <w:rPr>
          <w:rFonts w:ascii="Times New Roman" w:hAnsi="Times New Roman"/>
          <w:sz w:val="28"/>
        </w:rPr>
        <w:t>Омской крепости и ее влияние на освоение Сибири</w:t>
      </w:r>
      <w:r>
        <w:rPr>
          <w:sz w:val="28"/>
        </w:rPr>
        <w:t>.</w:t>
      </w:r>
      <w:r>
        <w:rPr>
          <w:rFonts w:ascii="sans-serif" w:hAnsi="sans-serif"/>
          <w:b w:val="0"/>
          <w:i w:val="0"/>
          <w:caps w:val="0"/>
          <w:color w:val="222222"/>
          <w:spacing w:val="0"/>
          <w:sz w:val="23"/>
          <w:highlight w:val="white"/>
        </w:rPr>
        <w:t xml:space="preserve">В содержании исследовательского индивидуального проекта </w:t>
      </w:r>
      <w:r>
        <w:rPr>
          <w:rFonts w:ascii="sans-serif" w:hAnsi="sans-serif"/>
          <w:b w:val="0"/>
          <w:i w:val="0"/>
          <w:caps w:val="0"/>
          <w:color w:val="222222"/>
          <w:spacing w:val="0"/>
          <w:sz w:val="23"/>
          <w:highlight w:val="white"/>
        </w:rPr>
        <w:t> </w:t>
      </w:r>
      <w:r>
        <w:rPr>
          <w:sz w:val="28"/>
        </w:rPr>
        <w:t xml:space="preserve">о Омской крепости в судьбе России </w:t>
      </w:r>
      <w:r>
        <w:rPr>
          <w:rFonts w:ascii="sans-serif" w:hAnsi="sans-serif"/>
          <w:b w:val="0"/>
          <w:i w:val="0"/>
          <w:caps w:val="0"/>
          <w:color w:val="222222"/>
          <w:spacing w:val="0"/>
          <w:sz w:val="23"/>
          <w:highlight w:val="white"/>
        </w:rPr>
        <w:t xml:space="preserve">учеником 6 класса  </w:t>
      </w:r>
      <w:r>
        <w:rPr>
          <w:rFonts w:ascii="sans-serif" w:hAnsi="sans-serif"/>
          <w:b w:val="0"/>
          <w:i w:val="0"/>
          <w:caps w:val="0"/>
          <w:color w:val="222222"/>
          <w:spacing w:val="0"/>
          <w:sz w:val="23"/>
          <w:highlight w:val="white"/>
        </w:rPr>
        <w:t>отражены выводы о том, что освоение Омской крепости помогло освоить Сибирь,развить добычу полезных ископаемых и ра</w:t>
      </w:r>
      <w:r>
        <w:rPr>
          <w:sz w:val="28"/>
        </w:rPr>
        <w:t>сширить территорию России.</w:t>
      </w:r>
    </w:p>
    <w:p w14:paraId="08000000">
      <w:pPr>
        <w:pStyle w:val="Style_1"/>
      </w:pPr>
    </w:p>
    <w:p w14:paraId="09000000">
      <w:pPr>
        <w:spacing w:after="133" w:before="199"/>
        <w:ind w:firstLine="0" w:left="0" w:right="0"/>
        <w:rPr>
          <w:rFonts w:ascii="SB Sans Display" w:hAnsi="SB Sans Display"/>
          <w:b w:val="0"/>
          <w:color w:val="222222"/>
          <w:sz w:val="33"/>
        </w:rPr>
      </w:pPr>
      <w:r>
        <w:rPr>
          <w:rFonts w:ascii="nherit" w:hAnsi="nherit"/>
          <w:b w:val="0"/>
          <w:color w:val="222222"/>
          <w:sz w:val="33"/>
        </w:rPr>
        <w:t>Оглавление</w:t>
      </w:r>
    </w:p>
    <w:p w14:paraId="0A000000">
      <w:pPr>
        <w:spacing w:after="0" w:before="0"/>
        <w:ind w:firstLine="0" w:left="0" w:right="0"/>
        <w:rPr>
          <w:rFonts w:ascii="nherit" w:hAnsi="nherit"/>
          <w:sz w:val="24"/>
        </w:rPr>
      </w:pPr>
      <w:r>
        <w:rPr>
          <w:rFonts w:ascii="nherit" w:hAnsi="nherit"/>
          <w:sz w:val="24"/>
        </w:rPr>
        <w:t>Введение</w:t>
      </w:r>
    </w:p>
    <w:p w14:paraId="0B000000">
      <w:pPr>
        <w:numPr>
          <w:ilvl w:val="0"/>
          <w:numId w:val="1"/>
        </w:numPr>
        <w:spacing w:after="0" w:before="30"/>
        <w:ind w:firstLine="0" w:left="0" w:right="0"/>
        <w:rPr>
          <w:rFonts w:ascii="nherit" w:hAnsi="nherit"/>
          <w:sz w:val="24"/>
        </w:rPr>
      </w:pPr>
      <w:r>
        <w:rPr>
          <w:rFonts w:ascii="nherit" w:hAnsi="nherit"/>
          <w:sz w:val="24"/>
        </w:rPr>
        <w:t>Основоположение Омской крепости</w:t>
      </w:r>
    </w:p>
    <w:p w14:paraId="0C000000">
      <w:pPr>
        <w:numPr>
          <w:ilvl w:val="0"/>
          <w:numId w:val="1"/>
        </w:numPr>
        <w:spacing w:after="0" w:before="30"/>
        <w:ind w:firstLine="0" w:left="0" w:right="0"/>
        <w:rPr>
          <w:rFonts w:ascii="nherit" w:hAnsi="nherit"/>
          <w:sz w:val="24"/>
        </w:rPr>
      </w:pPr>
      <w:r>
        <w:rPr>
          <w:rFonts w:ascii="nherit" w:hAnsi="nherit"/>
          <w:sz w:val="24"/>
        </w:rPr>
        <w:t>Функциональное назначение крепости</w:t>
      </w:r>
    </w:p>
    <w:p w14:paraId="0D000000">
      <w:pPr>
        <w:numPr>
          <w:ilvl w:val="0"/>
          <w:numId w:val="1"/>
        </w:numPr>
        <w:spacing w:after="0" w:before="30"/>
        <w:ind w:firstLine="0" w:left="0" w:right="0"/>
        <w:rPr>
          <w:rFonts w:ascii="nherit" w:hAnsi="nherit"/>
          <w:sz w:val="24"/>
        </w:rPr>
      </w:pPr>
      <w:r>
        <w:rPr>
          <w:rFonts w:ascii="nherit" w:hAnsi="nherit"/>
          <w:sz w:val="24"/>
        </w:rPr>
        <w:t>Историческое значение Омской крепости</w:t>
      </w:r>
    </w:p>
    <w:p w14:paraId="0E000000">
      <w:pPr>
        <w:numPr>
          <w:ilvl w:val="0"/>
          <w:numId w:val="1"/>
        </w:numPr>
        <w:spacing w:after="0" w:before="30"/>
        <w:ind w:firstLine="0" w:left="0" w:right="0"/>
        <w:rPr>
          <w:rFonts w:ascii="nherit" w:hAnsi="nherit"/>
          <w:sz w:val="24"/>
        </w:rPr>
      </w:pPr>
      <w:r>
        <w:rPr>
          <w:rFonts w:ascii="nherit" w:hAnsi="nherit"/>
          <w:sz w:val="24"/>
        </w:rPr>
        <w:t>Частички Омской крепости дожившие до наших дней</w:t>
      </w:r>
    </w:p>
    <w:p w14:paraId="0F000000">
      <w:pPr>
        <w:numPr>
          <w:ilvl w:val="0"/>
          <w:numId w:val="1"/>
        </w:numPr>
        <w:spacing w:after="0" w:before="30"/>
        <w:ind w:firstLine="0" w:left="0" w:right="0"/>
        <w:rPr>
          <w:rFonts w:ascii="nherit" w:hAnsi="nherit"/>
          <w:sz w:val="24"/>
        </w:rPr>
      </w:pPr>
      <w:r>
        <w:rPr>
          <w:rFonts w:ascii="nherit" w:hAnsi="nherit"/>
          <w:sz w:val="24"/>
        </w:rPr>
        <w:t>Влияние Омской крепости на дальнейшую судьбу Сибири</w:t>
      </w:r>
    </w:p>
    <w:p w14:paraId="10000000">
      <w:pPr>
        <w:numPr>
          <w:ilvl w:val="0"/>
          <w:numId w:val="1"/>
        </w:numPr>
        <w:spacing w:after="0" w:before="30"/>
        <w:ind w:firstLine="0" w:left="0" w:right="0"/>
        <w:rPr>
          <w:rFonts w:ascii="nherit" w:hAnsi="nherit"/>
          <w:sz w:val="24"/>
        </w:rPr>
      </w:pPr>
      <w:r>
        <w:rPr>
          <w:rFonts w:ascii="nherit" w:hAnsi="nherit"/>
          <w:sz w:val="24"/>
        </w:rPr>
        <w:t>Современные тенденции и перспективы сохранения объекта культурного наследия</w:t>
      </w:r>
    </w:p>
    <w:p w14:paraId="11000000">
      <w:pPr>
        <w:numPr>
          <w:ilvl w:val="0"/>
          <w:numId w:val="1"/>
        </w:numPr>
        <w:spacing w:after="0" w:before="30"/>
        <w:ind w:firstLine="0" w:left="0" w:right="0"/>
        <w:rPr>
          <w:rFonts w:ascii="nherit" w:hAnsi="nherit"/>
          <w:sz w:val="24"/>
        </w:rPr>
      </w:pPr>
      <w:r>
        <w:rPr>
          <w:rFonts w:ascii="nherit" w:hAnsi="nherit"/>
          <w:sz w:val="24"/>
        </w:rPr>
        <w:t>Заключение</w:t>
      </w:r>
    </w:p>
    <w:p w14:paraId="12000000">
      <w:pPr>
        <w:numPr>
          <w:ilvl w:val="0"/>
          <w:numId w:val="1"/>
        </w:numPr>
        <w:spacing w:after="0" w:before="30"/>
        <w:ind w:firstLine="0" w:left="0" w:right="0"/>
        <w:rPr>
          <w:rFonts w:ascii="nherit" w:hAnsi="nherit"/>
          <w:sz w:val="24"/>
        </w:rPr>
      </w:pPr>
      <w:r>
        <w:rPr>
          <w:rFonts w:ascii="nherit" w:hAnsi="nherit"/>
          <w:sz w:val="24"/>
        </w:rPr>
        <w:t>Список литературы</w:t>
      </w:r>
    </w:p>
    <w:p w14:paraId="13000000">
      <w:pPr>
        <w:pStyle w:val="Style_1"/>
      </w:pPr>
    </w:p>
    <w:p w14:paraId="14000000">
      <w:pPr>
        <w:pStyle w:val="Style_1"/>
      </w:pPr>
    </w:p>
    <w:p w14:paraId="15000000">
      <w:pPr>
        <w:pStyle w:val="Style_1"/>
      </w:pPr>
      <w:r>
        <w:rPr>
          <w:rFonts w:ascii="sans-serif" w:hAnsi="sans-serif"/>
          <w:b w:val="1"/>
          <w:i w:val="0"/>
          <w:caps w:val="0"/>
          <w:color w:val="222222"/>
          <w:spacing w:val="0"/>
          <w:sz w:val="23"/>
          <w:highlight w:val="white"/>
        </w:rPr>
        <w:t>Актуальность темы:Омская крепость – это не просто куча камней и домов. Это место с которого началось масштабное освоение Сибири место где войска собирались набирались сил и шли дальше в глубь Сибири.</w:t>
      </w:r>
    </w:p>
    <w:p w14:paraId="16000000">
      <w:pPr>
        <w:pStyle w:val="Style_1"/>
      </w:pPr>
    </w:p>
    <w:p w14:paraId="17000000">
      <w:pPr>
        <w:pStyle w:val="Style_1"/>
        <w:rPr>
          <w:rFonts w:ascii="SB Sans Display" w:hAnsi="SB Sans Display"/>
          <w:b w:val="0"/>
          <w:i w:val="0"/>
          <w:caps w:val="0"/>
          <w:color w:val="222222"/>
          <w:spacing w:val="-5"/>
          <w:sz w:val="33"/>
          <w:shd w:fill="EFF0F2" w:val="clear"/>
        </w:rPr>
      </w:pPr>
      <w:r>
        <w:t xml:space="preserve">                                            </w:t>
      </w:r>
      <w:r>
        <w:rPr>
          <w:rFonts w:ascii="nherit" w:hAnsi="nherit"/>
          <w:b w:val="0"/>
          <w:i w:val="0"/>
          <w:caps w:val="0"/>
          <w:color w:val="222222"/>
          <w:spacing w:val="-5"/>
          <w:sz w:val="33"/>
          <w:shd w:fill="EFF0F2" w:val="clear"/>
        </w:rPr>
        <w:t>Введение</w:t>
      </w:r>
    </w:p>
    <w:p w14:paraId="18000000">
      <w:pPr>
        <w:pStyle w:val="Style_1"/>
      </w:pPr>
    </w:p>
    <w:p w14:paraId="19000000">
      <w:pPr>
        <w:spacing w:after="133" w:before="199"/>
        <w:ind w:firstLine="0" w:left="0" w:right="0"/>
        <w:jc w:val="left"/>
        <w:rPr>
          <w:rFonts w:ascii="SB Sans Display" w:hAnsi="SB Sans Display"/>
          <w:b w:val="0"/>
          <w:i w:val="0"/>
          <w:caps w:val="0"/>
          <w:color w:val="222222"/>
          <w:spacing w:val="-5"/>
          <w:sz w:val="33"/>
          <w:shd w:fill="EFF0F2" w:val="clear"/>
        </w:rPr>
      </w:pPr>
      <w:r>
        <w:t>Русская экспансия в Сибирь началась в конце XVI века, когда казачьи отряды под командованием Ермака двинулись на восток, преодолевая препятствия и устанавливая российские форпосты. Одним из таких форпостов стала Омская крепость, основанная в 1716 году. Ее роль в дальнейшем развитии и интеграции Сибири в состав России остается недооцененной, однако она имела огромное значение для обеспечения контроля над регионом и стабилизации внешней угрозы.</w:t>
      </w:r>
    </w:p>
    <w:p w14:paraId="1A000000">
      <w:pPr>
        <w:pStyle w:val="Style_1"/>
      </w:pPr>
    </w:p>
    <w:p w14:paraId="1B000000">
      <w:pPr>
        <w:spacing w:after="133" w:before="199"/>
        <w:ind w:firstLine="0" w:left="0" w:right="0"/>
        <w:rPr>
          <w:rFonts w:ascii="SB Sans Display" w:hAnsi="SB Sans Display"/>
          <w:b w:val="0"/>
          <w:color w:val="222222"/>
          <w:sz w:val="33"/>
        </w:rPr>
      </w:pPr>
      <w:r>
        <w:rPr>
          <w:rFonts w:ascii="nherit" w:hAnsi="nherit"/>
          <w:b w:val="0"/>
          <w:color w:val="222222"/>
          <w:sz w:val="33"/>
        </w:rPr>
        <w:t>Основоположение Омской крепости</w:t>
      </w:r>
    </w:p>
    <w:p w14:paraId="1C000000">
      <w:pPr>
        <w:spacing w:after="120" w:before="120"/>
        <w:ind w:firstLine="0" w:left="120" w:right="120"/>
        <w:rPr>
          <w:rFonts w:ascii="monospace" w:hAnsi="monospace"/>
        </w:rPr>
      </w:pPr>
      <w:r>
        <w:br/>
      </w:r>
      <w:r>
        <w:rPr>
          <w:rFonts w:ascii="nherit" w:hAnsi="nherit"/>
          <w:sz w:val="24"/>
        </w:rPr>
        <w:t>В августе 1716 года состоялась закладка первого острога на месте будущей Омской крепости. Решение о создании оборонительной линии вдоль Иртыша принадлежало Петру Великому, стремившемуся укрепить оборону восточных рубежей своего государства. Фортификационное сооружение быстро приобрело статус главной военной базы и администрации Западной Сибири.</w:t>
      </w:r>
    </w:p>
    <w:p w14:paraId="1D000000">
      <w:pPr>
        <w:pStyle w:val="Style_1"/>
      </w:pPr>
    </w:p>
    <w:p w14:paraId="1E000000">
      <w:pPr>
        <w:spacing w:after="120" w:before="120"/>
        <w:ind w:firstLine="0" w:left="120" w:right="120"/>
        <w:rPr>
          <w:rFonts w:ascii="monospace" w:hAnsi="monospace"/>
        </w:rPr>
      </w:pPr>
      <w:r>
        <w:t>Функциональное назначение крепости</w:t>
      </w:r>
    </w:p>
    <w:p w14:paraId="1F000000">
      <w:r>
        <w:t>Первоначально предназначалась для обороны пограничных территорий и обеспечения коммуникаций между центральными районами России и Дальним Востоком. Впоследствии крепость приобрела дополнительное значение как торговый центр, привлекавший купеческие караваны и товары из Китая и Центральной Азии. Постепенно развилась инфраструктура, появились постоянные жители, начало расти население прилегающего региона.</w:t>
      </w:r>
    </w:p>
    <w:p w14:paraId="20000000"/>
    <w:p w14:paraId="21000000">
      <w:r>
        <w:t>Историческое значение Омской крепости</w:t>
      </w:r>
    </w:p>
    <w:p w14:paraId="22000000">
      <w:r>
        <w:t>Благодаря своей удачной географии, Омская крепость вскоре превратилась в крупный военный гарнизон и административный центр огромной территории. За два столетия существования здесь сформировались условия для интенсивного хозяйственного освоения окружающих земель, появился стимул для притока новых поселенцев, открылись возможности для промышленного развития региона.</w:t>
      </w:r>
    </w:p>
    <w:p w14:paraId="23000000"/>
    <w:p w14:paraId="24000000">
      <w:pPr>
        <w:spacing w:after="0" w:before="30"/>
        <w:ind w:firstLine="0" w:left="0" w:right="0"/>
        <w:rPr>
          <w:rFonts w:ascii="nherit" w:hAnsi="nherit"/>
          <w:sz w:val="24"/>
        </w:rPr>
      </w:pPr>
      <w:r>
        <w:rPr>
          <w:rFonts w:ascii="nherit" w:hAnsi="nherit"/>
          <w:sz w:val="24"/>
        </w:rPr>
        <w:t>Частички Омской крепости дожившие до наших дней</w:t>
      </w:r>
    </w:p>
    <w:p w14:paraId="25000000">
      <w:r>
        <w:t>Очень немногие части Омской крепости дожили до наших дней.Среди них выделяются здание гаупвахты,Тарские и Тобольские ворота и комендантский дом</w:t>
      </w:r>
    </w:p>
    <w:p w14:paraId="26000000">
      <w:r>
        <w:t>Тарские ворота были построены в 1792 году ,но в 1959 году их снесли и востоновили лишь через 32 года в 1991 году, Тобольские ворота единственный сохраненный подлинник так как всего было четверо ворот но до наших времен сохранились двое.</w:t>
      </w:r>
    </w:p>
    <w:p w14:paraId="27000000"/>
    <w:p w14:paraId="28000000"/>
    <w:p w14:paraId="29000000">
      <w:r>
        <w:t>Влияние Омской крепости на дальнейшую судьбу Сибири</w:t>
      </w:r>
    </w:p>
    <w:p w14:paraId="2A000000">
      <w:r>
        <w:t>Рост промышленности и торговли привел к постепенному формированию региональных рынков сбыта продукции, развитию транспортной сети и повышению уровня благосостояния местного населения. Окончательно утвердившись в качестве основного транспортного узла, крепость способствовала усилению миграционных потоков, стимулирующих расселение россиян на востоке страны.</w:t>
      </w:r>
    </w:p>
    <w:p w14:paraId="2B000000"/>
    <w:p w14:paraId="2C000000">
      <w:r>
        <w:t>Современные тенденции и перспективы сохранения объекта культурного наследия</w:t>
      </w:r>
    </w:p>
    <w:p w14:paraId="2D000000">
      <w:r>
        <w:t>Несмотря на разрушение большинства старинных зданий, оставшиеся архитектурные объекты представляют значительную ценность для понимания прошлого Сибири. Сохранение памятников старины помогает развивать туризм, поддерживать исторические знания и формировать чувство гордости за свое происхождение.</w:t>
      </w:r>
    </w:p>
    <w:p w14:paraId="2E000000"/>
    <w:p w14:paraId="2F000000">
      <w:r>
        <w:t>Заключение</w:t>
      </w:r>
    </w:p>
    <w:p w14:paraId="30000000">
      <w:pPr>
        <w:spacing w:after="120" w:before="120"/>
        <w:ind w:firstLine="0" w:left="120" w:right="120"/>
        <w:rPr>
          <w:rFonts w:ascii="monospace" w:hAnsi="monospace"/>
        </w:rPr>
      </w:pPr>
      <w:r>
        <w:t>Изучение роли Омской крепости позволяет глубже осознать процессы, происходившие в течение двухсотлетнего периода активного освоения Сибири. Расширение наших представлений о событиях того времени имеет большое образовательное и воспитательное значение, позволяя современным поколениям чувствовать связь с прошлым своей родины.</w:t>
      </w:r>
    </w:p>
    <w:p w14:paraId="31000000">
      <w:pPr>
        <w:pStyle w:val="Style_1"/>
      </w:pPr>
    </w:p>
    <w:p w14:paraId="32000000">
      <w:pPr>
        <w:pStyle w:val="Style_1"/>
      </w:pPr>
    </w:p>
    <w:p w14:paraId="33000000">
      <w:pPr>
        <w:spacing w:after="133" w:before="199"/>
        <w:ind w:firstLine="0" w:left="0" w:right="0"/>
        <w:jc w:val="left"/>
        <w:rPr>
          <w:rFonts w:ascii="SB Sans Display" w:hAnsi="SB Sans Display"/>
          <w:b w:val="0"/>
          <w:i w:val="0"/>
          <w:caps w:val="0"/>
          <w:color w:val="222222"/>
          <w:spacing w:val="-5"/>
          <w:sz w:val="33"/>
          <w:shd w:fill="EFF0F2" w:val="clear"/>
        </w:rPr>
      </w:pPr>
      <w:r>
        <w:rPr>
          <w:rFonts w:ascii="nherit" w:hAnsi="nherit"/>
          <w:b w:val="0"/>
          <w:i w:val="0"/>
          <w:caps w:val="0"/>
          <w:color w:val="222222"/>
          <w:spacing w:val="-5"/>
          <w:sz w:val="33"/>
          <w:shd w:fill="EFF0F2" w:val="clear"/>
        </w:rPr>
        <w:t>Список литературы</w:t>
      </w:r>
    </w:p>
    <w:p w14:paraId="34000000">
      <w:pPr>
        <w:pStyle w:val="Style_1"/>
      </w:pPr>
      <w:r>
        <w:t xml:space="preserve">Алексеев Н.А.  </w:t>
      </w:r>
      <w:r>
        <w:t xml:space="preserve">Историография </w:t>
      </w:r>
      <w:r>
        <w:t>Сибири.</w:t>
      </w:r>
    </w:p>
    <w:p w14:paraId="35000000">
      <w:pPr>
        <w:pStyle w:val="Style_1"/>
      </w:pPr>
      <w:r>
        <w:t>Горелов А.М. История Сибири.</w:t>
      </w:r>
    </w:p>
    <w:p w14:paraId="36000000">
      <w:pPr>
        <w:pStyle w:val="Style_1"/>
      </w:pPr>
      <w:r>
        <w:t>Зимин Б.И. Вооружённая сила в истории Сибири.</w:t>
      </w:r>
    </w:p>
    <w:p w14:paraId="37000000">
      <w:pPr>
        <w:pStyle w:val="Style_1"/>
      </w:pPr>
      <w:r>
        <w:t>Семевский В.И. Народное хозяйство Сибири в XVII веке.</w:t>
      </w:r>
    </w:p>
    <w:p w14:paraId="38000000">
      <w:pPr>
        <w:pStyle w:val="Style_1"/>
      </w:pPr>
    </w:p>
    <w:p w14:paraId="3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2025-11-24T10:46:33Z</dcterms:modified>
</cp:coreProperties>
</file>