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566"/>
        <w:jc w:val="center"/>
        <w:rPr>
          <w:rFonts w:ascii="Arial" w:cs="Arial" w:eastAsia="Arial" w:hAnsi="Arial"/>
          <w:b w:val="1"/>
          <w:i w:val="0"/>
          <w:smallCaps w:val="0"/>
          <w:strike w:val="0"/>
          <w:color w:val="c00000"/>
          <w:sz w:val="40"/>
          <w:szCs w:val="4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-456564</wp:posOffset>
            </wp:positionH>
            <wp:positionV relativeFrom="paragraph">
              <wp:posOffset>-854074</wp:posOffset>
            </wp:positionV>
            <wp:extent cx="6582410" cy="75184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82410" cy="751840"/>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566"/>
        <w:jc w:val="center"/>
        <w:rPr>
          <w:rFonts w:ascii="Arial" w:cs="Arial" w:eastAsia="Arial" w:hAnsi="Arial"/>
          <w:b w:val="1"/>
          <w:i w:val="0"/>
          <w:smallCaps w:val="0"/>
          <w:strike w:val="0"/>
          <w:color w:val="c00000"/>
          <w:sz w:val="40"/>
          <w:szCs w:val="40"/>
          <w:u w:val="none"/>
          <w:shd w:fill="auto" w:val="clear"/>
          <w:vertAlign w:val="baseline"/>
        </w:rPr>
      </w:pPr>
      <w:r w:rsidDel="00000000" w:rsidR="00000000" w:rsidRPr="00000000">
        <w:rPr>
          <w:rFonts w:ascii="Arial" w:cs="Arial" w:eastAsia="Arial" w:hAnsi="Arial"/>
          <w:b w:val="1"/>
          <w:i w:val="0"/>
          <w:smallCaps w:val="0"/>
          <w:strike w:val="0"/>
          <w:color w:val="c00000"/>
          <w:sz w:val="40"/>
          <w:szCs w:val="40"/>
          <w:u w:val="none"/>
          <w:shd w:fill="auto" w:val="clear"/>
          <w:vertAlign w:val="baseline"/>
          <w:rtl w:val="0"/>
        </w:rPr>
        <w:t xml:space="preserve">Session 1 – Event Management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850" w:right="0" w:firstLine="566"/>
        <w:jc w:val="center"/>
        <w:rPr>
          <w:rFonts w:ascii="Arial" w:cs="Arial" w:eastAsia="Arial" w:hAnsi="Arial"/>
          <w:b w:val="1"/>
          <w:i w:val="0"/>
          <w:smallCaps w:val="0"/>
          <w:strike w:val="0"/>
          <w:color w:val="366091"/>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Duration: 210 minutes</w:t>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1 Instructions </w:t>
      </w:r>
    </w:p>
    <w:p w:rsidR="00000000" w:rsidDel="00000000" w:rsidP="00000000" w:rsidRDefault="00000000" w:rsidRPr="00000000" w14:paraId="00000007">
      <w:pPr>
        <w:jc w:val="both"/>
        <w:rPr>
          <w:rFonts w:ascii="Arial" w:cs="Arial" w:eastAsia="Arial" w:hAnsi="Arial"/>
        </w:rPr>
      </w:pPr>
      <w:r w:rsidDel="00000000" w:rsidR="00000000" w:rsidRPr="00000000">
        <w:rPr>
          <w:rtl w:val="0"/>
        </w:rPr>
      </w:r>
    </w:p>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This document contains the special tasks for the 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session. We advise you to read this document carefully and to get an overview over the provided media like attached images, appendices and text. </w:t>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The maximum time to complete as many tasks as possible is </w:t>
      </w:r>
      <w:r w:rsidDel="00000000" w:rsidR="00000000" w:rsidRPr="00000000">
        <w:rPr>
          <w:rFonts w:ascii="Arial" w:cs="Arial" w:eastAsia="Arial" w:hAnsi="Arial"/>
          <w:b w:val="1"/>
          <w:rtl w:val="0"/>
        </w:rPr>
        <w:t xml:space="preserve">210 minutes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Within this time,</w:t>
      </w:r>
      <w:r w:rsidDel="00000000" w:rsidR="00000000" w:rsidRPr="00000000">
        <w:rPr>
          <w:rFonts w:ascii="Arial" w:cs="Arial" w:eastAsia="Arial" w:hAnsi="Arial"/>
          <w:rtl w:val="0"/>
        </w:rPr>
        <w:t xml:space="preserve"> you must read and understand all tasks and to store the results </w:t>
      </w:r>
      <w:r w:rsidDel="00000000" w:rsidR="00000000" w:rsidRPr="00000000">
        <w:rPr>
          <w:rFonts w:ascii="Arial" w:cs="Arial" w:eastAsia="Arial" w:hAnsi="Arial"/>
          <w:b w:val="1"/>
          <w:rtl w:val="0"/>
        </w:rPr>
        <w:t xml:space="preserve">into the folder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Session-1-yourname</w:t>
      </w:r>
      <w:r w:rsidDel="00000000" w:rsidR="00000000" w:rsidRPr="00000000">
        <w:rPr>
          <w:rFonts w:ascii="Arial" w:cs="Arial" w:eastAsia="Arial" w:hAnsi="Arial"/>
          <w:rtl w:val="0"/>
        </w:rPr>
        <w:t xml:space="preserve">” onto the desktop of your computer. </w:t>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This is the first session – that means you will write the basis for the others. You are allowed to use all components, source code and windows of this session for the following sessions of the competition. Sometimes it makes sense to use parts of it also for other tasks in the future.  </w:t>
      </w:r>
    </w:p>
    <w:p w:rsidR="00000000" w:rsidDel="00000000" w:rsidP="00000000" w:rsidRDefault="00000000" w:rsidRPr="00000000" w14:paraId="0000000B">
      <w:pPr>
        <w:jc w:val="both"/>
        <w:rPr>
          <w:rFonts w:ascii="Arial" w:cs="Arial" w:eastAsia="Arial" w:hAnsi="Arial"/>
        </w:rPr>
      </w:pPr>
      <w:r w:rsidDel="00000000" w:rsidR="00000000" w:rsidRPr="00000000">
        <w:rPr>
          <w:rFonts w:ascii="Arial" w:cs="Arial" w:eastAsia="Arial" w:hAnsi="Arial"/>
          <w:rtl w:val="0"/>
        </w:rPr>
        <w:t xml:space="preserve">Please for every session create a file containing a short user guide and a technical description of how to configure and start up the application.</w:t>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Make sure that you follow the provided style guide throughout all parts of the system.</w:t>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Make sure that you provide appropriate validation and error messages throughout all parts of the system.</w:t>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Make sure that all relevant buttons/links are working at the end of the session.</w:t>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Make sure that you use appropriate naming conventions for all parts of the system as needed.</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Make sure that your work is on the state of the art of Skill 09.   </w:t>
      </w:r>
    </w:p>
    <w:p w:rsidR="00000000" w:rsidDel="00000000" w:rsidP="00000000" w:rsidRDefault="00000000" w:rsidRPr="00000000" w14:paraId="00000011">
      <w:pPr>
        <w:pStyle w:val="Heading1"/>
        <w:rPr/>
      </w:pPr>
      <w:r w:rsidDel="00000000" w:rsidR="00000000" w:rsidRPr="00000000">
        <w:rPr>
          <w:rtl w:val="0"/>
        </w:rPr>
        <w:t xml:space="preserve">2 Contents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Session 1</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of this Test Project consists of the following documentation/files: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AEC2024-Skill09-Session 1.pdf</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Application Structure Session1.pdf</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organizer.csv , moderator.csv</w:t>
        <w:tab/>
        <w:t xml:space="preserve"> (User information to be imported in the database)</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event.csv (Event information to be imported in the database.)</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venue.csv (Possible venues for the events.)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SMTP server guide.pdf</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Papercut portable version</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Pictures.zip</w:t>
      </w:r>
    </w:p>
    <w:p w:rsidR="00000000" w:rsidDel="00000000" w:rsidP="00000000" w:rsidRDefault="00000000" w:rsidRPr="00000000" w14:paraId="0000001B">
      <w:pPr>
        <w:pStyle w:val="Heading1"/>
        <w:rPr/>
      </w:pPr>
      <w:r w:rsidDel="00000000" w:rsidR="00000000" w:rsidRPr="00000000">
        <w:rPr>
          <w:rtl w:val="0"/>
        </w:rPr>
        <w:t xml:space="preserve">3 Project </w:t>
      </w:r>
    </w:p>
    <w:p w:rsidR="00000000" w:rsidDel="00000000" w:rsidP="00000000" w:rsidRDefault="00000000" w:rsidRPr="00000000" w14:paraId="0000001C">
      <w:pPr>
        <w:pStyle w:val="Heading2"/>
        <w:rPr>
          <w:rFonts w:ascii="Arial" w:cs="Arial" w:eastAsia="Arial" w:hAnsi="Arial"/>
          <w:color w:val="050589"/>
          <w:sz w:val="22"/>
          <w:szCs w:val="22"/>
        </w:rPr>
      </w:pPr>
      <w:r w:rsidDel="00000000" w:rsidR="00000000" w:rsidRPr="00000000">
        <w:rPr>
          <w:rFonts w:ascii="Arial" w:cs="Arial" w:eastAsia="Arial" w:hAnsi="Arial"/>
          <w:color w:val="050589"/>
          <w:sz w:val="22"/>
          <w:szCs w:val="22"/>
          <w:rtl w:val="0"/>
        </w:rPr>
        <w:t xml:space="preserve">3.1 Introduction </w:t>
      </w:r>
    </w:p>
    <w:p w:rsidR="00000000" w:rsidDel="00000000" w:rsidP="00000000" w:rsidRDefault="00000000" w:rsidRPr="00000000" w14:paraId="0000001D">
      <w:pPr>
        <w:spacing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color w:val="246eb9"/>
          <w:rtl w:val="0"/>
        </w:rPr>
        <w:t xml:space="preserve">E</w:t>
      </w:r>
      <w:r w:rsidDel="00000000" w:rsidR="00000000" w:rsidRPr="00000000">
        <w:rPr>
          <w:rFonts w:ascii="Arial" w:cs="Arial" w:eastAsia="Arial" w:hAnsi="Arial"/>
          <w:b w:val="1"/>
          <w:color w:val="6d0000"/>
          <w:rtl w:val="0"/>
        </w:rPr>
        <w:t xml:space="preserve">vent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246eb9"/>
          <w:rtl w:val="0"/>
        </w:rPr>
        <w:t xml:space="preserve">A</w:t>
      </w:r>
      <w:r w:rsidDel="00000000" w:rsidR="00000000" w:rsidRPr="00000000">
        <w:rPr>
          <w:rFonts w:ascii="Arial" w:cs="Arial" w:eastAsia="Arial" w:hAnsi="Arial"/>
          <w:b w:val="1"/>
          <w:color w:val="6d0000"/>
          <w:rtl w:val="0"/>
        </w:rPr>
        <w:t xml:space="preserve">gency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246eb9"/>
          <w:rtl w:val="0"/>
        </w:rPr>
        <w:t xml:space="preserve">N</w:t>
      </w:r>
      <w:r w:rsidDel="00000000" w:rsidR="00000000" w:rsidRPr="00000000">
        <w:rPr>
          <w:rFonts w:ascii="Arial" w:cs="Arial" w:eastAsia="Arial" w:hAnsi="Arial"/>
          <w:b w:val="1"/>
          <w:color w:val="6d0000"/>
          <w:rtl w:val="0"/>
        </w:rPr>
        <w:t xml:space="preserve">eu</w:t>
      </w:r>
      <w:r w:rsidDel="00000000" w:rsidR="00000000" w:rsidRPr="00000000">
        <w:rPr>
          <w:rFonts w:ascii="Arial" w:cs="Arial" w:eastAsia="Arial" w:hAnsi="Arial"/>
          <w:b w:val="1"/>
          <w:color w:val="246eb9"/>
          <w:rtl w:val="0"/>
        </w:rPr>
        <w:t xml:space="preserve">B</w:t>
      </w:r>
      <w:r w:rsidDel="00000000" w:rsidR="00000000" w:rsidRPr="00000000">
        <w:rPr>
          <w:rFonts w:ascii="Arial" w:cs="Arial" w:eastAsia="Arial" w:hAnsi="Arial"/>
          <w:b w:val="1"/>
          <w:color w:val="6d0000"/>
          <w:rtl w:val="0"/>
        </w:rPr>
        <w:t xml:space="preserve">randenburg</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246eb9"/>
          <w:rtl w:val="0"/>
        </w:rPr>
        <w:t xml:space="preserve">EANB</w:t>
      </w:r>
      <w:r w:rsidDel="00000000" w:rsidR="00000000" w:rsidRPr="00000000">
        <w:rPr>
          <w:rFonts w:ascii="Arial" w:cs="Arial" w:eastAsia="Arial" w:hAnsi="Arial"/>
          <w:rtl w:val="0"/>
        </w:rPr>
        <w:t xml:space="preserve">) is a modern enterprise which organizes, manages and offers cultural events in Neubrandenburg and its environment.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644"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Agency needs a desktop application for organizers and moderators of the EANB to manage events. </w:t>
      </w:r>
    </w:p>
    <w:p w:rsidR="00000000" w:rsidDel="00000000" w:rsidP="00000000" w:rsidRDefault="00000000" w:rsidRPr="00000000" w14:paraId="0000001F">
      <w:pPr>
        <w:pStyle w:val="Heading2"/>
        <w:rPr>
          <w:rFonts w:ascii="Arial" w:cs="Arial" w:eastAsia="Arial" w:hAnsi="Arial"/>
          <w:color w:val="050589"/>
          <w:sz w:val="22"/>
          <w:szCs w:val="22"/>
        </w:rPr>
      </w:pPr>
      <w:r w:rsidDel="00000000" w:rsidR="00000000" w:rsidRPr="00000000">
        <w:rPr>
          <w:rFonts w:ascii="Arial" w:cs="Arial" w:eastAsia="Arial" w:hAnsi="Arial"/>
          <w:color w:val="050589"/>
          <w:sz w:val="22"/>
          <w:szCs w:val="22"/>
          <w:rtl w:val="0"/>
        </w:rPr>
        <w:t xml:space="preserve">3.2 The Task </w:t>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The database for the system needs to be created and the desktop application needs to be developed. Event organizers can use this application to create and publish events. The content is controlled by moderators.</w:t>
      </w:r>
    </w:p>
    <w:p w:rsidR="00000000" w:rsidDel="00000000" w:rsidP="00000000" w:rsidRDefault="00000000" w:rsidRPr="00000000" w14:paraId="00000021">
      <w:pPr>
        <w:pStyle w:val="Heading1"/>
        <w:rPr/>
      </w:pPr>
      <w:r w:rsidDel="00000000" w:rsidR="00000000" w:rsidRPr="00000000">
        <w:rPr>
          <w:rtl w:val="0"/>
        </w:rPr>
        <w:t xml:space="preserve">4 Application Structure </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The application consists of three main windows and some sub windows:</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Main windows are the</w:t>
      </w:r>
      <w:r w:rsidDel="00000000" w:rsidR="00000000" w:rsidRPr="00000000">
        <w:rPr>
          <w:rFonts w:ascii="Arial" w:cs="Arial" w:eastAsia="Arial" w:hAnsi="Arial"/>
          <w:b w:val="1"/>
          <w:i w:val="1"/>
          <w:rtl w:val="0"/>
        </w:rPr>
        <w:t xml:space="preserve"> Login/Registration Screen, </w:t>
      </w: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i w:val="1"/>
          <w:rtl w:val="0"/>
        </w:rPr>
        <w:t xml:space="preserve"> Event Organizer Screen</w:t>
      </w:r>
      <w:r w:rsidDel="00000000" w:rsidR="00000000" w:rsidRPr="00000000">
        <w:rPr>
          <w:rFonts w:ascii="Arial" w:cs="Arial" w:eastAsia="Arial" w:hAnsi="Arial"/>
          <w:rtl w:val="0"/>
        </w:rPr>
        <w:t xml:space="preserve"> and</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i w:val="1"/>
          <w:rtl w:val="0"/>
        </w:rPr>
        <w:t xml:space="preserve"> Moderator Screen</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1"/>
          <w:i w:val="1"/>
          <w:rtl w:val="0"/>
        </w:rPr>
        <w:t xml:space="preserve"> </w:t>
      </w: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All these windows are connected using special buttons or functions respectively.</w:t>
      </w:r>
    </w:p>
    <w:p w:rsidR="00000000" w:rsidDel="00000000" w:rsidP="00000000" w:rsidRDefault="00000000" w:rsidRPr="00000000" w14:paraId="00000025">
      <w:pPr>
        <w:pStyle w:val="Heading1"/>
        <w:rPr/>
      </w:pPr>
      <w:r w:rsidDel="00000000" w:rsidR="00000000" w:rsidRPr="00000000">
        <w:rPr>
          <w:rtl w:val="0"/>
        </w:rPr>
        <w:t xml:space="preserve">5 Tasks </w:t>
      </w:r>
    </w:p>
    <w:p w:rsidR="00000000" w:rsidDel="00000000" w:rsidP="00000000" w:rsidRDefault="00000000" w:rsidRPr="00000000" w14:paraId="00000026">
      <w:pPr>
        <w:pStyle w:val="Heading2"/>
        <w:rPr>
          <w:rFonts w:ascii="Arial" w:cs="Arial" w:eastAsia="Arial" w:hAnsi="Arial"/>
          <w:color w:val="050589"/>
          <w:sz w:val="22"/>
          <w:szCs w:val="22"/>
        </w:rPr>
      </w:pPr>
      <w:r w:rsidDel="00000000" w:rsidR="00000000" w:rsidRPr="00000000">
        <w:rPr>
          <w:rFonts w:ascii="Arial" w:cs="Arial" w:eastAsia="Arial" w:hAnsi="Arial"/>
          <w:color w:val="050589"/>
          <w:sz w:val="22"/>
          <w:szCs w:val="22"/>
          <w:rtl w:val="0"/>
        </w:rPr>
        <w:t xml:space="preserve">5.1 Database Design </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b w:val="1"/>
          <w:rtl w:val="0"/>
        </w:rPr>
        <w:t xml:space="preserve">Quality tested</w:t>
      </w:r>
      <w:r w:rsidDel="00000000" w:rsidR="00000000" w:rsidRPr="00000000">
        <w:rPr>
          <w:rFonts w:ascii="Arial" w:cs="Arial" w:eastAsia="Arial" w:hAnsi="Arial"/>
          <w:rtl w:val="0"/>
        </w:rPr>
        <w:t xml:space="preserve">  </w:t>
        <w:tab/>
        <w:t xml:space="preserve">Database conception </w:t>
      </w:r>
    </w:p>
    <w:p w:rsidR="00000000" w:rsidDel="00000000" w:rsidP="00000000" w:rsidRDefault="00000000" w:rsidRPr="00000000" w14:paraId="00000028">
      <w:pPr>
        <w:rPr>
          <w:rFonts w:ascii="Arial" w:cs="Arial" w:eastAsia="Arial" w:hAnsi="Arial"/>
          <w:b w:val="1"/>
        </w:rPr>
      </w:pPr>
      <w:r w:rsidDel="00000000" w:rsidR="00000000" w:rsidRPr="00000000">
        <w:rPr>
          <w:rFonts w:ascii="Arial" w:cs="Arial" w:eastAsia="Arial" w:hAnsi="Arial"/>
          <w:b w:val="1"/>
          <w:rtl w:val="0"/>
        </w:rPr>
        <w:t xml:space="preserve">Work requested </w:t>
        <w:tab/>
      </w:r>
      <w:r w:rsidDel="00000000" w:rsidR="00000000" w:rsidRPr="00000000">
        <w:rPr>
          <w:rFonts w:ascii="Arial" w:cs="Arial" w:eastAsia="Arial" w:hAnsi="Arial"/>
          <w:rtl w:val="0"/>
        </w:rPr>
        <w:t xml:space="preserve">General</w:t>
      </w:r>
      <w:r w:rsidDel="00000000" w:rsidR="00000000" w:rsidRPr="00000000">
        <w:rPr>
          <w:rFonts w:ascii="Arial" w:cs="Arial" w:eastAsia="Arial" w:hAnsi="Arial"/>
          <w:b w:val="1"/>
          <w:rtl w:val="0"/>
        </w:rPr>
        <w:tab/>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following chapters carefully because they contain important information about the required structure.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database in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highest possible and feasible normal form 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given data.</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the data from the csv files and use appropriate data types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Passwords and other security related information should be encrypted.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rFonts w:ascii="Arial" w:cs="Arial" w:eastAsia="Arial" w:hAnsi="Arial"/>
          <w:color w:val="050589"/>
          <w:sz w:val="22"/>
          <w:szCs w:val="22"/>
        </w:rPr>
      </w:pPr>
      <w:r w:rsidDel="00000000" w:rsidR="00000000" w:rsidRPr="00000000">
        <w:rPr>
          <w:rFonts w:ascii="Arial" w:cs="Arial" w:eastAsia="Arial" w:hAnsi="Arial"/>
          <w:color w:val="050589"/>
          <w:sz w:val="22"/>
          <w:szCs w:val="22"/>
          <w:rtl w:val="0"/>
        </w:rPr>
        <w:t xml:space="preserve">5.2 Login/Registration Screen </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b w:val="1"/>
          <w:rtl w:val="0"/>
        </w:rPr>
        <w:t xml:space="preserve">Quality tested</w:t>
      </w:r>
      <w:r w:rsidDel="00000000" w:rsidR="00000000" w:rsidRPr="00000000">
        <w:rPr>
          <w:rFonts w:ascii="Arial" w:cs="Arial" w:eastAsia="Arial" w:hAnsi="Arial"/>
          <w:rtl w:val="0"/>
        </w:rPr>
        <w:t xml:space="preserve">  </w:t>
        <w:tab/>
        <w:t xml:space="preserve">Programming, UI Design, DB Access </w:t>
      </w:r>
    </w:p>
    <w:p w:rsidR="00000000" w:rsidDel="00000000" w:rsidP="00000000" w:rsidRDefault="00000000" w:rsidRPr="00000000" w14:paraId="00000030">
      <w:pPr>
        <w:rPr>
          <w:rFonts w:ascii="Arial" w:cs="Arial" w:eastAsia="Arial" w:hAnsi="Arial"/>
          <w:b w:val="1"/>
        </w:rPr>
      </w:pPr>
      <w:r w:rsidDel="00000000" w:rsidR="00000000" w:rsidRPr="00000000">
        <w:rPr>
          <w:rFonts w:ascii="Arial" w:cs="Arial" w:eastAsia="Arial" w:hAnsi="Arial"/>
          <w:b w:val="1"/>
          <w:rtl w:val="0"/>
        </w:rPr>
        <w:t xml:space="preserve">Mockup </w:t>
        <w:tab/>
        <w:tab/>
      </w:r>
      <w:r w:rsidDel="00000000" w:rsidR="00000000" w:rsidRPr="00000000">
        <w:rPr>
          <w:rFonts w:ascii="Arial" w:cs="Arial" w:eastAsia="Arial" w:hAnsi="Arial"/>
          <w:rtl w:val="0"/>
        </w:rPr>
        <w:t xml:space="preserve">to be useful design</w:t>
      </w:r>
      <w:r w:rsidDel="00000000" w:rsidR="00000000" w:rsidRPr="00000000">
        <w:rPr>
          <w:rFonts w:ascii="Arial" w:cs="Arial" w:eastAsia="Arial" w:hAnsi="Arial"/>
          <w:b w:val="1"/>
          <w:rtl w:val="0"/>
        </w:rPr>
        <w:tab/>
      </w:r>
    </w:p>
    <w:p w:rsidR="00000000" w:rsidDel="00000000" w:rsidP="00000000" w:rsidRDefault="00000000" w:rsidRPr="00000000" w14:paraId="00000031">
      <w:pPr>
        <w:rPr>
          <w:rFonts w:ascii="Arial" w:cs="Arial" w:eastAsia="Arial" w:hAnsi="Arial"/>
          <w:b w:val="1"/>
        </w:rPr>
      </w:pPr>
      <w:r w:rsidDel="00000000" w:rsidR="00000000" w:rsidRPr="00000000">
        <w:rPr>
          <w:rFonts w:ascii="Arial" w:cs="Arial" w:eastAsia="Arial" w:hAnsi="Arial"/>
          <w:b w:val="1"/>
          <w:rtl w:val="0"/>
        </w:rPr>
        <w:t xml:space="preserve">Work requested </w:t>
        <w:tab/>
      </w:r>
      <w:r w:rsidDel="00000000" w:rsidR="00000000" w:rsidRPr="00000000">
        <w:rPr>
          <w:rFonts w:ascii="Arial" w:cs="Arial" w:eastAsia="Arial" w:hAnsi="Arial"/>
          <w:rtl w:val="0"/>
        </w:rPr>
        <w:t xml:space="preserve">General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Create the Login Screen.</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4"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Username is an email address and will be checked against the Users tables entries.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4"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the client enters the wrong username or password more than three times, they need to wait ten seconds before they can log into the system again. While waiting, a countdown timer will indicate the time remaining for the next attempt.</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4"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case management bans the user and they enter the correct credentials, an appropriate message will let them know the reason why they cannot log on.</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4"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Upon a successful attempt, based on the user’s role, they will be directed to the main menu for either the event organizer (item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the moderator (item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4"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Known event organizers can login using their email address and their password which is stored in the database. The data of some known organizers are given in clear text in the file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organizer.csv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4"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there is a new event organizer, he should be able to register and login using a one-time-password. The required registration fields are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family name, pre name, town, postal code, street, house number, phone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email address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This information must be stored in the database.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709"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one-time-password is created, after the organizer entered this information successfully. This password should be sent to the organizer via email. Please refer to the SMTP-Server guide to learn how to send emails to the simulator. He should then be able to login with his email address and the one-time-password.</w:t>
      </w:r>
    </w:p>
    <w:p w:rsidR="00000000" w:rsidDel="00000000" w:rsidP="00000000" w:rsidRDefault="00000000" w:rsidRPr="00000000" w14:paraId="000000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4" w:lineRule="auto"/>
        <w:ind w:left="708"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a user logs in with a one-time-password, he must change the password to a new password (using standard criteria: at least 8 signs, at least 1 upper case letter, at least 1 lower case letter, at least 1 number and 1 special character). The new password will be permanent.</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0" w:line="254"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New Moderators will not be able to register themselves. They are stored in the database. The data could be received from the file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moderator.csv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clear text. </w:t>
      </w:r>
    </w:p>
    <w:p w:rsidR="00000000" w:rsidDel="00000000" w:rsidP="00000000" w:rsidRDefault="00000000" w:rsidRPr="00000000" w14:paraId="0000003C">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2"/>
        <w:rPr>
          <w:rFonts w:ascii="Arial" w:cs="Arial" w:eastAsia="Arial" w:hAnsi="Arial"/>
          <w:color w:val="050589"/>
          <w:sz w:val="22"/>
          <w:szCs w:val="22"/>
        </w:rPr>
      </w:pPr>
      <w:r w:rsidDel="00000000" w:rsidR="00000000" w:rsidRPr="00000000">
        <w:rPr>
          <w:rFonts w:ascii="Arial" w:cs="Arial" w:eastAsia="Arial" w:hAnsi="Arial"/>
          <w:color w:val="050589"/>
          <w:sz w:val="22"/>
          <w:szCs w:val="22"/>
          <w:rtl w:val="0"/>
        </w:rPr>
        <w:t xml:space="preserve">5.3  Event Organizer Screen</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b w:val="1"/>
          <w:rtl w:val="0"/>
        </w:rPr>
        <w:t xml:space="preserve">Quality tested</w:t>
      </w:r>
      <w:r w:rsidDel="00000000" w:rsidR="00000000" w:rsidRPr="00000000">
        <w:rPr>
          <w:rFonts w:ascii="Arial" w:cs="Arial" w:eastAsia="Arial" w:hAnsi="Arial"/>
          <w:rtl w:val="0"/>
        </w:rPr>
        <w:t xml:space="preserve">  </w:t>
        <w:tab/>
        <w:t xml:space="preserve">Programming, UI Design, DB Access </w:t>
      </w:r>
    </w:p>
    <w:p w:rsidR="00000000" w:rsidDel="00000000" w:rsidP="00000000" w:rsidRDefault="00000000" w:rsidRPr="00000000" w14:paraId="0000003F">
      <w:pPr>
        <w:rPr>
          <w:rFonts w:ascii="Arial" w:cs="Arial" w:eastAsia="Arial" w:hAnsi="Arial"/>
          <w:b w:val="1"/>
        </w:rPr>
      </w:pPr>
      <w:r w:rsidDel="00000000" w:rsidR="00000000" w:rsidRPr="00000000">
        <w:rPr>
          <w:rFonts w:ascii="Arial" w:cs="Arial" w:eastAsia="Arial" w:hAnsi="Arial"/>
          <w:b w:val="1"/>
          <w:rtl w:val="0"/>
        </w:rPr>
        <w:t xml:space="preserve">Mockup </w:t>
        <w:tab/>
        <w:tab/>
      </w:r>
      <w:r w:rsidDel="00000000" w:rsidR="00000000" w:rsidRPr="00000000">
        <w:rPr>
          <w:rFonts w:ascii="Arial" w:cs="Arial" w:eastAsia="Arial" w:hAnsi="Arial"/>
          <w:rtl w:val="0"/>
        </w:rPr>
        <w:t xml:space="preserve">to be useful design</w:t>
      </w:r>
      <w:r w:rsidDel="00000000" w:rsidR="00000000" w:rsidRPr="00000000">
        <w:rPr>
          <w:rFonts w:ascii="Arial" w:cs="Arial" w:eastAsia="Arial" w:hAnsi="Arial"/>
          <w:b w:val="1"/>
          <w:rtl w:val="0"/>
        </w:rPr>
        <w:tab/>
      </w:r>
    </w:p>
    <w:p w:rsidR="00000000" w:rsidDel="00000000" w:rsidP="00000000" w:rsidRDefault="00000000" w:rsidRPr="00000000" w14:paraId="00000040">
      <w:pPr>
        <w:rPr>
          <w:rFonts w:ascii="Arial" w:cs="Arial" w:eastAsia="Arial" w:hAnsi="Arial"/>
          <w:b w:val="1"/>
        </w:rPr>
      </w:pPr>
      <w:r w:rsidDel="00000000" w:rsidR="00000000" w:rsidRPr="00000000">
        <w:rPr>
          <w:rFonts w:ascii="Arial" w:cs="Arial" w:eastAsia="Arial" w:hAnsi="Arial"/>
          <w:b w:val="1"/>
          <w:rtl w:val="0"/>
        </w:rPr>
        <w:t xml:space="preserve">Work requested </w:t>
        <w:tab/>
      </w:r>
      <w:r w:rsidDel="00000000" w:rsidR="00000000" w:rsidRPr="00000000">
        <w:rPr>
          <w:rFonts w:ascii="Arial" w:cs="Arial" w:eastAsia="Arial" w:hAnsi="Arial"/>
          <w:rtl w:val="0"/>
        </w:rPr>
        <w:t xml:space="preserve">General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Create the screen.</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Implement the following functions:</w:t>
      </w:r>
    </w:p>
    <w:p w:rsidR="00000000" w:rsidDel="00000000" w:rsidP="00000000" w:rsidRDefault="00000000" w:rsidRPr="00000000" w14:paraId="00000043">
      <w:pPr>
        <w:ind w:firstLine="708"/>
        <w:rPr>
          <w:rFonts w:ascii="Arial" w:cs="Arial" w:eastAsia="Arial" w:hAnsi="Arial"/>
        </w:rPr>
      </w:pPr>
      <w:r w:rsidDel="00000000" w:rsidR="00000000" w:rsidRPr="00000000">
        <w:rPr>
          <w:rFonts w:ascii="Arial" w:cs="Arial" w:eastAsia="Arial" w:hAnsi="Arial"/>
          <w:rtl w:val="0"/>
        </w:rPr>
        <w:t xml:space="preserve">The event organizer will have the following functionalities on their screen:</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screen </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shows all events of the logged in organizer including their actual state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data are given in the file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events.csv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displayed information should be reduced to </w:t>
      </w:r>
      <w:r w:rsidDel="00000000" w:rsidR="00000000" w:rsidRPr="00000000">
        <w:rPr>
          <w:rFonts w:ascii="Arial" w:cs="Arial" w:eastAsia="Arial" w:hAnsi="Arial"/>
          <w:b w:val="0"/>
          <w:i w:val="1"/>
          <w:smallCaps w:val="0"/>
          <w:strike w:val="0"/>
          <w:color w:val="ff0000"/>
          <w:sz w:val="21"/>
          <w:szCs w:val="21"/>
          <w:u w:val="none"/>
          <w:shd w:fill="auto" w:val="clear"/>
          <w:vertAlign w:val="baseline"/>
          <w:rtl w:val="0"/>
        </w:rPr>
        <w:t xml:space="preserve">name, venue, start date</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ff0000"/>
          <w:sz w:val="21"/>
          <w:szCs w:val="21"/>
          <w:u w:val="none"/>
          <w:shd w:fill="auto" w:val="clear"/>
          <w:vertAlign w:val="baseline"/>
          <w:rtl w:val="0"/>
        </w:rPr>
        <w:t xml:space="preserve">end date</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ff0000"/>
          <w:sz w:val="21"/>
          <w:szCs w:val="21"/>
          <w:u w:val="none"/>
          <w:shd w:fill="auto" w:val="clear"/>
          <w:vertAlign w:val="baseline"/>
          <w:rtl w:val="0"/>
        </w:rPr>
        <w:t xml:space="preserve">state</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state can’t be edit by the event organizer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Possible states are “draft”, “in-review”, “approved”, “rejected”. When an </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organizer creates an event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status is </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set to “draft”.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organizer can then </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publish the event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which gives it the </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status "in-review". Moderators can then check the event and approve or reject 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search function and a filter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the search after the actual state must be implemented.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organizer must be able to create new events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required fields </w:t>
      </w:r>
      <w:r w:rsidDel="00000000" w:rsidR="00000000" w:rsidRPr="00000000">
        <w:rPr>
          <w:rFonts w:ascii="Arial" w:cs="Arial" w:eastAsia="Arial" w:hAnsi="Arial"/>
          <w:b w:val="0"/>
          <w:i w:val="1"/>
          <w:smallCaps w:val="0"/>
          <w:strike w:val="0"/>
          <w:color w:val="ff0000"/>
          <w:sz w:val="21"/>
          <w:szCs w:val="21"/>
          <w:u w:val="none"/>
          <w:shd w:fill="auto" w:val="clear"/>
          <w:vertAlign w:val="baseline"/>
          <w:rtl w:val="0"/>
        </w:rPr>
        <w:t xml:space="preserve">name, venue, start date, end date and price </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are required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field </w:t>
      </w:r>
      <w:r w:rsidDel="00000000" w:rsidR="00000000" w:rsidRPr="00000000">
        <w:rPr>
          <w:rFonts w:ascii="Arial" w:cs="Arial" w:eastAsia="Arial" w:hAnsi="Arial"/>
          <w:b w:val="0"/>
          <w:i w:val="0"/>
          <w:smallCaps w:val="0"/>
          <w:strike w:val="0"/>
          <w:color w:val="00b0f0"/>
          <w:sz w:val="21"/>
          <w:szCs w:val="21"/>
          <w:u w:val="none"/>
          <w:shd w:fill="auto" w:val="clear"/>
          <w:vertAlign w:val="baseline"/>
          <w:rtl w:val="0"/>
        </w:rPr>
        <w:t xml:space="preserve">“venue” can only be changed using a dropdown selection field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possible venues are given in the file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venue.csv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Any amount of </w:t>
      </w:r>
      <w:r w:rsidDel="00000000" w:rsidR="00000000" w:rsidRPr="00000000">
        <w:rPr>
          <w:rFonts w:ascii="Arial" w:cs="Arial" w:eastAsia="Arial" w:hAnsi="Arial"/>
          <w:b w:val="0"/>
          <w:i w:val="1"/>
          <w:smallCaps w:val="0"/>
          <w:strike w:val="0"/>
          <w:color w:val="00b0f0"/>
          <w:sz w:val="21"/>
          <w:szCs w:val="21"/>
          <w:u w:val="none"/>
          <w:shd w:fill="auto" w:val="clear"/>
          <w:vertAlign w:val="baseline"/>
          <w:rtl w:val="0"/>
        </w:rPr>
        <w:t xml:space="preserve">program points </w:t>
      </w:r>
      <w:r w:rsidDel="00000000" w:rsidR="00000000" w:rsidRPr="00000000">
        <w:rPr>
          <w:rFonts w:ascii="Arial" w:cs="Arial" w:eastAsia="Arial" w:hAnsi="Arial"/>
          <w:b w:val="0"/>
          <w:i w:val="0"/>
          <w:smallCaps w:val="0"/>
          <w:strike w:val="0"/>
          <w:color w:val="00b0f0"/>
          <w:sz w:val="21"/>
          <w:szCs w:val="21"/>
          <w:u w:val="none"/>
          <w:shd w:fill="auto" w:val="clear"/>
          <w:vertAlign w:val="baseline"/>
          <w:rtl w:val="0"/>
        </w:rPr>
        <w:t xml:space="preserve">and</w:t>
      </w:r>
      <w:r w:rsidDel="00000000" w:rsidR="00000000" w:rsidRPr="00000000">
        <w:rPr>
          <w:rFonts w:ascii="Arial" w:cs="Arial" w:eastAsia="Arial" w:hAnsi="Arial"/>
          <w:b w:val="0"/>
          <w:i w:val="1"/>
          <w:smallCaps w:val="0"/>
          <w:strike w:val="0"/>
          <w:color w:val="00b0f0"/>
          <w:sz w:val="21"/>
          <w:szCs w:val="21"/>
          <w:u w:val="none"/>
          <w:shd w:fill="auto" w:val="clear"/>
          <w:vertAlign w:val="baseline"/>
          <w:rtl w:val="0"/>
        </w:rPr>
        <w:t xml:space="preserve"> pictures</w:t>
      </w:r>
      <w:r w:rsidDel="00000000" w:rsidR="00000000" w:rsidRPr="00000000">
        <w:rPr>
          <w:rFonts w:ascii="Arial" w:cs="Arial" w:eastAsia="Arial" w:hAnsi="Arial"/>
          <w:b w:val="0"/>
          <w:i w:val="0"/>
          <w:smallCaps w:val="0"/>
          <w:strike w:val="0"/>
          <w:color w:val="00b0f0"/>
          <w:sz w:val="21"/>
          <w:szCs w:val="21"/>
          <w:u w:val="none"/>
          <w:shd w:fill="auto" w:val="clear"/>
          <w:vertAlign w:val="baseline"/>
          <w:rtl w:val="0"/>
        </w:rPr>
        <w:t xml:space="preserve"> (compare the file </w:t>
      </w:r>
      <w:r w:rsidDel="00000000" w:rsidR="00000000" w:rsidRPr="00000000">
        <w:rPr>
          <w:rFonts w:ascii="Arial" w:cs="Arial" w:eastAsia="Arial" w:hAnsi="Arial"/>
          <w:b w:val="0"/>
          <w:i w:val="1"/>
          <w:smallCaps w:val="0"/>
          <w:strike w:val="0"/>
          <w:color w:val="00b0f0"/>
          <w:sz w:val="21"/>
          <w:szCs w:val="21"/>
          <w:u w:val="none"/>
          <w:shd w:fill="auto" w:val="clear"/>
          <w:vertAlign w:val="baseline"/>
          <w:rtl w:val="0"/>
        </w:rPr>
        <w:t xml:space="preserve">pictures.zip</w:t>
      </w:r>
      <w:r w:rsidDel="00000000" w:rsidR="00000000" w:rsidRPr="00000000">
        <w:rPr>
          <w:rFonts w:ascii="Arial" w:cs="Arial" w:eastAsia="Arial" w:hAnsi="Arial"/>
          <w:b w:val="0"/>
          <w:i w:val="0"/>
          <w:smallCaps w:val="0"/>
          <w:strike w:val="0"/>
          <w:color w:val="00b0f0"/>
          <w:sz w:val="21"/>
          <w:szCs w:val="21"/>
          <w:u w:val="none"/>
          <w:shd w:fill="auto" w:val="clear"/>
          <w:vertAlign w:val="baseline"/>
          <w:rtl w:val="0"/>
        </w:rPr>
        <w:t xml:space="preserve">) can be added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09" w:right="0" w:hanging="283"/>
        <w:jc w:val="left"/>
        <w:rPr>
          <w:rFonts w:ascii="Arial" w:cs="Arial" w:eastAsia="Arial" w:hAnsi="Arial"/>
          <w:b w:val="0"/>
          <w:i w:val="0"/>
          <w:smallCaps w:val="0"/>
          <w:strike w:val="0"/>
          <w:color w:val="000000"/>
          <w:sz w:val="21"/>
          <w:szCs w:val="21"/>
          <w:u w:val="none"/>
          <w:shd w:fill="auto" w:val="clear"/>
          <w:vertAlign w:val="baseline"/>
        </w:rPr>
      </w:pPr>
      <w:bookmarkStart w:colFirst="0" w:colLast="0" w:name="_heading=h.z18yaglhv0xn" w:id="0"/>
      <w:bookmarkEnd w:id="0"/>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 edit function must be implemented: </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The fields: </w:t>
      </w:r>
      <w:r w:rsidDel="00000000" w:rsidR="00000000" w:rsidRPr="00000000">
        <w:rPr>
          <w:rFonts w:ascii="Arial" w:cs="Arial" w:eastAsia="Arial" w:hAnsi="Arial"/>
          <w:b w:val="0"/>
          <w:i w:val="1"/>
          <w:smallCaps w:val="0"/>
          <w:strike w:val="0"/>
          <w:color w:val="ff0000"/>
          <w:sz w:val="21"/>
          <w:szCs w:val="21"/>
          <w:u w:val="none"/>
          <w:shd w:fill="auto" w:val="clear"/>
          <w:vertAlign w:val="baseline"/>
          <w:rtl w:val="0"/>
        </w:rPr>
        <w:t xml:space="preserve">name, venue, start date, end date, price, program points, pictures</w:t>
      </w:r>
      <w:r w:rsidDel="00000000" w:rsidR="00000000" w:rsidRPr="00000000">
        <w:rPr>
          <w:rFonts w:ascii="Arial" w:cs="Arial" w:eastAsia="Arial" w:hAnsi="Arial"/>
          <w:b w:val="0"/>
          <w:i w:val="0"/>
          <w:smallCaps w:val="0"/>
          <w:strike w:val="0"/>
          <w:color w:val="ff0000"/>
          <w:sz w:val="21"/>
          <w:szCs w:val="21"/>
          <w:u w:val="none"/>
          <w:shd w:fill="auto" w:val="clear"/>
          <w:vertAlign w:val="baseline"/>
          <w:rtl w:val="0"/>
        </w:rPr>
        <w:t xml:space="preserve"> can be edited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field “venue” can only be changed using a dropdown selection field. The possible venues are given in the file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venue.csv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state will change to “draft” when editing the event.</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09"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After creating or editing an event, a preview with all the data of the event including the reason for a rejection must be shown. There is also a button for every event in the overview to show the preview. There is a publish button on the bottom of the preview.</w:t>
      </w:r>
    </w:p>
    <w:p w:rsidR="00000000" w:rsidDel="00000000" w:rsidP="00000000" w:rsidRDefault="00000000" w:rsidRPr="00000000" w14:paraId="0000004A">
      <w:pPr>
        <w:spacing w:after="200" w:line="276" w:lineRule="auto"/>
        <w:rPr>
          <w:rFonts w:ascii="Arial" w:cs="Arial" w:eastAsia="Arial" w:hAnsi="Arial"/>
          <w:b w:val="1"/>
          <w:color w:val="050589"/>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rFonts w:ascii="Arial" w:cs="Arial" w:eastAsia="Arial" w:hAnsi="Arial"/>
          <w:color w:val="050589"/>
          <w:sz w:val="22"/>
          <w:szCs w:val="22"/>
        </w:rPr>
      </w:pPr>
      <w:r w:rsidDel="00000000" w:rsidR="00000000" w:rsidRPr="00000000">
        <w:rPr>
          <w:rFonts w:ascii="Arial" w:cs="Arial" w:eastAsia="Arial" w:hAnsi="Arial"/>
          <w:color w:val="050589"/>
          <w:sz w:val="22"/>
          <w:szCs w:val="22"/>
          <w:rtl w:val="0"/>
        </w:rPr>
        <w:t xml:space="preserve">5.4 Moderator Screen</w:t>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b w:val="1"/>
          <w:rtl w:val="0"/>
        </w:rPr>
        <w:t xml:space="preserve">Quality tested</w:t>
      </w:r>
      <w:r w:rsidDel="00000000" w:rsidR="00000000" w:rsidRPr="00000000">
        <w:rPr>
          <w:rFonts w:ascii="Arial" w:cs="Arial" w:eastAsia="Arial" w:hAnsi="Arial"/>
          <w:rtl w:val="0"/>
        </w:rPr>
        <w:t xml:space="preserve">  </w:t>
        <w:tab/>
        <w:t xml:space="preserve">Programming, UI Design, DB Access </w:t>
      </w:r>
    </w:p>
    <w:p w:rsidR="00000000" w:rsidDel="00000000" w:rsidP="00000000" w:rsidRDefault="00000000" w:rsidRPr="00000000" w14:paraId="0000004D">
      <w:pPr>
        <w:rPr>
          <w:rFonts w:ascii="Arial" w:cs="Arial" w:eastAsia="Arial" w:hAnsi="Arial"/>
          <w:b w:val="1"/>
        </w:rPr>
      </w:pPr>
      <w:r w:rsidDel="00000000" w:rsidR="00000000" w:rsidRPr="00000000">
        <w:rPr>
          <w:rFonts w:ascii="Arial" w:cs="Arial" w:eastAsia="Arial" w:hAnsi="Arial"/>
          <w:b w:val="1"/>
          <w:rtl w:val="0"/>
        </w:rPr>
        <w:t xml:space="preserve">Mockup </w:t>
      </w:r>
      <w:r w:rsidDel="00000000" w:rsidR="00000000" w:rsidRPr="00000000">
        <w:rPr>
          <w:rtl w:val="0"/>
        </w:rPr>
        <w:tab/>
        <w:tab/>
      </w:r>
      <w:r w:rsidDel="00000000" w:rsidR="00000000" w:rsidRPr="00000000">
        <w:rPr>
          <w:rFonts w:ascii="Arial" w:cs="Arial" w:eastAsia="Arial" w:hAnsi="Arial"/>
          <w:rtl w:val="0"/>
        </w:rPr>
        <w:t xml:space="preserve">to be useful design</w:t>
      </w:r>
      <w:r w:rsidDel="00000000" w:rsidR="00000000" w:rsidRPr="00000000">
        <w:rPr>
          <w:rtl w:val="0"/>
        </w:rPr>
        <w:tab/>
      </w:r>
      <w:r w:rsidDel="00000000" w:rsidR="00000000" w:rsidRPr="00000000">
        <w:rPr>
          <w:rtl w:val="0"/>
        </w:rPr>
      </w:r>
    </w:p>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Work requested </w:t>
        <w:tab/>
      </w:r>
      <w:r w:rsidDel="00000000" w:rsidR="00000000" w:rsidRPr="00000000">
        <w:rPr>
          <w:rFonts w:ascii="Arial" w:cs="Arial" w:eastAsia="Arial" w:hAnsi="Arial"/>
          <w:rtl w:val="0"/>
        </w:rPr>
        <w:t xml:space="preserve">General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Create the Screen with 2 tabs: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Tab and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Event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Tab</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User Tab contains the following functions:</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family name, pre name, town, postal code, street, house number, phone number, email address, role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ban status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all users must be shown. It must be possible to sort the list by any of these properties.</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Password reset mechanism should be implemented for both kinds of users. In that case a one-time-password will be automatically send to the email address of the user.</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Banned users can be unbanned.</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New moderators with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family name, pre name, town, postal code, street, house number, phone number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 email address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be created. In that case a one-time-password will be automatically send to the email address of the new moderator.</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28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Event Tab contains the following functions:</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All events with the state “in-review” are shown.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By clicking on an event, the moderator can see all details of the selected event. He will then be able to change the state of the event to “approved” or “rejected”. In the case of “rejected” he must add a comment (at maximum 200 characters). </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the planned event is totally against the principles of the EANB he can also ban the event organizer. In that case an email should be send automatically which contains a short information that he was banned because “the announced event is totally against the principles of the EANB”.</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rPr>
          <w:rFonts w:ascii="Arial" w:cs="Arial" w:eastAsia="Arial" w:hAnsi="Arial"/>
          <w:color w:val="050589"/>
          <w:sz w:val="22"/>
          <w:szCs w:val="22"/>
        </w:rPr>
      </w:pPr>
      <w:r w:rsidDel="00000000" w:rsidR="00000000" w:rsidRPr="00000000">
        <w:rPr>
          <w:rFonts w:ascii="Arial" w:cs="Arial" w:eastAsia="Arial" w:hAnsi="Arial"/>
          <w:color w:val="050589"/>
          <w:sz w:val="22"/>
          <w:szCs w:val="22"/>
          <w:rtl w:val="0"/>
        </w:rPr>
        <w:t xml:space="preserve">5.5 Documentation / Notes </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b w:val="1"/>
          <w:rtl w:val="0"/>
        </w:rPr>
        <w:t xml:space="preserve">Quality tested</w:t>
      </w:r>
      <w:r w:rsidDel="00000000" w:rsidR="00000000" w:rsidRPr="00000000">
        <w:rPr>
          <w:rFonts w:ascii="Arial" w:cs="Arial" w:eastAsia="Arial" w:hAnsi="Arial"/>
          <w:rtl w:val="0"/>
        </w:rPr>
        <w:t xml:space="preserve">   </w:t>
        <w:tab/>
        <w:t xml:space="preserve">Documentation </w:t>
      </w:r>
    </w:p>
    <w:p w:rsidR="00000000" w:rsidDel="00000000" w:rsidP="00000000" w:rsidRDefault="00000000" w:rsidRPr="00000000" w14:paraId="0000005C">
      <w:pPr>
        <w:rPr>
          <w:rFonts w:ascii="Arial" w:cs="Arial" w:eastAsia="Arial" w:hAnsi="Arial"/>
          <w:b w:val="1"/>
        </w:rPr>
      </w:pPr>
      <w:r w:rsidDel="00000000" w:rsidR="00000000" w:rsidRPr="00000000">
        <w:rPr>
          <w:rFonts w:ascii="Arial" w:cs="Arial" w:eastAsia="Arial" w:hAnsi="Arial"/>
          <w:b w:val="1"/>
          <w:rtl w:val="0"/>
        </w:rPr>
        <w:t xml:space="preserve">Work requested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create a file containing a short user guide and a technical description of how to configure, how to get access to your database and start up the application.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file you may also leave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could be useful for the evaluation.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this document are not part of the evaluation process.  </w:t>
      </w:r>
      <w:r w:rsidDel="00000000" w:rsidR="00000000" w:rsidRPr="00000000">
        <w:rPr>
          <w:rtl w:val="0"/>
        </w:rPr>
      </w:r>
    </w:p>
    <w:sectPr>
      <w:headerReference r:id="rId8" w:type="default"/>
      <w:headerReference r:id="rId9" w:type="first"/>
      <w:footerReference r:id="rId10" w:type="default"/>
      <w:footerReference r:id="rId11" w:type="first"/>
      <w:pgSz w:h="16840" w:w="11907" w:orient="portrait"/>
      <w:pgMar w:bottom="1440" w:top="1440" w:left="1440" w:right="1440" w:header="1417" w:footer="2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Frutiger LT Std 45 Ligh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Frutiger LT Std 45 Light" w:cs="Frutiger LT Std 45 Light" w:eastAsia="Frutiger LT Std 45 Light" w:hAnsi="Frutiger LT Std 45 Light"/>
        <w:b w:val="0"/>
        <w:i w:val="0"/>
        <w:smallCaps w:val="0"/>
        <w:strike w:val="0"/>
        <w:color w:val="000000"/>
        <w:sz w:val="21"/>
        <w:szCs w:val="21"/>
        <w:u w:val="none"/>
        <w:shd w:fill="auto" w:val="clear"/>
        <w:vertAlign w:val="baseline"/>
      </w:rPr>
    </w:pPr>
    <w:r w:rsidDel="00000000" w:rsidR="00000000" w:rsidRPr="00000000">
      <w:rPr>
        <w:rFonts w:ascii="Frutiger LT Std 45 Light" w:cs="Frutiger LT Std 45 Light" w:eastAsia="Frutiger LT Std 45 Light" w:hAnsi="Frutiger LT Std 45 Light"/>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20"/>
        <w:tab w:val="center" w:leader="none" w:pos="6521"/>
        <w:tab w:val="right" w:leader="none" w:pos="9639"/>
      </w:tabs>
      <w:spacing w:after="0" w:before="0" w:line="240" w:lineRule="auto"/>
      <w:ind w:left="0" w:right="0" w:firstLine="0"/>
      <w:jc w:val="left"/>
      <w:rPr>
        <w:rFonts w:ascii="Frutiger LT Std 45 Light" w:cs="Frutiger LT Std 45 Light" w:eastAsia="Frutiger LT Std 45 Light" w:hAnsi="Frutiger LT Std 45 Light"/>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Frutiger LT Std 45 Light" w:cs="Frutiger LT Std 45 Light" w:eastAsia="Frutiger LT Std 45 Light" w:hAnsi="Frutiger LT Std 45 Light"/>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-817879</wp:posOffset>
          </wp:positionH>
          <wp:positionV relativeFrom="paragraph">
            <wp:posOffset>-481329</wp:posOffset>
          </wp:positionV>
          <wp:extent cx="7313295" cy="695960"/>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313295" cy="69596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5.0" w:type="dxa"/>
      <w:jc w:val="left"/>
      <w:tblInd w:w="-115.0" w:type="dxa"/>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115" w:right="0" w:firstLine="0"/>
            <w:jc w:val="left"/>
            <w:rPr>
              <w:rFonts w:ascii="Frutiger LT Std 45 Light" w:cs="Frutiger LT Std 45 Light" w:eastAsia="Frutiger LT Std 45 Light" w:hAnsi="Frutiger LT Std 45 Light"/>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Frutiger LT Std 45 Light" w:cs="Frutiger LT Std 45 Light" w:eastAsia="Frutiger LT Std 45 Light" w:hAnsi="Frutiger LT Std 45 Light"/>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115" w:firstLine="0"/>
            <w:jc w:val="right"/>
            <w:rPr>
              <w:rFonts w:ascii="Frutiger LT Std 45 Light" w:cs="Frutiger LT Std 45 Light" w:eastAsia="Frutiger LT Std 45 Light" w:hAnsi="Frutiger LT Std 45 Light"/>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Frutiger LT Std 45 Light" w:cs="Frutiger LT Std 45 Light" w:eastAsia="Frutiger LT Std 45 Light" w:hAnsi="Frutiger LT Std 45 Light"/>
        <w:b w:val="0"/>
        <w:i w:val="0"/>
        <w:smallCaps w:val="0"/>
        <w:strike w:val="0"/>
        <w:color w:val="000000"/>
        <w:sz w:val="21"/>
        <w:szCs w:val="21"/>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Pr>
      <w:pict>
        <v:shape id="WordPictureWatermark1" style="position:absolute;width:467.25pt;height:379.35pt;rotation:0;z-index:-503316481;mso-position-horizontal-relative:margin;mso-position-horizontal:absolute;margin-left:24.9pt;mso-position-vertical-relative:margin;mso-position-vertical:absolute;margin-top:126.8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284" w:hanging="284"/>
      </w:pPr>
      <w:rPr>
        <w:rFonts w:ascii="Noto Sans Symbols" w:cs="Noto Sans Symbols" w:eastAsia="Noto Sans Symbols" w:hAnsi="Noto Sans Symbols"/>
      </w:rPr>
    </w:lvl>
    <w:lvl w:ilvl="1">
      <w:start w:val="1"/>
      <w:numFmt w:val="bullet"/>
      <w:lvlText w:val="●"/>
      <w:lvlJc w:val="left"/>
      <w:pPr>
        <w:ind w:left="568" w:hanging="284"/>
      </w:pPr>
      <w:rPr>
        <w:rFonts w:ascii="Noto Sans Symbols" w:cs="Noto Sans Symbols" w:eastAsia="Noto Sans Symbols" w:hAnsi="Noto Sans Symbols"/>
      </w:rPr>
    </w:lvl>
    <w:lvl w:ilvl="2">
      <w:start w:val="1"/>
      <w:numFmt w:val="bullet"/>
      <w:lvlText w:val="●"/>
      <w:lvlJc w:val="left"/>
      <w:pPr>
        <w:ind w:left="852" w:hanging="284"/>
      </w:pPr>
      <w:rPr>
        <w:rFonts w:ascii="Noto Sans Symbols" w:cs="Noto Sans Symbols" w:eastAsia="Noto Sans Symbols" w:hAnsi="Noto Sans Symbols"/>
      </w:rPr>
    </w:lvl>
    <w:lvl w:ilvl="3">
      <w:start w:val="1"/>
      <w:numFmt w:val="bullet"/>
      <w:lvlText w:val="●"/>
      <w:lvlJc w:val="left"/>
      <w:pPr>
        <w:ind w:left="1136" w:hanging="284.0000000000001"/>
      </w:pPr>
      <w:rPr>
        <w:rFonts w:ascii="Noto Sans Symbols" w:cs="Noto Sans Symbols" w:eastAsia="Noto Sans Symbols" w:hAnsi="Noto Sans Symbols"/>
      </w:rPr>
    </w:lvl>
    <w:lvl w:ilvl="4">
      <w:start w:val="1"/>
      <w:numFmt w:val="bullet"/>
      <w:lvlText w:val="●"/>
      <w:lvlJc w:val="left"/>
      <w:pPr>
        <w:ind w:left="1420" w:hanging="284"/>
      </w:pPr>
      <w:rPr>
        <w:rFonts w:ascii="Noto Sans Symbols" w:cs="Noto Sans Symbols" w:eastAsia="Noto Sans Symbols" w:hAnsi="Noto Sans Symbols"/>
      </w:rPr>
    </w:lvl>
    <w:lvl w:ilvl="5">
      <w:start w:val="1"/>
      <w:numFmt w:val="decimal"/>
      <w:lvlText w:val=""/>
      <w:lvlJc w:val="left"/>
      <w:pPr>
        <w:ind w:left="1704" w:hanging="284"/>
      </w:pPr>
      <w:rPr/>
    </w:lvl>
    <w:lvl w:ilvl="6">
      <w:start w:val="1"/>
      <w:numFmt w:val="decimal"/>
      <w:lvlText w:val=""/>
      <w:lvlJc w:val="left"/>
      <w:pPr>
        <w:ind w:left="1988" w:hanging="284"/>
      </w:pPr>
      <w:rPr/>
    </w:lvl>
    <w:lvl w:ilvl="7">
      <w:start w:val="1"/>
      <w:numFmt w:val="decimal"/>
      <w:lvlText w:val=""/>
      <w:lvlJc w:val="left"/>
      <w:pPr>
        <w:ind w:left="2272" w:hanging="284.0000000000002"/>
      </w:pPr>
      <w:rPr/>
    </w:lvl>
    <w:lvl w:ilvl="8">
      <w:start w:val="1"/>
      <w:numFmt w:val="decimal"/>
      <w:lvlText w:val=""/>
      <w:lvlJc w:val="left"/>
      <w:pPr>
        <w:ind w:left="2556" w:hanging="284"/>
      </w:pPr>
      <w:rPr/>
    </w:lvl>
  </w:abstractNum>
  <w:abstractNum w:abstractNumId="6">
    <w:lvl w:ilvl="0">
      <w:start w:val="5"/>
      <w:numFmt w:val="bullet"/>
      <w:lvlText w:val="-"/>
      <w:lvlJc w:val="left"/>
      <w:pPr>
        <w:ind w:left="1065" w:hanging="360"/>
      </w:pPr>
      <w:rPr>
        <w:rFonts w:ascii="Arial" w:cs="Arial" w:eastAsia="Arial" w:hAnsi="Arial"/>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Frutiger LT Std 45 Light" w:cs="Frutiger LT Std 45 Light" w:eastAsia="Frutiger LT Std 45 Light" w:hAnsi="Frutiger LT Std 45 Light"/>
        <w:sz w:val="21"/>
        <w:szCs w:val="21"/>
        <w:lang w:val="en-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rFonts w:ascii="Arial" w:cs="Arial" w:eastAsia="Arial" w:hAnsi="Arial"/>
      <w:b w:val="1"/>
      <w:color w:val="c00000"/>
      <w:sz w:val="28"/>
      <w:szCs w:val="28"/>
    </w:rPr>
  </w:style>
  <w:style w:type="paragraph" w:styleId="Heading2">
    <w:name w:val="heading 2"/>
    <w:basedOn w:val="Normal"/>
    <w:next w:val="Normal"/>
    <w:pPr>
      <w:keepNext w:val="1"/>
      <w:keepLines w:val="1"/>
      <w:spacing w:before="200" w:lineRule="auto"/>
    </w:pPr>
    <w:rPr>
      <w:rFonts w:ascii="Frutiger LT Std 45 Light" w:cs="Frutiger LT Std 45 Light" w:eastAsia="Frutiger LT Std 45 Light" w:hAnsi="Frutiger LT Std 45 Light"/>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1" w:default="1">
    <w:name w:val="Normal"/>
    <w:rsid w:val="000D6319"/>
    <w:pPr>
      <w:spacing w:after="0" w:line="320" w:lineRule="atLeast"/>
    </w:pPr>
    <w:rPr>
      <w:rFonts w:ascii="Frutiger LT Std 45 Light" w:hAnsi="Frutiger LT Std 45 Light"/>
      <w:sz w:val="21"/>
    </w:rPr>
  </w:style>
  <w:style w:type="paragraph" w:styleId="1">
    <w:name w:val="heading 1"/>
    <w:aliases w:val="WorldSkills Textüberschrift"/>
    <w:basedOn w:val="a1"/>
    <w:next w:val="WorldSkills-Flietext"/>
    <w:link w:val="10"/>
    <w:uiPriority w:val="9"/>
    <w:qFormat w:val="1"/>
    <w:rsid w:val="00A07B38"/>
    <w:pPr>
      <w:keepNext w:val="1"/>
      <w:keepLines w:val="1"/>
      <w:spacing w:before="480"/>
      <w:outlineLvl w:val="0"/>
    </w:pPr>
    <w:rPr>
      <w:rFonts w:ascii="Arial" w:hAnsi="Arial" w:cstheme="majorBidi" w:eastAsiaTheme="majorEastAsia"/>
      <w:b w:val="1"/>
      <w:bCs w:val="1"/>
      <w:color w:val="c00000"/>
      <w:sz w:val="28"/>
      <w:szCs w:val="32"/>
    </w:rPr>
  </w:style>
  <w:style w:type="paragraph" w:styleId="2">
    <w:name w:val="heading 2"/>
    <w:basedOn w:val="a1"/>
    <w:next w:val="a1"/>
    <w:link w:val="20"/>
    <w:uiPriority w:val="9"/>
    <w:unhideWhenUsed w:val="1"/>
    <w:qFormat w:val="1"/>
    <w:rsid w:val="00F342E9"/>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paragraph" w:styleId="a5">
    <w:name w:val="header"/>
    <w:basedOn w:val="a1"/>
    <w:link w:val="a6"/>
    <w:uiPriority w:val="99"/>
    <w:unhideWhenUsed w:val="1"/>
    <w:rsid w:val="00D75ACE"/>
    <w:pPr>
      <w:tabs>
        <w:tab w:val="center" w:pos="4536"/>
        <w:tab w:val="right" w:pos="9072"/>
      </w:tabs>
      <w:spacing w:line="240" w:lineRule="auto"/>
    </w:pPr>
  </w:style>
  <w:style w:type="character" w:styleId="a6" w:customStyle="1">
    <w:name w:val="Верхний колонтитул Знак"/>
    <w:basedOn w:val="a2"/>
    <w:link w:val="a5"/>
    <w:uiPriority w:val="99"/>
    <w:rsid w:val="00D75ACE"/>
  </w:style>
  <w:style w:type="paragraph" w:styleId="a7">
    <w:name w:val="footer"/>
    <w:basedOn w:val="a1"/>
    <w:link w:val="a8"/>
    <w:uiPriority w:val="99"/>
    <w:unhideWhenUsed w:val="1"/>
    <w:rsid w:val="00D75ACE"/>
    <w:pPr>
      <w:tabs>
        <w:tab w:val="center" w:pos="4536"/>
        <w:tab w:val="right" w:pos="9072"/>
      </w:tabs>
      <w:spacing w:line="240" w:lineRule="auto"/>
    </w:pPr>
  </w:style>
  <w:style w:type="character" w:styleId="a8" w:customStyle="1">
    <w:name w:val="Нижний колонтитул Знак"/>
    <w:basedOn w:val="a2"/>
    <w:link w:val="a7"/>
    <w:uiPriority w:val="99"/>
    <w:rsid w:val="00D75ACE"/>
  </w:style>
  <w:style w:type="paragraph" w:styleId="a9">
    <w:name w:val="Balloon Text"/>
    <w:basedOn w:val="a1"/>
    <w:link w:val="aa"/>
    <w:uiPriority w:val="99"/>
    <w:semiHidden w:val="1"/>
    <w:unhideWhenUsed w:val="1"/>
    <w:rsid w:val="00D75ACE"/>
    <w:pPr>
      <w:spacing w:line="240" w:lineRule="auto"/>
    </w:pPr>
    <w:rPr>
      <w:rFonts w:ascii="Tahoma" w:cs="Tahoma" w:hAnsi="Tahoma"/>
      <w:sz w:val="16"/>
      <w:szCs w:val="16"/>
    </w:rPr>
  </w:style>
  <w:style w:type="character" w:styleId="aa" w:customStyle="1">
    <w:name w:val="Текст выноски Знак"/>
    <w:basedOn w:val="a2"/>
    <w:link w:val="a9"/>
    <w:uiPriority w:val="99"/>
    <w:semiHidden w:val="1"/>
    <w:rsid w:val="00D75ACE"/>
    <w:rPr>
      <w:rFonts w:ascii="Tahoma" w:cs="Tahoma" w:hAnsi="Tahoma"/>
      <w:sz w:val="16"/>
      <w:szCs w:val="16"/>
    </w:rPr>
  </w:style>
  <w:style w:type="paragraph" w:styleId="WorldSkills-Flietextfett" w:customStyle="1">
    <w:name w:val="WorldSkills - Fließtext fett"/>
    <w:basedOn w:val="a1"/>
    <w:next w:val="WorldSkills-Flietext"/>
    <w:qFormat w:val="1"/>
    <w:rsid w:val="00B51DC3"/>
    <w:pPr>
      <w:keepNext w:val="1"/>
      <w:keepLines w:val="1"/>
      <w:spacing w:after="480"/>
    </w:pPr>
    <w:rPr>
      <w:rFonts w:ascii="Arial" w:hAnsi="Arial"/>
      <w:b w:val="1"/>
    </w:rPr>
  </w:style>
  <w:style w:type="paragraph" w:styleId="WorldSkills-Flietext" w:customStyle="1">
    <w:name w:val="WorldSkills - Fließtext"/>
    <w:basedOn w:val="a1"/>
    <w:qFormat w:val="1"/>
    <w:rsid w:val="00B51DC3"/>
    <w:rPr>
      <w:rFonts w:ascii="Arial" w:hAnsi="Arial"/>
      <w:noProof w:val="1"/>
    </w:rPr>
  </w:style>
  <w:style w:type="character" w:styleId="ab">
    <w:name w:val="Hyperlink"/>
    <w:basedOn w:val="a2"/>
    <w:uiPriority w:val="99"/>
    <w:unhideWhenUsed w:val="1"/>
    <w:rsid w:val="00774A31"/>
    <w:rPr>
      <w:color w:val="0000ff" w:themeColor="hyperlink"/>
      <w:u w:val="single"/>
    </w:rPr>
  </w:style>
  <w:style w:type="paragraph" w:styleId="ac">
    <w:name w:val="No Spacing"/>
    <w:uiPriority w:val="1"/>
    <w:rsid w:val="009C130E"/>
    <w:pPr>
      <w:spacing w:after="0" w:line="240" w:lineRule="auto"/>
    </w:pPr>
    <w:rPr>
      <w:rFonts w:ascii="Frutiger LT Std 45 Light" w:hAnsi="Frutiger LT Std 45 Light"/>
      <w:sz w:val="21"/>
    </w:rPr>
  </w:style>
  <w:style w:type="paragraph" w:styleId="EinfAbs" w:customStyle="1">
    <w:name w:val="[Einf. Abs.]"/>
    <w:basedOn w:val="a1"/>
    <w:uiPriority w:val="99"/>
    <w:rsid w:val="00911661"/>
    <w:pPr>
      <w:widowControl w:val="0"/>
      <w:autoSpaceDE w:val="0"/>
      <w:autoSpaceDN w:val="0"/>
      <w:adjustRightInd w:val="0"/>
      <w:spacing w:line="288" w:lineRule="auto"/>
      <w:textAlignment w:val="center"/>
    </w:pPr>
    <w:rPr>
      <w:rFonts w:ascii="MinionPro-Regular" w:cs="MinionPro-Regular" w:hAnsi="MinionPro-Regular"/>
      <w:color w:val="000000"/>
      <w:sz w:val="24"/>
      <w:szCs w:val="24"/>
      <w:lang w:val="en-US"/>
    </w:rPr>
  </w:style>
  <w:style w:type="character" w:styleId="10" w:customStyle="1">
    <w:name w:val="Заголовок 1 Знак"/>
    <w:aliases w:val="WorldSkills Textüberschrift Знак"/>
    <w:basedOn w:val="a2"/>
    <w:link w:val="1"/>
    <w:uiPriority w:val="9"/>
    <w:rsid w:val="00A07B38"/>
    <w:rPr>
      <w:rFonts w:ascii="Arial" w:hAnsi="Arial" w:cstheme="majorBidi" w:eastAsiaTheme="majorEastAsia"/>
      <w:b w:val="1"/>
      <w:bCs w:val="1"/>
      <w:color w:val="c00000"/>
      <w:sz w:val="28"/>
      <w:szCs w:val="32"/>
    </w:rPr>
  </w:style>
  <w:style w:type="character" w:styleId="20" w:customStyle="1">
    <w:name w:val="Заголовок 2 Знак"/>
    <w:basedOn w:val="a2"/>
    <w:link w:val="2"/>
    <w:uiPriority w:val="9"/>
    <w:rsid w:val="00F342E9"/>
    <w:rPr>
      <w:rFonts w:asciiTheme="majorHAnsi" w:cstheme="majorBidi" w:eastAsiaTheme="majorEastAsia" w:hAnsiTheme="majorHAnsi"/>
      <w:b w:val="1"/>
      <w:bCs w:val="1"/>
      <w:color w:val="4f81bd" w:themeColor="accent1"/>
      <w:sz w:val="26"/>
      <w:szCs w:val="26"/>
    </w:rPr>
  </w:style>
  <w:style w:type="character" w:styleId="ad">
    <w:name w:val="Placeholder Text"/>
    <w:basedOn w:val="a2"/>
    <w:uiPriority w:val="99"/>
    <w:semiHidden w:val="1"/>
    <w:rsid w:val="009A54B3"/>
    <w:rPr>
      <w:color w:val="808080"/>
    </w:rPr>
  </w:style>
  <w:style w:type="paragraph" w:styleId="1Grundschrift" w:customStyle="1">
    <w:name w:val="1Grundschrift"/>
    <w:basedOn w:val="a1"/>
    <w:rsid w:val="000D6319"/>
    <w:pPr>
      <w:spacing w:line="256" w:lineRule="atLeast"/>
      <w:ind w:firstLine="198"/>
      <w:jc w:val="both"/>
    </w:pPr>
    <w:rPr>
      <w:rFonts w:ascii="Arial" w:cs="Times New Roman" w:eastAsia="Times New Roman" w:hAnsi="Arial"/>
      <w:kern w:val="18"/>
      <w:sz w:val="17"/>
      <w:szCs w:val="20"/>
      <w:lang w:eastAsia="de-DE"/>
    </w:rPr>
  </w:style>
  <w:style w:type="paragraph" w:styleId="ae">
    <w:name w:val="List Paragraph"/>
    <w:basedOn w:val="a1"/>
    <w:uiPriority w:val="34"/>
    <w:qFormat w:val="1"/>
    <w:rsid w:val="000D6319"/>
    <w:pPr>
      <w:spacing w:after="200" w:line="276" w:lineRule="auto"/>
      <w:ind w:left="720"/>
      <w:contextualSpacing w:val="1"/>
    </w:pPr>
    <w:rPr>
      <w:rFonts w:ascii="Calibri" w:cs="Times New Roman" w:eastAsia="Calibri" w:hAnsi="Calibri"/>
      <w:sz w:val="22"/>
    </w:rPr>
  </w:style>
  <w:style w:type="paragraph" w:styleId="4Titel-gro" w:customStyle="1">
    <w:name w:val="4Titel-groß"/>
    <w:basedOn w:val="a1"/>
    <w:rsid w:val="000D6319"/>
    <w:pPr>
      <w:spacing w:after="120" w:line="240" w:lineRule="atLeast"/>
    </w:pPr>
    <w:rPr>
      <w:rFonts w:ascii="Arial" w:cs="Times New Roman" w:eastAsia="Times New Roman" w:hAnsi="Arial"/>
      <w:b w:val="1"/>
      <w:spacing w:val="-4"/>
      <w:sz w:val="34"/>
      <w:szCs w:val="20"/>
      <w:lang w:eastAsia="de-DE"/>
    </w:rPr>
  </w:style>
  <w:style w:type="paragraph" w:styleId="Headline2" w:customStyle="1">
    <w:name w:val="Headline2"/>
    <w:basedOn w:val="a1"/>
    <w:link w:val="Headline2Zchn"/>
    <w:rsid w:val="00C026A2"/>
    <w:pPr>
      <w:spacing w:after="192" w:afterLines="80" w:before="192" w:beforeLines="80" w:line="276" w:lineRule="auto"/>
      <w:ind w:right="2012"/>
    </w:pPr>
    <w:rPr>
      <w:rFonts w:ascii="Arial" w:cs="Arial" w:hAnsi="Arial"/>
      <w:b w:val="1"/>
      <w:color w:val="ed8b00"/>
      <w:sz w:val="22"/>
    </w:rPr>
  </w:style>
  <w:style w:type="paragraph" w:styleId="titel2Hub" w:customStyle="1">
    <w:name w:val="titel2 Hub"/>
    <w:basedOn w:val="Headline2"/>
    <w:link w:val="titel2HubZchn"/>
    <w:qFormat w:val="1"/>
    <w:rsid w:val="00C026A2"/>
  </w:style>
  <w:style w:type="character" w:styleId="NichtaufgelsteErwhnung1" w:customStyle="1">
    <w:name w:val="Nicht aufgelöste Erwähnung1"/>
    <w:basedOn w:val="a2"/>
    <w:uiPriority w:val="99"/>
    <w:semiHidden w:val="1"/>
    <w:unhideWhenUsed w:val="1"/>
    <w:rsid w:val="00C026A2"/>
    <w:rPr>
      <w:color w:val="808080"/>
      <w:shd w:color="auto" w:fill="e6e6e6" w:val="clear"/>
    </w:rPr>
  </w:style>
  <w:style w:type="character" w:styleId="Headline2Zchn" w:customStyle="1">
    <w:name w:val="Headline2 Zchn"/>
    <w:basedOn w:val="a2"/>
    <w:link w:val="Headline2"/>
    <w:rsid w:val="00C026A2"/>
    <w:rPr>
      <w:rFonts w:ascii="Arial" w:cs="Arial" w:hAnsi="Arial"/>
      <w:b w:val="1"/>
      <w:color w:val="ed8b00"/>
    </w:rPr>
  </w:style>
  <w:style w:type="character" w:styleId="titel2HubZchn" w:customStyle="1">
    <w:name w:val="titel2 Hub Zchn"/>
    <w:basedOn w:val="Headline2Zchn"/>
    <w:link w:val="titel2Hub"/>
    <w:rsid w:val="00C026A2"/>
    <w:rPr>
      <w:rFonts w:ascii="Arial" w:cs="Arial" w:hAnsi="Arial"/>
      <w:b w:val="1"/>
      <w:color w:val="ed8b00"/>
    </w:rPr>
  </w:style>
  <w:style w:type="paragraph" w:styleId="Standard1" w:customStyle="1">
    <w:name w:val="Standard1"/>
    <w:rsid w:val="006623FA"/>
    <w:pPr>
      <w:widowControl w:val="0"/>
      <w:suppressAutoHyphens w:val="1"/>
      <w:autoSpaceDN w:val="0"/>
      <w:spacing w:after="0" w:line="240" w:lineRule="auto"/>
      <w:textAlignment w:val="baseline"/>
    </w:pPr>
    <w:rPr>
      <w:rFonts w:ascii="Times New Roman" w:cs="Arial Unicode MS" w:eastAsia="Arial Unicode MS" w:hAnsi="Times New Roman"/>
      <w:kern w:val="3"/>
      <w:sz w:val="24"/>
      <w:szCs w:val="24"/>
      <w:lang w:bidi="hi-IN" w:eastAsia="zh-CN"/>
    </w:rPr>
  </w:style>
  <w:style w:type="paragraph" w:styleId="Textbody" w:customStyle="1">
    <w:name w:val="Text body"/>
    <w:basedOn w:val="Standard1"/>
    <w:rsid w:val="006623FA"/>
    <w:pPr>
      <w:spacing w:after="120"/>
    </w:pPr>
  </w:style>
  <w:style w:type="character" w:styleId="11" w:customStyle="1">
    <w:name w:val="Неразрешенное упоминание1"/>
    <w:basedOn w:val="a2"/>
    <w:uiPriority w:val="99"/>
    <w:rsid w:val="007437C8"/>
    <w:rPr>
      <w:color w:val="808080"/>
      <w:shd w:color="auto" w:fill="e6e6e6" w:val="clear"/>
    </w:rPr>
  </w:style>
  <w:style w:type="paragraph" w:styleId="Default" w:customStyle="1">
    <w:name w:val="Default"/>
    <w:rsid w:val="00D30D16"/>
    <w:pPr>
      <w:autoSpaceDE w:val="0"/>
      <w:autoSpaceDN w:val="0"/>
      <w:adjustRightInd w:val="0"/>
      <w:spacing w:after="0" w:line="240" w:lineRule="auto"/>
    </w:pPr>
    <w:rPr>
      <w:rFonts w:ascii="Arial" w:cs="Arial" w:hAnsi="Arial"/>
      <w:color w:val="000000"/>
      <w:sz w:val="24"/>
      <w:szCs w:val="24"/>
    </w:rPr>
  </w:style>
  <w:style w:type="table" w:styleId="af">
    <w:name w:val="Table Grid"/>
    <w:basedOn w:val="a3"/>
    <w:uiPriority w:val="59"/>
    <w:rsid w:val="004E18EF"/>
    <w:pPr>
      <w:spacing w:after="0" w:line="240" w:lineRule="auto"/>
    </w:pPr>
    <w:rPr>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rameContents" w:customStyle="1">
    <w:name w:val="Frame Contents"/>
    <w:basedOn w:val="a1"/>
    <w:qFormat w:val="1"/>
    <w:rsid w:val="0027141B"/>
    <w:pPr>
      <w:suppressAutoHyphens w:val="1"/>
    </w:pPr>
    <w:rPr>
      <w:rFonts w:asciiTheme="minorHAnsi" w:hAnsiTheme="minorHAnsi"/>
    </w:rPr>
  </w:style>
  <w:style w:type="paragraph" w:styleId="a">
    <w:name w:val="List Bullet"/>
    <w:basedOn w:val="a1"/>
    <w:uiPriority w:val="99"/>
    <w:semiHidden w:val="1"/>
    <w:unhideWhenUsed w:val="1"/>
    <w:qFormat w:val="1"/>
    <w:rsid w:val="00CF5CF1"/>
    <w:pPr>
      <w:numPr>
        <w:numId w:val="38"/>
      </w:numPr>
      <w:suppressAutoHyphens w:val="1"/>
      <w:spacing w:after="80" w:line="254" w:lineRule="auto"/>
      <w:contextualSpacing w:val="1"/>
    </w:pPr>
    <w:rPr>
      <w:rFonts w:ascii="Arial" w:hAnsi="Arial"/>
      <w:sz w:val="20"/>
      <w:lang w:val="en-GB"/>
    </w:rPr>
  </w:style>
  <w:style w:type="paragraph" w:styleId="a0">
    <w:name w:val="List Number"/>
    <w:basedOn w:val="a1"/>
    <w:uiPriority w:val="99"/>
    <w:unhideWhenUsed w:val="1"/>
    <w:qFormat w:val="1"/>
    <w:rsid w:val="00CF5CF1"/>
    <w:pPr>
      <w:numPr>
        <w:numId w:val="40"/>
      </w:numPr>
      <w:suppressAutoHyphens w:val="1"/>
      <w:spacing w:after="80" w:line="254" w:lineRule="auto"/>
      <w:contextualSpacing w:val="1"/>
    </w:pPr>
    <w:rPr>
      <w:rFonts w:ascii="Arial" w:hAnsi="Arial"/>
      <w:sz w:val="20"/>
      <w:lang w:val="en-GB"/>
    </w:rPr>
  </w:style>
  <w:style w:type="paragraph" w:styleId="21">
    <w:name w:val="List Bullet 2"/>
    <w:basedOn w:val="a1"/>
    <w:uiPriority w:val="99"/>
    <w:semiHidden w:val="1"/>
    <w:unhideWhenUsed w:val="1"/>
    <w:qFormat w:val="1"/>
    <w:rsid w:val="00CF5CF1"/>
    <w:pPr>
      <w:tabs>
        <w:tab w:val="num" w:pos="0"/>
      </w:tabs>
      <w:suppressAutoHyphens w:val="1"/>
      <w:spacing w:after="80" w:line="254" w:lineRule="auto"/>
      <w:ind w:left="284" w:hanging="284"/>
      <w:contextualSpacing w:val="1"/>
    </w:pPr>
    <w:rPr>
      <w:rFonts w:ascii="Arial" w:hAnsi="Arial"/>
      <w:sz w:val="2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world skills Leipzig">
      <a:majorFont>
        <a:latin typeface="Frutiger LT Std 45 Light"/>
        <a:ea typeface=""/>
        <a:cs typeface=""/>
      </a:majorFont>
      <a:minorFont>
        <a:latin typeface="Frutiger LT Std 45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2njDDyXcT52f7r7zTqH+bUQzfA==">CgMxLjAyDmguejE4eWFnbGh2MHhuOAByITEybXIyTnpYcWlSWVEydF9GZ1ZQRE90QVVIMDFQV2tHQQ==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2024-05-23T06:18:00Z</dcterms:created>
  <dc:creator>Hubert Romer</dc:creator>
</cp:coreProperties>
</file>