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B62A" w14:textId="392DB202" w:rsidR="00CC31EE" w:rsidRPr="00362281" w:rsidRDefault="00A25E97" w:rsidP="00C916B1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Задача №</w:t>
      </w:r>
      <w:r w:rsidR="00A85A91" w:rsidRPr="00A85A91">
        <w:rPr>
          <w:b/>
          <w:sz w:val="28"/>
        </w:rPr>
        <w:t xml:space="preserve"> </w:t>
      </w:r>
      <w:r w:rsidR="00070071">
        <w:rPr>
          <w:b/>
          <w:sz w:val="28"/>
        </w:rPr>
        <w:t>3а</w:t>
      </w:r>
      <w:r w:rsidR="00C916B1" w:rsidRPr="00FA1C9D">
        <w:rPr>
          <w:b/>
          <w:sz w:val="28"/>
        </w:rPr>
        <w:t xml:space="preserve"> </w:t>
      </w:r>
    </w:p>
    <w:p w14:paraId="39AD25E0" w14:textId="43C752E3" w:rsidR="00AC10EC" w:rsidRPr="00FA1C9D" w:rsidRDefault="00C916B1" w:rsidP="00C916B1">
      <w:pPr>
        <w:spacing w:after="120"/>
        <w:jc w:val="center"/>
        <w:rPr>
          <w:b/>
          <w:sz w:val="28"/>
        </w:rPr>
      </w:pPr>
      <w:r w:rsidRPr="00FA1C9D">
        <w:rPr>
          <w:b/>
          <w:sz w:val="28"/>
        </w:rPr>
        <w:t>(</w:t>
      </w:r>
      <w:r w:rsidR="00D14D54">
        <w:rPr>
          <w:b/>
          <w:sz w:val="28"/>
        </w:rPr>
        <w:t>Решение уравнения переноса</w:t>
      </w:r>
      <w:r w:rsidR="00A85A91">
        <w:rPr>
          <w:b/>
          <w:sz w:val="28"/>
        </w:rPr>
        <w:t xml:space="preserve"> с использование</w:t>
      </w:r>
      <w:r w:rsidR="00AD5480">
        <w:rPr>
          <w:b/>
          <w:sz w:val="28"/>
        </w:rPr>
        <w:t>м</w:t>
      </w:r>
      <w:r w:rsidR="00A85A91">
        <w:rPr>
          <w:b/>
          <w:sz w:val="28"/>
        </w:rPr>
        <w:t xml:space="preserve"> </w:t>
      </w:r>
      <w:r w:rsidR="00070071">
        <w:rPr>
          <w:b/>
          <w:sz w:val="28"/>
          <w:lang w:val="en-US"/>
        </w:rPr>
        <w:t>OpenMP</w:t>
      </w:r>
      <w:r w:rsidRPr="00FA1C9D">
        <w:rPr>
          <w:b/>
          <w:sz w:val="28"/>
        </w:rPr>
        <w:t>)</w:t>
      </w:r>
    </w:p>
    <w:p w14:paraId="4292DA31" w14:textId="77777777" w:rsidR="00B67A1E" w:rsidRDefault="00B67A1E" w:rsidP="00A25E97">
      <w:pPr>
        <w:spacing w:line="360" w:lineRule="auto"/>
        <w:ind w:firstLine="567"/>
        <w:jc w:val="center"/>
        <w:rPr>
          <w:sz w:val="28"/>
        </w:rPr>
      </w:pPr>
    </w:p>
    <w:p w14:paraId="16C95F26" w14:textId="77777777" w:rsidR="00A25E97" w:rsidRDefault="00A25E97" w:rsidP="00CC31EE">
      <w:pPr>
        <w:spacing w:line="360" w:lineRule="auto"/>
        <w:jc w:val="center"/>
        <w:rPr>
          <w:b/>
          <w:noProof/>
          <w:sz w:val="28"/>
        </w:rPr>
      </w:pPr>
      <w:r>
        <w:rPr>
          <w:sz w:val="28"/>
        </w:rPr>
        <w:t>Постановка задачи.</w:t>
      </w:r>
    </w:p>
    <w:p w14:paraId="4653E402" w14:textId="77777777" w:rsidR="00D14D54" w:rsidRPr="00D14D54" w:rsidRDefault="00D14D54" w:rsidP="00D14D54">
      <w:pPr>
        <w:spacing w:line="360" w:lineRule="auto"/>
        <w:ind w:firstLine="567"/>
        <w:jc w:val="both"/>
        <w:rPr>
          <w:sz w:val="28"/>
        </w:rPr>
      </w:pPr>
      <w:r w:rsidRPr="00D14D54">
        <w:rPr>
          <w:sz w:val="28"/>
        </w:rPr>
        <w:t xml:space="preserve">Необходимо решить одномерное уравнение </w:t>
      </w:r>
      <w:r>
        <w:rPr>
          <w:sz w:val="28"/>
        </w:rPr>
        <w:t>переноса</w:t>
      </w:r>
      <w:r w:rsidRPr="00D14D54">
        <w:rPr>
          <w:sz w:val="28"/>
        </w:rPr>
        <w:t xml:space="preserve"> вида </w:t>
      </w:r>
    </w:p>
    <w:p w14:paraId="1B5F0B34" w14:textId="77777777" w:rsidR="00D14D54" w:rsidRPr="00027492" w:rsidRDefault="00D14D54" w:rsidP="00C90FA4">
      <w:pPr>
        <w:spacing w:line="360" w:lineRule="auto"/>
        <w:jc w:val="right"/>
        <w:rPr>
          <w:sz w:val="28"/>
          <w:lang w:val="en-US"/>
        </w:rPr>
      </w:pPr>
      <w:r w:rsidRPr="00D14D54">
        <w:rPr>
          <w:noProof/>
          <w:position w:val="-28"/>
          <w:sz w:val="28"/>
        </w:rPr>
        <w:object w:dxaOrig="4060" w:dyaOrig="720" w14:anchorId="1508C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3pt;height:36pt" o:ole="">
            <v:imagedata r:id="rId6" o:title=""/>
          </v:shape>
          <o:OLEObject Type="Embed" ProgID="Equation.DSMT4" ShapeID="_x0000_i1025" DrawAspect="Content" ObjectID="_1804403689" r:id="rId7"/>
        </w:object>
      </w:r>
      <w:r w:rsidR="00027492">
        <w:rPr>
          <w:noProof/>
          <w:sz w:val="28"/>
          <w:lang w:val="en-US"/>
        </w:rPr>
        <w:t xml:space="preserve">                             (1)</w:t>
      </w:r>
    </w:p>
    <w:p w14:paraId="283D81A4" w14:textId="77777777" w:rsidR="00027492" w:rsidRDefault="00027492" w:rsidP="00D14D54">
      <w:pPr>
        <w:spacing w:line="360" w:lineRule="auto"/>
        <w:jc w:val="center"/>
        <w:rPr>
          <w:sz w:val="28"/>
          <w:lang w:val="en-US"/>
        </w:rPr>
      </w:pPr>
      <w:r w:rsidRPr="00027492">
        <w:rPr>
          <w:position w:val="-12"/>
          <w:sz w:val="28"/>
        </w:rPr>
        <w:object w:dxaOrig="3540" w:dyaOrig="360" w14:anchorId="0D72E9EF">
          <v:shape id="_x0000_i1026" type="#_x0000_t75" style="width:177pt;height:18pt" o:ole="">
            <v:imagedata r:id="rId8" o:title=""/>
          </v:shape>
          <o:OLEObject Type="Embed" ProgID="Equation.DSMT4" ShapeID="_x0000_i1026" DrawAspect="Content" ObjectID="_1804403690" r:id="rId9"/>
        </w:object>
      </w:r>
    </w:p>
    <w:p w14:paraId="5AA32973" w14:textId="77777777" w:rsidR="00027492" w:rsidRPr="00027492" w:rsidRDefault="00027492" w:rsidP="00D14D54">
      <w:pPr>
        <w:spacing w:line="360" w:lineRule="auto"/>
        <w:jc w:val="center"/>
        <w:rPr>
          <w:sz w:val="28"/>
          <w:lang w:val="en-US"/>
        </w:rPr>
      </w:pPr>
      <w:r w:rsidRPr="00027492">
        <w:rPr>
          <w:position w:val="-56"/>
          <w:sz w:val="28"/>
          <w:lang w:val="en-US"/>
        </w:rPr>
        <w:object w:dxaOrig="3140" w:dyaOrig="1260" w14:anchorId="0C851B71">
          <v:shape id="_x0000_i1027" type="#_x0000_t75" style="width:156.5pt;height:63pt" o:ole="">
            <v:imagedata r:id="rId10" o:title=""/>
          </v:shape>
          <o:OLEObject Type="Embed" ProgID="Equation.DSMT4" ShapeID="_x0000_i1027" DrawAspect="Content" ObjectID="_1804403691" r:id="rId11"/>
        </w:object>
      </w:r>
    </w:p>
    <w:p w14:paraId="4079F572" w14:textId="77777777" w:rsidR="00027492" w:rsidRPr="00027492" w:rsidRDefault="00027492" w:rsidP="00027492">
      <w:pPr>
        <w:spacing w:line="360" w:lineRule="auto"/>
        <w:jc w:val="both"/>
      </w:pPr>
      <w:r>
        <w:rPr>
          <w:sz w:val="28"/>
        </w:rPr>
        <w:t xml:space="preserve">(где </w:t>
      </w:r>
      <w:r w:rsidRPr="00027492">
        <w:rPr>
          <w:i/>
          <w:position w:val="-6"/>
          <w:sz w:val="28"/>
        </w:rPr>
        <w:object w:dxaOrig="1080" w:dyaOrig="279" w14:anchorId="697A7891">
          <v:shape id="_x0000_i1028" type="#_x0000_t75" style="width:54pt;height:14.5pt" o:ole="">
            <v:imagedata r:id="rId12" o:title=""/>
          </v:shape>
          <o:OLEObject Type="Embed" ProgID="Equation.DSMT4" ShapeID="_x0000_i1028" DrawAspect="Content" ObjectID="_1804403692" r:id="rId13"/>
        </w:object>
      </w:r>
      <w:r>
        <w:rPr>
          <w:i/>
          <w:sz w:val="28"/>
        </w:rPr>
        <w:t xml:space="preserve">– </w:t>
      </w:r>
      <w:r>
        <w:rPr>
          <w:sz w:val="28"/>
        </w:rPr>
        <w:t>скорость волны, которую будем считать положительной</w:t>
      </w:r>
      <w:r w:rsidRPr="00027492">
        <w:rPr>
          <w:sz w:val="28"/>
        </w:rPr>
        <w:t>)</w:t>
      </w:r>
      <w:r w:rsidR="00C90FA4">
        <w:rPr>
          <w:sz w:val="28"/>
        </w:rPr>
        <w:t>.</w:t>
      </w:r>
      <w:r w:rsidRPr="00027492">
        <w:rPr>
          <w:sz w:val="28"/>
        </w:rPr>
        <w:t xml:space="preserve"> </w:t>
      </w:r>
    </w:p>
    <w:p w14:paraId="21C9F9FF" w14:textId="77777777" w:rsidR="00D14D54" w:rsidRPr="00D14D54" w:rsidRDefault="00C90FA4" w:rsidP="00C90FA4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Р</w:t>
      </w:r>
      <w:r w:rsidR="00D14D54" w:rsidRPr="00D14D54">
        <w:rPr>
          <w:sz w:val="28"/>
        </w:rPr>
        <w:t>азностная аппроксимация</w:t>
      </w:r>
      <w:r>
        <w:rPr>
          <w:sz w:val="28"/>
        </w:rPr>
        <w:t xml:space="preserve"> уравнения (1)</w:t>
      </w:r>
      <w:r w:rsidR="00D14D54" w:rsidRPr="00D14D54">
        <w:rPr>
          <w:sz w:val="28"/>
        </w:rPr>
        <w:t xml:space="preserve"> имеет вид</w:t>
      </w:r>
    </w:p>
    <w:p w14:paraId="5C886E79" w14:textId="77777777" w:rsidR="008E2039" w:rsidRPr="00C90FA4" w:rsidRDefault="00027492" w:rsidP="00C90FA4">
      <w:pPr>
        <w:spacing w:line="360" w:lineRule="auto"/>
        <w:jc w:val="center"/>
        <w:rPr>
          <w:sz w:val="28"/>
          <w:lang w:val="en-US"/>
        </w:rPr>
      </w:pPr>
      <w:r w:rsidRPr="00027492">
        <w:rPr>
          <w:noProof/>
          <w:position w:val="-28"/>
          <w:sz w:val="28"/>
        </w:rPr>
        <w:object w:dxaOrig="2860" w:dyaOrig="760" w14:anchorId="1A704D90">
          <v:shape id="_x0000_i1029" type="#_x0000_t75" style="width:143.5pt;height:38.5pt" o:ole="">
            <v:imagedata r:id="rId14" o:title=""/>
          </v:shape>
          <o:OLEObject Type="Embed" ProgID="Equation.DSMT4" ShapeID="_x0000_i1029" DrawAspect="Content" ObjectID="_1804403693" r:id="rId15"/>
        </w:object>
      </w:r>
    </w:p>
    <w:p w14:paraId="7902F2B1" w14:textId="77777777" w:rsidR="00027492" w:rsidRDefault="00027492" w:rsidP="00027492">
      <w:pPr>
        <w:spacing w:line="360" w:lineRule="auto"/>
        <w:jc w:val="center"/>
        <w:rPr>
          <w:sz w:val="28"/>
          <w:lang w:val="en-US"/>
        </w:rPr>
      </w:pPr>
      <w:r w:rsidRPr="00027492">
        <w:rPr>
          <w:position w:val="-12"/>
          <w:sz w:val="28"/>
        </w:rPr>
        <w:object w:dxaOrig="1180" w:dyaOrig="420" w14:anchorId="615C3C97">
          <v:shape id="_x0000_i1030" type="#_x0000_t75" style="width:59pt;height:21pt" o:ole="">
            <v:imagedata r:id="rId16" o:title=""/>
          </v:shape>
          <o:OLEObject Type="Embed" ProgID="Equation.DSMT4" ShapeID="_x0000_i1030" DrawAspect="Content" ObjectID="_1804403694" r:id="rId17"/>
        </w:object>
      </w:r>
    </w:p>
    <w:p w14:paraId="01256F3C" w14:textId="77777777" w:rsidR="00027492" w:rsidRPr="00027492" w:rsidRDefault="00027492" w:rsidP="00027492">
      <w:pPr>
        <w:spacing w:line="360" w:lineRule="auto"/>
        <w:jc w:val="center"/>
        <w:rPr>
          <w:b/>
          <w:sz w:val="28"/>
          <w:lang w:val="en-US"/>
        </w:rPr>
      </w:pPr>
    </w:p>
    <w:p w14:paraId="1428F8E3" w14:textId="77777777"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 w:rsidRPr="00362C70">
        <w:rPr>
          <w:b/>
          <w:sz w:val="28"/>
        </w:rPr>
        <w:t>Задание</w:t>
      </w:r>
      <w:r>
        <w:rPr>
          <w:b/>
          <w:sz w:val="28"/>
        </w:rPr>
        <w:t>:</w:t>
      </w:r>
    </w:p>
    <w:p w14:paraId="02E0D6C4" w14:textId="39F992E9" w:rsidR="00C90FA4" w:rsidRPr="00DC21FF" w:rsidRDefault="00C90FA4" w:rsidP="00C90FA4">
      <w:pPr>
        <w:spacing w:line="360" w:lineRule="auto"/>
        <w:ind w:firstLine="567"/>
        <w:jc w:val="both"/>
        <w:rPr>
          <w:b/>
          <w:sz w:val="28"/>
        </w:rPr>
      </w:pPr>
      <w:r w:rsidRPr="00C90FA4">
        <w:rPr>
          <w:b/>
          <w:sz w:val="28"/>
        </w:rPr>
        <w:t xml:space="preserve">1) </w:t>
      </w:r>
      <w:r>
        <w:rPr>
          <w:b/>
          <w:sz w:val="28"/>
        </w:rPr>
        <w:t>Решить волновое уравнение (1)</w:t>
      </w:r>
      <w:r w:rsidRPr="00C90FA4">
        <w:rPr>
          <w:b/>
          <w:sz w:val="28"/>
        </w:rPr>
        <w:t xml:space="preserve"> на момент времени Т = </w:t>
      </w:r>
      <w:r>
        <w:rPr>
          <w:b/>
          <w:sz w:val="28"/>
        </w:rPr>
        <w:t>4</w:t>
      </w:r>
      <w:r w:rsidRPr="00C90FA4">
        <w:rPr>
          <w:b/>
          <w:sz w:val="28"/>
        </w:rPr>
        <w:t xml:space="preserve">, </w:t>
      </w:r>
      <w:r>
        <w:rPr>
          <w:b/>
          <w:sz w:val="28"/>
        </w:rPr>
        <w:t>используя следующие параметры: с</w:t>
      </w:r>
      <w:r w:rsidRPr="00C90FA4">
        <w:rPr>
          <w:b/>
          <w:sz w:val="28"/>
        </w:rPr>
        <w:t xml:space="preserve"> = 1, h = 0,1, </w:t>
      </w:r>
      <w:r>
        <w:rPr>
          <w:b/>
          <w:sz w:val="28"/>
        </w:rPr>
        <w:t>τ</w:t>
      </w:r>
      <w:r w:rsidRPr="00C90FA4">
        <w:rPr>
          <w:b/>
          <w:sz w:val="28"/>
        </w:rPr>
        <w:t xml:space="preserve"> = </w:t>
      </w:r>
      <w:r>
        <w:rPr>
          <w:b/>
          <w:sz w:val="28"/>
        </w:rPr>
        <w:t>0,05</w:t>
      </w:r>
      <w:r w:rsidRPr="00C90FA4">
        <w:rPr>
          <w:b/>
          <w:sz w:val="28"/>
        </w:rPr>
        <w:t>. Вывести на экра</w:t>
      </w:r>
      <w:r>
        <w:rPr>
          <w:b/>
          <w:sz w:val="28"/>
        </w:rPr>
        <w:t xml:space="preserve">н значения импульса </w:t>
      </w:r>
      <w:r w:rsidRPr="00C90FA4">
        <w:rPr>
          <w:b/>
          <w:i/>
          <w:sz w:val="28"/>
          <w:lang w:val="en-US"/>
        </w:rPr>
        <w:t>u</w:t>
      </w:r>
      <w:r>
        <w:rPr>
          <w:b/>
          <w:sz w:val="28"/>
        </w:rPr>
        <w:t xml:space="preserve"> на отрезке </w:t>
      </w:r>
      <w:r w:rsidRPr="00D21E88">
        <w:rPr>
          <w:b/>
          <w:position w:val="-10"/>
          <w:sz w:val="28"/>
        </w:rPr>
        <w:object w:dxaOrig="1219" w:dyaOrig="340" w14:anchorId="2A8D5E4C">
          <v:shape id="_x0000_i1031" type="#_x0000_t75" style="width:61pt;height:17.5pt" o:ole="">
            <v:imagedata r:id="rId18" o:title=""/>
          </v:shape>
          <o:OLEObject Type="Embed" ProgID="Equation.DSMT4" ShapeID="_x0000_i1031" DrawAspect="Content" ObjectID="_1804403695" r:id="rId19"/>
        </w:object>
      </w:r>
      <w:r w:rsidRPr="00C90FA4">
        <w:rPr>
          <w:b/>
          <w:sz w:val="28"/>
        </w:rPr>
        <w:t>.</w:t>
      </w:r>
    </w:p>
    <w:p w14:paraId="069BC1F6" w14:textId="4DAA44EB" w:rsidR="00B67A1E" w:rsidRDefault="00C90FA4" w:rsidP="00C90FA4">
      <w:pPr>
        <w:spacing w:line="360" w:lineRule="auto"/>
        <w:ind w:firstLine="567"/>
        <w:jc w:val="both"/>
        <w:rPr>
          <w:sz w:val="28"/>
        </w:rPr>
      </w:pPr>
      <w:r w:rsidRPr="00C90FA4">
        <w:rPr>
          <w:b/>
          <w:sz w:val="28"/>
        </w:rPr>
        <w:t>2) Сравнить</w:t>
      </w:r>
      <w:r w:rsidR="00DC21FF" w:rsidRPr="00DC21FF">
        <w:rPr>
          <w:b/>
          <w:sz w:val="28"/>
        </w:rPr>
        <w:t xml:space="preserve"> </w:t>
      </w:r>
      <w:r w:rsidR="00DC21FF">
        <w:rPr>
          <w:b/>
          <w:sz w:val="28"/>
        </w:rPr>
        <w:t xml:space="preserve">численное решение при </w:t>
      </w:r>
      <w:r w:rsidR="00DC21FF">
        <w:rPr>
          <w:b/>
          <w:sz w:val="28"/>
          <w:lang w:val="en-US"/>
        </w:rPr>
        <w:t>c</w:t>
      </w:r>
      <w:r w:rsidR="00DC21FF" w:rsidRPr="00DC21FF">
        <w:rPr>
          <w:b/>
          <w:sz w:val="28"/>
        </w:rPr>
        <w:t xml:space="preserve"> = 1, </w:t>
      </w:r>
      <w:r w:rsidR="00DC21FF">
        <w:rPr>
          <w:b/>
          <w:sz w:val="28"/>
          <w:lang w:val="en-US"/>
        </w:rPr>
        <w:t>h</w:t>
      </w:r>
      <w:r w:rsidR="00DC21FF" w:rsidRPr="00DC21FF">
        <w:rPr>
          <w:b/>
          <w:sz w:val="28"/>
        </w:rPr>
        <w:t xml:space="preserve"> = 0,1, </w:t>
      </w:r>
      <w:r w:rsidR="00DC21FF">
        <w:rPr>
          <w:b/>
          <w:sz w:val="28"/>
        </w:rPr>
        <w:t>τ</w:t>
      </w:r>
      <w:r w:rsidR="00DC21FF" w:rsidRPr="00DC21FF">
        <w:rPr>
          <w:b/>
          <w:sz w:val="28"/>
        </w:rPr>
        <w:t xml:space="preserve"> = 0,1</w:t>
      </w:r>
      <w:r w:rsidRPr="00C90FA4">
        <w:rPr>
          <w:b/>
          <w:sz w:val="28"/>
        </w:rPr>
        <w:t xml:space="preserve"> с точным решением (решаемым в этой же программе):</w:t>
      </w:r>
    </w:p>
    <w:p w14:paraId="206C9E4D" w14:textId="77777777" w:rsidR="00C90FA4" w:rsidRDefault="00AE5074" w:rsidP="00C90FA4">
      <w:pPr>
        <w:spacing w:line="360" w:lineRule="auto"/>
        <w:ind w:firstLine="567"/>
        <w:jc w:val="center"/>
        <w:rPr>
          <w:sz w:val="28"/>
          <w:lang w:val="en-US"/>
        </w:rPr>
      </w:pPr>
      <w:r w:rsidRPr="00AE5074">
        <w:rPr>
          <w:position w:val="-12"/>
          <w:sz w:val="28"/>
          <w:lang w:val="en-US"/>
        </w:rPr>
        <w:object w:dxaOrig="2000" w:dyaOrig="360" w14:anchorId="0C67639A">
          <v:shape id="_x0000_i1032" type="#_x0000_t75" style="width:100pt;height:18pt" o:ole="">
            <v:imagedata r:id="rId20" o:title=""/>
          </v:shape>
          <o:OLEObject Type="Embed" ProgID="Equation.DSMT4" ShapeID="_x0000_i1032" DrawAspect="Content" ObjectID="_1804403696" r:id="rId21"/>
        </w:object>
      </w:r>
    </w:p>
    <w:p w14:paraId="400A77AF" w14:textId="77777777" w:rsidR="003E18B2" w:rsidRDefault="00C90FA4" w:rsidP="00C90FA4">
      <w:pPr>
        <w:spacing w:line="360" w:lineRule="auto"/>
        <w:ind w:firstLine="567"/>
        <w:jc w:val="both"/>
        <w:rPr>
          <w:b/>
          <w:sz w:val="28"/>
        </w:rPr>
      </w:pPr>
      <w:r w:rsidRPr="00C90FA4">
        <w:rPr>
          <w:b/>
          <w:sz w:val="28"/>
        </w:rPr>
        <w:t>3) Построить график</w:t>
      </w:r>
      <w:r w:rsidR="00117DF3">
        <w:rPr>
          <w:b/>
          <w:sz w:val="28"/>
        </w:rPr>
        <w:t>и</w:t>
      </w:r>
      <w:r w:rsidRPr="00C90FA4">
        <w:rPr>
          <w:b/>
          <w:sz w:val="28"/>
        </w:rPr>
        <w:t xml:space="preserve"> зависимост</w:t>
      </w:r>
      <w:r w:rsidR="00117DF3">
        <w:rPr>
          <w:b/>
          <w:sz w:val="28"/>
        </w:rPr>
        <w:t>и</w:t>
      </w:r>
      <w:r w:rsidRPr="00C90FA4">
        <w:rPr>
          <w:b/>
          <w:sz w:val="28"/>
        </w:rPr>
        <w:t xml:space="preserve"> ускорения </w:t>
      </w:r>
      <w:r w:rsidRPr="00C90FA4">
        <w:rPr>
          <w:b/>
          <w:sz w:val="28"/>
          <w:lang w:val="en-US"/>
        </w:rPr>
        <w:t>S</w:t>
      </w:r>
      <w:r w:rsidR="00117DF3">
        <w:rPr>
          <w:b/>
          <w:sz w:val="28"/>
        </w:rPr>
        <w:t xml:space="preserve"> и эффективности </w:t>
      </w:r>
      <w:r w:rsidR="00117DF3">
        <w:rPr>
          <w:b/>
          <w:sz w:val="28"/>
          <w:lang w:val="en-US"/>
        </w:rPr>
        <w:t>E</w:t>
      </w:r>
      <w:r w:rsidR="00AA6368" w:rsidRPr="00AA6368">
        <w:rPr>
          <w:b/>
          <w:sz w:val="28"/>
        </w:rPr>
        <w:t xml:space="preserve"> </w:t>
      </w:r>
      <w:r w:rsidRPr="00C90FA4">
        <w:rPr>
          <w:b/>
          <w:sz w:val="28"/>
        </w:rPr>
        <w:t xml:space="preserve"> от количества </w:t>
      </w:r>
      <w:r>
        <w:rPr>
          <w:b/>
          <w:sz w:val="28"/>
        </w:rPr>
        <w:t>нитей</w:t>
      </w:r>
      <w:r w:rsidRPr="00C90FA4">
        <w:rPr>
          <w:b/>
          <w:sz w:val="28"/>
        </w:rPr>
        <w:t xml:space="preserve"> </w:t>
      </w:r>
      <w:r w:rsidR="00070071">
        <w:rPr>
          <w:b/>
          <w:sz w:val="28"/>
          <w:lang w:val="en-US"/>
        </w:rPr>
        <w:t>p</w:t>
      </w:r>
      <w:r w:rsidRPr="00C90FA4">
        <w:rPr>
          <w:b/>
          <w:sz w:val="28"/>
        </w:rPr>
        <w:t xml:space="preserve">, где </w:t>
      </w:r>
      <w:r w:rsidR="00070071">
        <w:rPr>
          <w:b/>
          <w:sz w:val="28"/>
          <w:lang w:val="en-US"/>
        </w:rPr>
        <w:t>p</w:t>
      </w:r>
      <w:r w:rsidRPr="00C90FA4">
        <w:rPr>
          <w:b/>
          <w:sz w:val="28"/>
        </w:rPr>
        <w:t xml:space="preserve"> = 1,2,</w:t>
      </w:r>
      <w:proofErr w:type="gramStart"/>
      <w:r w:rsidRPr="00C90FA4">
        <w:rPr>
          <w:b/>
          <w:sz w:val="28"/>
        </w:rPr>
        <w:t>3,…</w:t>
      </w:r>
      <w:proofErr w:type="gramEnd"/>
      <w:r w:rsidRPr="00C90FA4">
        <w:rPr>
          <w:b/>
          <w:sz w:val="28"/>
        </w:rPr>
        <w:t>,8-12</w:t>
      </w:r>
      <w:r w:rsidR="00070071" w:rsidRPr="00070071">
        <w:rPr>
          <w:b/>
          <w:sz w:val="28"/>
        </w:rPr>
        <w:t xml:space="preserve"> </w:t>
      </w:r>
      <w:r w:rsidR="00070071">
        <w:rPr>
          <w:b/>
          <w:sz w:val="28"/>
        </w:rPr>
        <w:t xml:space="preserve">для </w:t>
      </w:r>
      <w:r w:rsidR="00117DF3" w:rsidRPr="00117DF3">
        <w:rPr>
          <w:b/>
          <w:sz w:val="28"/>
        </w:rPr>
        <w:t>h = 0.01</w:t>
      </w:r>
      <w:r w:rsidR="003E18B2">
        <w:rPr>
          <w:b/>
          <w:sz w:val="28"/>
        </w:rPr>
        <w:t xml:space="preserve"> (?)</w:t>
      </w:r>
      <w:r w:rsidR="00117DF3" w:rsidRPr="00117DF3">
        <w:rPr>
          <w:b/>
          <w:sz w:val="28"/>
        </w:rPr>
        <w:t xml:space="preserve"> </w:t>
      </w:r>
      <w:r w:rsidR="00117DF3">
        <w:rPr>
          <w:b/>
          <w:sz w:val="28"/>
        </w:rPr>
        <w:t>и</w:t>
      </w:r>
      <w:r w:rsidR="00117DF3" w:rsidRPr="00117DF3">
        <w:rPr>
          <w:b/>
          <w:sz w:val="28"/>
        </w:rPr>
        <w:t xml:space="preserve"> </w:t>
      </w:r>
      <w:r w:rsidR="00117DF3" w:rsidRPr="00117DF3">
        <w:rPr>
          <w:b/>
          <w:sz w:val="28"/>
          <w:lang w:val="en-US"/>
        </w:rPr>
        <w:t>h</w:t>
      </w:r>
      <w:r w:rsidR="00117DF3" w:rsidRPr="00117DF3">
        <w:rPr>
          <w:b/>
          <w:sz w:val="28"/>
        </w:rPr>
        <w:t xml:space="preserve"> = 0.0001</w:t>
      </w:r>
      <w:r w:rsidRPr="00C90FA4">
        <w:rPr>
          <w:b/>
          <w:sz w:val="28"/>
        </w:rPr>
        <w:t>.</w:t>
      </w:r>
    </w:p>
    <w:p w14:paraId="0201AAF9" w14:textId="3FE41EDA" w:rsidR="00C90FA4" w:rsidRDefault="003E18B2" w:rsidP="00C90FA4">
      <w:pPr>
        <w:spacing w:line="360" w:lineRule="auto"/>
        <w:ind w:firstLine="567"/>
        <w:jc w:val="both"/>
        <w:rPr>
          <w:bCs/>
          <w:sz w:val="28"/>
        </w:rPr>
      </w:pPr>
      <w:r w:rsidRPr="003E18B2">
        <w:rPr>
          <w:bCs/>
          <w:sz w:val="28"/>
        </w:rPr>
        <w:t>Вопрос.</w:t>
      </w:r>
    </w:p>
    <w:p w14:paraId="2D806292" w14:textId="36A5279A" w:rsidR="003E18B2" w:rsidRPr="003E18B2" w:rsidRDefault="003E18B2" w:rsidP="00C90FA4">
      <w:pPr>
        <w:spacing w:line="360" w:lineRule="auto"/>
        <w:ind w:firstLine="567"/>
        <w:jc w:val="both"/>
        <w:rPr>
          <w:bCs/>
          <w:sz w:val="28"/>
        </w:rPr>
      </w:pPr>
      <w:r>
        <w:rPr>
          <w:bCs/>
          <w:sz w:val="28"/>
        </w:rPr>
        <w:t xml:space="preserve">1) Можно ли получить решение, </w:t>
      </w:r>
      <w:r w:rsidRPr="00B72712">
        <w:rPr>
          <w:bCs/>
          <w:sz w:val="28"/>
        </w:rPr>
        <w:t xml:space="preserve">используя </w:t>
      </w:r>
      <w:r w:rsidR="00B72712" w:rsidRPr="00B72712">
        <w:rPr>
          <w:bCs/>
          <w:sz w:val="28"/>
        </w:rPr>
        <w:t xml:space="preserve">единственный массив, хранящий значения импульса </w:t>
      </w:r>
      <w:r w:rsidR="00B72712" w:rsidRPr="00B72712">
        <w:rPr>
          <w:bCs/>
          <w:i/>
          <w:iCs/>
          <w:sz w:val="28"/>
          <w:lang w:val="en-US"/>
        </w:rPr>
        <w:t>u</w:t>
      </w:r>
      <w:r w:rsidR="00B72712" w:rsidRPr="00B72712">
        <w:rPr>
          <w:bCs/>
          <w:sz w:val="28"/>
        </w:rPr>
        <w:t xml:space="preserve"> в общей памяти</w:t>
      </w:r>
      <w:r w:rsidRPr="00B72712">
        <w:rPr>
          <w:bCs/>
          <w:sz w:val="28"/>
        </w:rPr>
        <w:t>?</w:t>
      </w:r>
      <w:r w:rsidR="00B72712">
        <w:rPr>
          <w:bCs/>
          <w:sz w:val="28"/>
        </w:rPr>
        <w:t xml:space="preserve"> Реализовать этот вариант.</w:t>
      </w:r>
    </w:p>
    <w:sectPr w:rsidR="003E18B2" w:rsidRPr="003E1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38F"/>
    <w:multiLevelType w:val="hybridMultilevel"/>
    <w:tmpl w:val="1DBAAC5E"/>
    <w:lvl w:ilvl="0" w:tplc="43D4A1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8C40E3"/>
    <w:multiLevelType w:val="multilevel"/>
    <w:tmpl w:val="3D14A488"/>
    <w:lvl w:ilvl="0">
      <w:start w:val="1"/>
      <w:numFmt w:val="decimal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30"/>
        </w:tabs>
        <w:ind w:left="1620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2" w:hanging="720"/>
      </w:pPr>
      <w:rPr>
        <w:rFonts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358" w:hanging="10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568" w:hanging="2160"/>
      </w:pPr>
      <w:rPr>
        <w:rFonts w:hint="default"/>
      </w:rPr>
    </w:lvl>
  </w:abstractNum>
  <w:abstractNum w:abstractNumId="2" w15:restartNumberingAfterBreak="0">
    <w:nsid w:val="1ABC6397"/>
    <w:multiLevelType w:val="multilevel"/>
    <w:tmpl w:val="17D22404"/>
    <w:lvl w:ilvl="0">
      <w:start w:val="1"/>
      <w:numFmt w:val="decimal"/>
      <w:pStyle w:val="1"/>
      <w:suff w:val="space"/>
      <w:lvlText w:val="Глава %1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6AB6EA7"/>
    <w:multiLevelType w:val="hybridMultilevel"/>
    <w:tmpl w:val="8BE40D44"/>
    <w:lvl w:ilvl="0" w:tplc="4A04DE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9BA"/>
    <w:rsid w:val="00027492"/>
    <w:rsid w:val="00070071"/>
    <w:rsid w:val="000B1D06"/>
    <w:rsid w:val="00117DF3"/>
    <w:rsid w:val="001B7C25"/>
    <w:rsid w:val="002F14B8"/>
    <w:rsid w:val="00324ECF"/>
    <w:rsid w:val="00362281"/>
    <w:rsid w:val="00362C70"/>
    <w:rsid w:val="003E18B2"/>
    <w:rsid w:val="003E201D"/>
    <w:rsid w:val="0048401B"/>
    <w:rsid w:val="005849BA"/>
    <w:rsid w:val="005A1ABA"/>
    <w:rsid w:val="00803A72"/>
    <w:rsid w:val="008E2039"/>
    <w:rsid w:val="00936373"/>
    <w:rsid w:val="00942BCB"/>
    <w:rsid w:val="00A25E97"/>
    <w:rsid w:val="00A279B3"/>
    <w:rsid w:val="00A85A91"/>
    <w:rsid w:val="00AA6368"/>
    <w:rsid w:val="00AC10EC"/>
    <w:rsid w:val="00AD5480"/>
    <w:rsid w:val="00AE5074"/>
    <w:rsid w:val="00B67A1E"/>
    <w:rsid w:val="00B72712"/>
    <w:rsid w:val="00C90FA4"/>
    <w:rsid w:val="00C916B1"/>
    <w:rsid w:val="00CC31EE"/>
    <w:rsid w:val="00D14D54"/>
    <w:rsid w:val="00D344FB"/>
    <w:rsid w:val="00DC21FF"/>
    <w:rsid w:val="00FA1C9D"/>
    <w:rsid w:val="00F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5CF3"/>
  <w15:docId w15:val="{E233BDDC-4400-4AE5-8DAA-8C54CDA6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4B8"/>
    <w:rPr>
      <w:sz w:val="24"/>
      <w:szCs w:val="24"/>
      <w:lang w:eastAsia="ru-RU"/>
    </w:rPr>
  </w:style>
  <w:style w:type="paragraph" w:styleId="1">
    <w:name w:val="heading 1"/>
    <w:aliases w:val="Char"/>
    <w:basedOn w:val="a"/>
    <w:next w:val="a"/>
    <w:link w:val="11"/>
    <w:qFormat/>
    <w:rsid w:val="002F14B8"/>
    <w:pPr>
      <w:keepNext/>
      <w:numPr>
        <w:numId w:val="11"/>
      </w:numPr>
      <w:spacing w:before="240" w:after="240" w:line="360" w:lineRule="auto"/>
      <w:outlineLvl w:val="0"/>
    </w:pPr>
    <w:rPr>
      <w:rFonts w:eastAsiaTheme="majorEastAsia" w:cstheme="majorBidi"/>
      <w:b/>
      <w:bCs/>
      <w:kern w:val="32"/>
      <w:sz w:val="28"/>
      <w:szCs w:val="32"/>
      <w:lang w:eastAsia="en-US"/>
    </w:rPr>
  </w:style>
  <w:style w:type="paragraph" w:styleId="2">
    <w:name w:val="heading 2"/>
    <w:aliases w:val="ПодглаваНовый"/>
    <w:basedOn w:val="1"/>
    <w:next w:val="a"/>
    <w:link w:val="21"/>
    <w:autoRedefine/>
    <w:qFormat/>
    <w:rsid w:val="002F14B8"/>
    <w:pPr>
      <w:numPr>
        <w:ilvl w:val="1"/>
        <w:numId w:val="5"/>
      </w:numPr>
      <w:spacing w:before="0" w:after="0"/>
      <w:jc w:val="both"/>
      <w:outlineLvl w:val="1"/>
    </w:pPr>
    <w:rPr>
      <w:rFonts w:eastAsia="Times New Roman" w:cs="Times New Roman"/>
      <w:b w:val="0"/>
      <w:bCs w:val="0"/>
      <w:color w:val="000000"/>
      <w:szCs w:val="28"/>
    </w:rPr>
  </w:style>
  <w:style w:type="paragraph" w:styleId="3">
    <w:name w:val="heading 3"/>
    <w:aliases w:val="Заголовок3,Новый"/>
    <w:basedOn w:val="2"/>
    <w:next w:val="a"/>
    <w:link w:val="31"/>
    <w:autoRedefine/>
    <w:qFormat/>
    <w:rsid w:val="002F14B8"/>
    <w:pPr>
      <w:numPr>
        <w:ilvl w:val="2"/>
        <w:numId w:val="1"/>
      </w:numPr>
      <w:tabs>
        <w:tab w:val="num" w:pos="0"/>
      </w:tabs>
      <w:suppressAutoHyphens/>
      <w:spacing w:line="240" w:lineRule="auto"/>
      <w:ind w:left="1571" w:hanging="720"/>
      <w:outlineLvl w:val="2"/>
    </w:pPr>
    <w:rPr>
      <w:rFonts w:eastAsiaTheme="majorEastAsia" w:cstheme="majorBidi"/>
      <w:i/>
      <w:sz w:val="26"/>
      <w:szCs w:val="24"/>
    </w:rPr>
  </w:style>
  <w:style w:type="paragraph" w:styleId="4">
    <w:name w:val="heading 4"/>
    <w:aliases w:val=" Char1"/>
    <w:basedOn w:val="a"/>
    <w:next w:val="a"/>
    <w:link w:val="40"/>
    <w:qFormat/>
    <w:rsid w:val="002F14B8"/>
    <w:pPr>
      <w:keepNext/>
      <w:numPr>
        <w:ilvl w:val="3"/>
        <w:numId w:val="11"/>
      </w:numPr>
      <w:spacing w:line="521" w:lineRule="auto"/>
      <w:jc w:val="center"/>
      <w:outlineLvl w:val="3"/>
    </w:pPr>
    <w:rPr>
      <w:b/>
      <w:snapToGrid w:val="0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2F14B8"/>
    <w:pPr>
      <w:keepNext/>
      <w:numPr>
        <w:ilvl w:val="4"/>
        <w:numId w:val="11"/>
      </w:numPr>
      <w:overflowPunct w:val="0"/>
      <w:autoSpaceDE w:val="0"/>
      <w:autoSpaceDN w:val="0"/>
      <w:adjustRightInd w:val="0"/>
      <w:textAlignment w:val="baseline"/>
      <w:outlineLvl w:val="4"/>
    </w:pPr>
    <w:rPr>
      <w:rFonts w:ascii="Times New Roman CYR" w:hAnsi="Times New Roman CYR" w:cs="Times New Roman CYR"/>
      <w:b/>
      <w:bCs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2F14B8"/>
    <w:pPr>
      <w:keepNext/>
      <w:numPr>
        <w:ilvl w:val="5"/>
        <w:numId w:val="11"/>
      </w:numPr>
      <w:overflowPunct w:val="0"/>
      <w:autoSpaceDE w:val="0"/>
      <w:autoSpaceDN w:val="0"/>
      <w:adjustRightInd w:val="0"/>
      <w:jc w:val="right"/>
      <w:textAlignment w:val="baseline"/>
      <w:outlineLvl w:val="5"/>
    </w:pPr>
    <w:rPr>
      <w:rFonts w:ascii="Times New Roman CYR" w:hAnsi="Times New Roman CYR" w:cs="Times New Roman CYR"/>
      <w:b/>
      <w:bCs/>
    </w:rPr>
  </w:style>
  <w:style w:type="paragraph" w:styleId="7">
    <w:name w:val="heading 7"/>
    <w:basedOn w:val="a"/>
    <w:next w:val="a"/>
    <w:link w:val="70"/>
    <w:qFormat/>
    <w:rsid w:val="002F14B8"/>
    <w:pPr>
      <w:numPr>
        <w:ilvl w:val="6"/>
        <w:numId w:val="11"/>
      </w:numPr>
      <w:spacing w:before="240" w:after="60"/>
      <w:outlineLvl w:val="6"/>
    </w:pPr>
    <w:rPr>
      <w:lang w:eastAsia="en-US"/>
    </w:rPr>
  </w:style>
  <w:style w:type="paragraph" w:styleId="8">
    <w:name w:val="heading 8"/>
    <w:basedOn w:val="a"/>
    <w:next w:val="a"/>
    <w:link w:val="80"/>
    <w:qFormat/>
    <w:rsid w:val="002F14B8"/>
    <w:pPr>
      <w:numPr>
        <w:ilvl w:val="7"/>
        <w:numId w:val="1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2F14B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оглавления1"/>
    <w:basedOn w:val="1"/>
    <w:next w:val="a"/>
    <w:qFormat/>
    <w:rsid w:val="002F14B8"/>
    <w:pPr>
      <w:keepLines/>
      <w:pageBreakBefore/>
      <w:numPr>
        <w:numId w:val="0"/>
      </w:numPr>
      <w:spacing w:before="480" w:after="0" w:line="276" w:lineRule="auto"/>
      <w:jc w:val="both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character" w:customStyle="1" w:styleId="12">
    <w:name w:val="Заголовок 1 Знак"/>
    <w:basedOn w:val="a0"/>
    <w:uiPriority w:val="9"/>
    <w:rsid w:val="002F1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3">
    <w:name w:val="Абзац списка1"/>
    <w:basedOn w:val="a"/>
    <w:qFormat/>
    <w:rsid w:val="002F14B8"/>
    <w:pPr>
      <w:spacing w:after="200" w:line="276" w:lineRule="auto"/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">
    <w:name w:val="List Paragraph1"/>
    <w:basedOn w:val="a"/>
    <w:qFormat/>
    <w:rsid w:val="002F14B8"/>
    <w:pPr>
      <w:suppressAutoHyphens/>
      <w:spacing w:line="360" w:lineRule="auto"/>
      <w:ind w:left="708"/>
      <w:jc w:val="both"/>
    </w:pPr>
    <w:rPr>
      <w:lang w:val="en-US" w:eastAsia="ar-SA"/>
    </w:rPr>
  </w:style>
  <w:style w:type="paragraph" w:customStyle="1" w:styleId="a3">
    <w:name w:val="Параграф"/>
    <w:basedOn w:val="a4"/>
    <w:link w:val="Char"/>
    <w:qFormat/>
    <w:rsid w:val="002F14B8"/>
    <w:pPr>
      <w:spacing w:line="360" w:lineRule="auto"/>
      <w:ind w:left="567"/>
      <w:jc w:val="both"/>
    </w:pPr>
    <w:rPr>
      <w:bCs/>
      <w:iCs/>
      <w:color w:val="000000"/>
      <w:sz w:val="28"/>
      <w:szCs w:val="28"/>
    </w:rPr>
  </w:style>
  <w:style w:type="character" w:customStyle="1" w:styleId="Char">
    <w:name w:val="Параграф Char"/>
    <w:link w:val="a3"/>
    <w:rsid w:val="002F14B8"/>
    <w:rPr>
      <w:bCs/>
      <w:iCs/>
      <w:color w:val="000000"/>
      <w:sz w:val="28"/>
      <w:szCs w:val="28"/>
      <w:lang w:eastAsia="ru-RU"/>
    </w:rPr>
  </w:style>
  <w:style w:type="paragraph" w:styleId="a4">
    <w:name w:val="Normal (Web)"/>
    <w:basedOn w:val="a"/>
    <w:uiPriority w:val="99"/>
    <w:semiHidden/>
    <w:unhideWhenUsed/>
    <w:rsid w:val="002F14B8"/>
  </w:style>
  <w:style w:type="paragraph" w:customStyle="1" w:styleId="30">
    <w:name w:val="Заголовок отчета 3"/>
    <w:basedOn w:val="3"/>
    <w:qFormat/>
    <w:rsid w:val="002F14B8"/>
    <w:pPr>
      <w:pageBreakBefore/>
      <w:numPr>
        <w:ilvl w:val="0"/>
        <w:numId w:val="0"/>
      </w:numPr>
      <w:jc w:val="center"/>
    </w:pPr>
    <w:rPr>
      <w:rFonts w:eastAsia="Times New Roman" w:cs="Times New Roman"/>
      <w:b/>
      <w:i w:val="0"/>
    </w:rPr>
  </w:style>
  <w:style w:type="character" w:customStyle="1" w:styleId="32">
    <w:name w:val="Заголовок 3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01">
    <w:name w:val="01 Просто текст"/>
    <w:basedOn w:val="a4"/>
    <w:link w:val="010"/>
    <w:qFormat/>
    <w:rsid w:val="002F14B8"/>
    <w:pPr>
      <w:spacing w:line="360" w:lineRule="auto"/>
      <w:ind w:firstLine="567"/>
      <w:jc w:val="both"/>
    </w:pPr>
    <w:rPr>
      <w:color w:val="000000"/>
      <w:sz w:val="28"/>
    </w:rPr>
  </w:style>
  <w:style w:type="character" w:customStyle="1" w:styleId="010">
    <w:name w:val="01 Просто текст Знак"/>
    <w:link w:val="01"/>
    <w:rsid w:val="002F14B8"/>
    <w:rPr>
      <w:color w:val="000000"/>
      <w:sz w:val="28"/>
      <w:szCs w:val="24"/>
      <w:lang w:eastAsia="ru-RU"/>
    </w:rPr>
  </w:style>
  <w:style w:type="paragraph" w:customStyle="1" w:styleId="03">
    <w:name w:val="03 Маркер (тире)"/>
    <w:basedOn w:val="a5"/>
    <w:link w:val="030"/>
    <w:qFormat/>
    <w:rsid w:val="002F14B8"/>
    <w:pPr>
      <w:tabs>
        <w:tab w:val="left" w:pos="851"/>
      </w:tabs>
      <w:spacing w:after="0" w:line="360" w:lineRule="auto"/>
      <w:ind w:left="0"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30">
    <w:name w:val="03 Маркер (тире) Знак"/>
    <w:link w:val="03"/>
    <w:rsid w:val="002F14B8"/>
    <w:rPr>
      <w:rFonts w:eastAsia="Calibri"/>
      <w:sz w:val="28"/>
      <w:szCs w:val="28"/>
    </w:rPr>
  </w:style>
  <w:style w:type="paragraph" w:styleId="a5">
    <w:name w:val="List Paragraph"/>
    <w:basedOn w:val="a"/>
    <w:uiPriority w:val="34"/>
    <w:qFormat/>
    <w:rsid w:val="002F14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05">
    <w:name w:val="05 Список (номер скобка)"/>
    <w:basedOn w:val="a"/>
    <w:link w:val="050"/>
    <w:qFormat/>
    <w:rsid w:val="002F14B8"/>
    <w:pPr>
      <w:tabs>
        <w:tab w:val="left" w:pos="851"/>
      </w:tabs>
      <w:spacing w:line="360" w:lineRule="auto"/>
      <w:ind w:firstLine="567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050">
    <w:name w:val="05 Список (номер скобка) Знак"/>
    <w:link w:val="05"/>
    <w:rsid w:val="002F14B8"/>
    <w:rPr>
      <w:rFonts w:eastAsia="Calibri"/>
      <w:sz w:val="28"/>
      <w:szCs w:val="28"/>
    </w:rPr>
  </w:style>
  <w:style w:type="character" w:customStyle="1" w:styleId="11">
    <w:name w:val="Заголовок 1 Знак1"/>
    <w:aliases w:val="Char Знак"/>
    <w:link w:val="1"/>
    <w:rsid w:val="002F14B8"/>
    <w:rPr>
      <w:rFonts w:eastAsiaTheme="majorEastAsia" w:cstheme="majorBidi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21">
    <w:name w:val="Заголовок 2 Знак1"/>
    <w:aliases w:val="ПодглаваНовый Знак"/>
    <w:link w:val="2"/>
    <w:locked/>
    <w:rsid w:val="002F14B8"/>
    <w:rPr>
      <w:color w:val="000000"/>
      <w:kern w:val="32"/>
      <w:sz w:val="28"/>
      <w:szCs w:val="28"/>
    </w:rPr>
  </w:style>
  <w:style w:type="character" w:customStyle="1" w:styleId="31">
    <w:name w:val="Заголовок 3 Знак1"/>
    <w:aliases w:val="Заголовок3 Знак,Новый Знак"/>
    <w:link w:val="3"/>
    <w:rsid w:val="002F14B8"/>
    <w:rPr>
      <w:rFonts w:eastAsiaTheme="majorEastAsia" w:cstheme="majorBidi"/>
      <w:i/>
      <w:color w:val="000000"/>
      <w:kern w:val="32"/>
      <w:sz w:val="26"/>
      <w:szCs w:val="24"/>
    </w:rPr>
  </w:style>
  <w:style w:type="character" w:customStyle="1" w:styleId="40">
    <w:name w:val="Заголовок 4 Знак"/>
    <w:aliases w:val=" Char1 Знак"/>
    <w:link w:val="4"/>
    <w:rsid w:val="002F14B8"/>
    <w:rPr>
      <w:b/>
      <w:snapToGrid w:val="0"/>
      <w:sz w:val="28"/>
    </w:rPr>
  </w:style>
  <w:style w:type="character" w:customStyle="1" w:styleId="50">
    <w:name w:val="Заголовок 5 Знак"/>
    <w:link w:val="5"/>
    <w:rsid w:val="002F14B8"/>
    <w:rPr>
      <w:rFonts w:ascii="Times New Roman CYR" w:hAnsi="Times New Roman CYR" w:cs="Times New Roman CYR"/>
      <w:b/>
      <w:bCs/>
      <w:sz w:val="18"/>
      <w:szCs w:val="18"/>
    </w:rPr>
  </w:style>
  <w:style w:type="character" w:customStyle="1" w:styleId="60">
    <w:name w:val="Заголовок 6 Знак"/>
    <w:basedOn w:val="a0"/>
    <w:link w:val="6"/>
    <w:rsid w:val="002F14B8"/>
    <w:rPr>
      <w:rFonts w:ascii="Times New Roman CYR" w:hAnsi="Times New Roman CYR" w:cs="Times New Roman CYR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2F14B8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2F14B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F14B8"/>
    <w:rPr>
      <w:rFonts w:ascii="Arial" w:hAnsi="Arial" w:cs="Arial"/>
      <w:sz w:val="22"/>
      <w:szCs w:val="22"/>
    </w:rPr>
  </w:style>
  <w:style w:type="paragraph" w:styleId="a6">
    <w:name w:val="caption"/>
    <w:basedOn w:val="a"/>
    <w:next w:val="a"/>
    <w:link w:val="a7"/>
    <w:qFormat/>
    <w:rsid w:val="002F14B8"/>
    <w:pPr>
      <w:spacing w:line="360" w:lineRule="auto"/>
      <w:jc w:val="both"/>
    </w:pPr>
    <w:rPr>
      <w:bCs/>
      <w:szCs w:val="20"/>
    </w:rPr>
  </w:style>
  <w:style w:type="character" w:customStyle="1" w:styleId="a7">
    <w:name w:val="Название объекта Знак"/>
    <w:link w:val="a6"/>
    <w:rsid w:val="002F14B8"/>
    <w:rPr>
      <w:bCs/>
      <w:sz w:val="24"/>
      <w:lang w:eastAsia="ru-RU"/>
    </w:rPr>
  </w:style>
  <w:style w:type="paragraph" w:styleId="a8">
    <w:name w:val="Title"/>
    <w:aliases w:val="Название рис."/>
    <w:basedOn w:val="a"/>
    <w:link w:val="a9"/>
    <w:qFormat/>
    <w:rsid w:val="002F14B8"/>
    <w:pPr>
      <w:spacing w:after="240"/>
      <w:jc w:val="center"/>
    </w:pPr>
    <w:rPr>
      <w:bCs/>
      <w:szCs w:val="20"/>
    </w:rPr>
  </w:style>
  <w:style w:type="character" w:customStyle="1" w:styleId="aa">
    <w:name w:val="Название Знак"/>
    <w:basedOn w:val="a0"/>
    <w:uiPriority w:val="10"/>
    <w:rsid w:val="002F1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9">
    <w:name w:val="Заголовок Знак"/>
    <w:aliases w:val="Название рис. Знак"/>
    <w:basedOn w:val="a0"/>
    <w:link w:val="a8"/>
    <w:rsid w:val="002F14B8"/>
    <w:rPr>
      <w:bCs/>
      <w:sz w:val="24"/>
      <w:lang w:eastAsia="ru-RU"/>
    </w:rPr>
  </w:style>
  <w:style w:type="paragraph" w:styleId="ab">
    <w:name w:val="Subtitle"/>
    <w:basedOn w:val="a"/>
    <w:next w:val="a"/>
    <w:link w:val="ac"/>
    <w:qFormat/>
    <w:rsid w:val="002F14B8"/>
    <w:pPr>
      <w:spacing w:after="60" w:line="276" w:lineRule="auto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c">
    <w:name w:val="Подзаголовок Знак"/>
    <w:basedOn w:val="a0"/>
    <w:link w:val="ab"/>
    <w:rsid w:val="002F14B8"/>
    <w:rPr>
      <w:rFonts w:ascii="Cambria" w:hAnsi="Cambria"/>
      <w:sz w:val="24"/>
      <w:szCs w:val="24"/>
      <w:lang w:val="x-none" w:eastAsia="x-none"/>
    </w:rPr>
  </w:style>
  <w:style w:type="character" w:styleId="ad">
    <w:name w:val="Strong"/>
    <w:qFormat/>
    <w:rsid w:val="002F14B8"/>
    <w:rPr>
      <w:b/>
      <w:bCs w:val="0"/>
      <w:sz w:val="24"/>
      <w:lang w:val="ru-RU" w:eastAsia="ru-RU" w:bidi="ar-SA"/>
    </w:rPr>
  </w:style>
  <w:style w:type="character" w:styleId="ae">
    <w:name w:val="Emphasis"/>
    <w:qFormat/>
    <w:rsid w:val="002F14B8"/>
    <w:rPr>
      <w:i/>
      <w:iCs/>
    </w:rPr>
  </w:style>
  <w:style w:type="paragraph" w:styleId="af">
    <w:name w:val="No Spacing"/>
    <w:qFormat/>
    <w:rsid w:val="002F14B8"/>
    <w:rPr>
      <w:rFonts w:ascii="Calibri" w:eastAsia="Calibri" w:hAnsi="Calibri"/>
      <w:sz w:val="22"/>
      <w:szCs w:val="22"/>
    </w:rPr>
  </w:style>
  <w:style w:type="paragraph" w:styleId="af0">
    <w:name w:val="TOC Heading"/>
    <w:basedOn w:val="1"/>
    <w:next w:val="a"/>
    <w:uiPriority w:val="39"/>
    <w:qFormat/>
    <w:rsid w:val="002F14B8"/>
    <w:pPr>
      <w:keepLines/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paragraph" w:styleId="af1">
    <w:name w:val="Balloon Text"/>
    <w:basedOn w:val="a"/>
    <w:link w:val="af2"/>
    <w:uiPriority w:val="99"/>
    <w:semiHidden/>
    <w:unhideWhenUsed/>
    <w:rsid w:val="00A25E9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25E97"/>
    <w:rPr>
      <w:rFonts w:ascii="Tahoma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AA6368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AA6368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AA6368"/>
    <w:rPr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A6368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A6368"/>
    <w:rPr>
      <w:b/>
      <w:b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BE41B-BE1E-4D1A-9563-0EFDE3DF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JIHT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Aleksey</dc:creator>
  <cp:lastModifiedBy>Aleksey Doludenko</cp:lastModifiedBy>
  <cp:revision>19</cp:revision>
  <cp:lastPrinted>2014-02-27T09:35:00Z</cp:lastPrinted>
  <dcterms:created xsi:type="dcterms:W3CDTF">2014-02-17T09:21:00Z</dcterms:created>
  <dcterms:modified xsi:type="dcterms:W3CDTF">2025-03-25T07:28:00Z</dcterms:modified>
</cp:coreProperties>
</file>