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p w14:paraId="50D37C0F" w14:textId="77777777" w:rsidR="001E0674" w:rsidRPr="001E0674" w:rsidRDefault="001E0674" w:rsidP="00594F46">
      <w:pPr>
        <w:ind w:firstLine="708"/>
        <w:rPr>
          <w:b/>
          <w:bCs/>
          <w:sz w:val="48"/>
          <w:szCs w:val="48"/>
        </w:rPr>
      </w:pPr>
      <w:r w:rsidRPr="001E0674">
        <w:rPr>
          <w:b/>
          <w:bCs/>
          <w:sz w:val="48"/>
          <w:szCs w:val="48"/>
        </w:rPr>
        <w:t>Propuesta Call Center</w:t>
      </w:r>
    </w:p>
    <w:p w14:paraId="03AA0001" w14:textId="77777777" w:rsidR="001E0674" w:rsidRDefault="001E0674" w:rsidP="001E0674">
      <w:r w:rsidRPr="001E0674">
        <w:t>Se requiere una aplicación web para ingresar los reclamos de clientes que se toman dentro de un call center.</w:t>
      </w:r>
    </w:p>
    <w:p w14:paraId="448D006E" w14:textId="743DD890" w:rsidR="001E0674" w:rsidRPr="001E0674" w:rsidRDefault="001E0674" w:rsidP="001E0674">
      <w:r w:rsidRPr="001E0674">
        <w:t xml:space="preserve">Para poder ingresar el reclamo, el cliente debe estar dado de alta, con lo cual se debe contar con administración de clientes. </w:t>
      </w:r>
    </w:p>
    <w:p w14:paraId="7C7FA203" w14:textId="77777777" w:rsidR="001E0674" w:rsidRDefault="001E0674" w:rsidP="001E0674">
      <w:r w:rsidRPr="001E0674">
        <w:t xml:space="preserve">Para dar de alta un incidente se debe seleccionar el cliente, el tipo de incidencia (administrable), la prioridad (administrable) y agregar la problemática. </w:t>
      </w:r>
    </w:p>
    <w:p w14:paraId="2498B687" w14:textId="77777777" w:rsidR="001E0674" w:rsidRDefault="001E0674" w:rsidP="001E0674">
      <w:r w:rsidRPr="001E0674">
        <w:t xml:space="preserve">El sistema deberá manejar seguridad y distintos perfiles: Administrador, Telefonista y Supervisor. </w:t>
      </w:r>
    </w:p>
    <w:p w14:paraId="214DB259" w14:textId="77777777" w:rsidR="001E0674" w:rsidRDefault="001E0674" w:rsidP="001E0674">
      <w:r w:rsidRPr="001E0674">
        <w:t xml:space="preserve">Cada vez que se ingrese una incidencia, ésta quedará asignada a su usuario creador, pero el Supervisor podrá cambiar la asignación en cualquier momento. </w:t>
      </w:r>
    </w:p>
    <w:p w14:paraId="23AC437E" w14:textId="1C4A4852" w:rsidR="001E0674" w:rsidRDefault="001E0674" w:rsidP="001E0674">
      <w:r w:rsidRPr="001E0674">
        <w:t xml:space="preserve">Además, para los incidentes se debe manejar un modelo de estados (Abierto, En Análisis, Cerrado, Reabierto, Asignado, Resuelto), que será administrado automáticamente a medida que se gestione el reclamo. </w:t>
      </w:r>
    </w:p>
    <w:p w14:paraId="52D26002" w14:textId="77777777" w:rsidR="001E0674" w:rsidRDefault="001E0674" w:rsidP="001E0674">
      <w:r w:rsidRPr="001E0674">
        <w:t xml:space="preserve">Un incidente nace en estado “Abierto”, pasa a "Asignado" cuando se reasigna; a “En Análisis” cuando se lo modifica por algún motivo. </w:t>
      </w:r>
    </w:p>
    <w:p w14:paraId="70609A23" w14:textId="77777777" w:rsidR="001E0674" w:rsidRDefault="001E0674" w:rsidP="001E0674">
      <w:r w:rsidRPr="001E0674">
        <w:t xml:space="preserve">Una vez que se dio una respuesta satisfactoria se pasa a "Resuelto" con un botón "Resolver" que pedirá algún dato adicional final; </w:t>
      </w:r>
      <w:proofErr w:type="gramStart"/>
      <w:r w:rsidRPr="001E0674">
        <w:t>y</w:t>
      </w:r>
      <w:proofErr w:type="gramEnd"/>
      <w:r w:rsidRPr="001E0674">
        <w:t xml:space="preserve"> por último, el incidente puede ser cerrado desde un botón “Cerrar Incidencia”. </w:t>
      </w:r>
      <w:r>
        <w:br/>
      </w:r>
      <w:r w:rsidRPr="001E0674">
        <w:t xml:space="preserve">Cuando se cierra, sí o sí debe pedir un comentario final de cierre. </w:t>
      </w:r>
    </w:p>
    <w:p w14:paraId="70566409" w14:textId="3CDC7426" w:rsidR="001E0674" w:rsidRPr="001E0674" w:rsidRDefault="001E0674" w:rsidP="001E0674">
      <w:r w:rsidRPr="001E0674">
        <w:t>Un incidente puede ser cerrado por distintos motivos distintos a no haber llegado a una solución, por eso es distinto de "Resuelto".</w:t>
      </w:r>
    </w:p>
    <w:p w14:paraId="3D489293" w14:textId="77777777" w:rsidR="001E0674" w:rsidRPr="001E0674" w:rsidRDefault="001E0674" w:rsidP="001E0674">
      <w:r w:rsidRPr="001E0674">
        <w:t>El estado no puede ser cambiado manualmente por los usuarios.</w:t>
      </w:r>
    </w:p>
    <w:p w14:paraId="242BDB0F" w14:textId="77777777" w:rsidR="001E0674" w:rsidRPr="001E0674" w:rsidRDefault="001E0674" w:rsidP="001E0674">
      <w:r w:rsidRPr="001E0674">
        <w:t>Un incidente no debería ser eliminado nunca.</w:t>
      </w:r>
    </w:p>
    <w:p w14:paraId="0D79C639" w14:textId="77777777" w:rsidR="001E0674" w:rsidRDefault="001E0674" w:rsidP="001E0674">
      <w:r w:rsidRPr="001E0674">
        <w:t>Con respecto a la visibilidad</w:t>
      </w:r>
      <w:r>
        <w:t>:</w:t>
      </w:r>
    </w:p>
    <w:p w14:paraId="65589385" w14:textId="34CD87E1" w:rsidR="001E0674" w:rsidRDefault="001E0674" w:rsidP="001E0674">
      <w:r>
        <w:t>L</w:t>
      </w:r>
      <w:r w:rsidRPr="001E0674">
        <w:t>os telefonistas podrán ver y administrar clientes e incidencias, pero sólo ver las incidencias asignadas a ellos.</w:t>
      </w:r>
    </w:p>
    <w:p w14:paraId="55B973CE" w14:textId="77777777" w:rsidR="001E0674" w:rsidRDefault="001E0674" w:rsidP="001E0674">
      <w:r w:rsidRPr="001E0674">
        <w:t>El administrador podrá ver y manipular todo, inclusive usuarios y accesos</w:t>
      </w:r>
      <w:r>
        <w:t>.</w:t>
      </w:r>
    </w:p>
    <w:p w14:paraId="56D5AE2B" w14:textId="57FD5B4E" w:rsidR="001E0674" w:rsidRPr="001E0674" w:rsidRDefault="001E0674" w:rsidP="001E0674">
      <w:r>
        <w:t>E</w:t>
      </w:r>
      <w:r w:rsidRPr="001E0674">
        <w:t>l Supervisor es quien puede ver todo y reasignar incidencias.</w:t>
      </w:r>
    </w:p>
    <w:p w14:paraId="26A1D19D" w14:textId="02A09612" w:rsidR="001E0674" w:rsidRPr="001E0674" w:rsidRDefault="001E0674" w:rsidP="001E0674">
      <w:r w:rsidRPr="001E0674">
        <w:t>Cuando se da de alta una incidencia, la misma debe ser enviada por mail al cliente en cuestión con</w:t>
      </w:r>
      <w:r>
        <w:t xml:space="preserve"> </w:t>
      </w:r>
      <w:r w:rsidRPr="001E0674">
        <w:t>el detalle del alta y el número de reclamo para su posterior seguimiento, lo mismo cuando fue cerrada o resuelta.</w:t>
      </w:r>
    </w:p>
    <w:p w14:paraId="1E0C9B9A" w14:textId="77777777" w:rsidR="001C290B" w:rsidRDefault="001C290B"/>
    <w:sectPr w:rsidR="001C290B" w:rsidSect="001E06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74"/>
    <w:rsid w:val="001C290B"/>
    <w:rsid w:val="001E0674"/>
    <w:rsid w:val="003D61EA"/>
    <w:rsid w:val="00442AC6"/>
    <w:rsid w:val="00594F46"/>
    <w:rsid w:val="00596EE8"/>
    <w:rsid w:val="006B5A62"/>
    <w:rsid w:val="00BB3D3C"/>
    <w:rsid w:val="00FC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6D6C"/>
  <w15:chartTrackingRefBased/>
  <w15:docId w15:val="{FE2F2A44-6162-4A5B-96B0-9D107B19B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0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0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67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67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067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E06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67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674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674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6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6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6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6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0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0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0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0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0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06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06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0674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067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0674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067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1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8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8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9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99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07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5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5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7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3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8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02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77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5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Pirelli Braian Alexander Benjamin</dc:creator>
  <cp:keywords/>
  <dc:description/>
  <cp:lastModifiedBy>Pirelli Braian Alexander Benjamin</cp:lastModifiedBy>
  <cp:revision>4</cp:revision>
  <dcterms:created xsi:type="dcterms:W3CDTF">2024-10-18T21:12:00Z</dcterms:created>
  <dcterms:modified xsi:type="dcterms:W3CDTF">2024-10-23T20:40:00Z</dcterms:modified>
</cp:coreProperties>
</file>