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DC24" w14:textId="77777777" w:rsidR="007F0CAB" w:rsidRDefault="007F0CAB" w:rsidP="007F0CAB">
      <w:pPr>
        <w:pStyle w:val="BodyText"/>
        <w:spacing w:before="5"/>
        <w:rPr>
          <w:b/>
          <w:sz w:val="23"/>
        </w:rPr>
      </w:pPr>
    </w:p>
    <w:p w14:paraId="5C290A79" w14:textId="30B6AD6F" w:rsidR="007F0CAB" w:rsidRPr="00F442F1" w:rsidRDefault="007F0CAB" w:rsidP="007F0CAB">
      <w:pPr>
        <w:ind w:left="2959" w:right="2238"/>
        <w:rPr>
          <w:b/>
          <w:sz w:val="52"/>
          <w:szCs w:val="52"/>
          <w:u w:val="single"/>
        </w:rPr>
      </w:pPr>
      <w:r w:rsidRPr="00F442F1">
        <w:rPr>
          <w:b/>
          <w:sz w:val="52"/>
          <w:szCs w:val="52"/>
          <w:u w:val="single"/>
        </w:rPr>
        <w:t>TITLE OF PROJECT</w:t>
      </w:r>
    </w:p>
    <w:p w14:paraId="2D83BA0A" w14:textId="77777777" w:rsidR="007F0CAB" w:rsidRDefault="007F0CAB" w:rsidP="007F0CAB">
      <w:pPr>
        <w:pStyle w:val="BodyText"/>
        <w:jc w:val="center"/>
        <w:rPr>
          <w:sz w:val="26"/>
        </w:rPr>
      </w:pPr>
      <w:r>
        <w:rPr>
          <w:noProof/>
          <w:sz w:val="32"/>
          <w:szCs w:val="32"/>
        </w:rPr>
        <w:drawing>
          <wp:inline distT="0" distB="0" distL="0" distR="0" wp14:anchorId="34CC1BB3" wp14:editId="3067343F">
            <wp:extent cx="2152644" cy="167957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6">
                      <a:extLst>
                        <a:ext uri="{28A0092B-C50C-407E-A947-70E740481C1C}">
                          <a14:useLocalDpi xmlns:a14="http://schemas.microsoft.com/office/drawing/2010/main" val="0"/>
                        </a:ext>
                      </a:extLst>
                    </a:blip>
                    <a:stretch>
                      <a:fillRect/>
                    </a:stretch>
                  </pic:blipFill>
                  <pic:spPr>
                    <a:xfrm>
                      <a:off x="0" y="0"/>
                      <a:ext cx="2215222" cy="1728401"/>
                    </a:xfrm>
                    <a:prstGeom prst="rect">
                      <a:avLst/>
                    </a:prstGeom>
                  </pic:spPr>
                </pic:pic>
              </a:graphicData>
            </a:graphic>
          </wp:inline>
        </w:drawing>
      </w:r>
    </w:p>
    <w:p w14:paraId="3184E28E" w14:textId="77777777" w:rsidR="007F0CAB" w:rsidRDefault="007F0CAB" w:rsidP="007F0CAB">
      <w:pPr>
        <w:pStyle w:val="BodyText"/>
        <w:spacing w:before="7"/>
        <w:rPr>
          <w:sz w:val="34"/>
        </w:rPr>
      </w:pPr>
    </w:p>
    <w:p w14:paraId="51F44205" w14:textId="20DA7394" w:rsidR="007F0CAB" w:rsidRPr="00C17A09" w:rsidRDefault="00F442F1" w:rsidP="00F442F1">
      <w:pPr>
        <w:ind w:right="2173"/>
        <w:rPr>
          <w:b/>
          <w:bCs/>
          <w:sz w:val="28"/>
        </w:rPr>
      </w:pPr>
      <w:r>
        <w:rPr>
          <w:b/>
          <w:bCs/>
          <w:sz w:val="28"/>
        </w:rPr>
        <w:t xml:space="preserve">                                                             </w:t>
      </w:r>
      <w:r w:rsidR="007F0CAB" w:rsidRPr="00C17A09">
        <w:rPr>
          <w:b/>
          <w:bCs/>
          <w:sz w:val="28"/>
        </w:rPr>
        <w:t xml:space="preserve">END TERM </w:t>
      </w:r>
      <w:r>
        <w:rPr>
          <w:b/>
          <w:bCs/>
          <w:sz w:val="28"/>
        </w:rPr>
        <w:t xml:space="preserve">PROJECT </w:t>
      </w:r>
      <w:r w:rsidR="007F0CAB" w:rsidRPr="00C17A09">
        <w:rPr>
          <w:b/>
          <w:bCs/>
          <w:sz w:val="28"/>
        </w:rPr>
        <w:t>REPORT</w:t>
      </w:r>
    </w:p>
    <w:p w14:paraId="22958AE4" w14:textId="77777777" w:rsidR="007F0CAB" w:rsidRDefault="007F0CAB" w:rsidP="007F0CAB">
      <w:pPr>
        <w:ind w:right="2273"/>
        <w:jc w:val="center"/>
        <w:rPr>
          <w:b/>
          <w:i/>
          <w:sz w:val="28"/>
        </w:rPr>
      </w:pPr>
      <w:r>
        <w:rPr>
          <w:b/>
          <w:i/>
          <w:sz w:val="28"/>
        </w:rPr>
        <w:t xml:space="preserve">                                         </w:t>
      </w:r>
      <w:proofErr w:type="gramStart"/>
      <w:r>
        <w:rPr>
          <w:b/>
          <w:i/>
          <w:sz w:val="28"/>
        </w:rPr>
        <w:t>By :</w:t>
      </w:r>
      <w:proofErr w:type="gramEnd"/>
    </w:p>
    <w:p w14:paraId="5DFE14D5" w14:textId="447D5B09" w:rsidR="007F0CAB" w:rsidRPr="00482315" w:rsidRDefault="007F0CAB" w:rsidP="007F0CAB">
      <w:pPr>
        <w:ind w:right="159"/>
        <w:jc w:val="center"/>
        <w:rPr>
          <w:b/>
          <w:sz w:val="28"/>
          <w:szCs w:val="28"/>
        </w:rPr>
      </w:pPr>
      <w:r w:rsidRPr="00482315">
        <w:rPr>
          <w:b/>
          <w:sz w:val="28"/>
          <w:szCs w:val="28"/>
        </w:rPr>
        <w:t xml:space="preserve">Names of Candidates: </w:t>
      </w:r>
      <w:r w:rsidR="00F442F1">
        <w:rPr>
          <w:b/>
          <w:sz w:val="28"/>
          <w:szCs w:val="28"/>
        </w:rPr>
        <w:t>Alekhya Pamarthi</w:t>
      </w:r>
      <w:r w:rsidR="006B6720">
        <w:rPr>
          <w:b/>
          <w:sz w:val="28"/>
          <w:szCs w:val="28"/>
        </w:rPr>
        <w:t xml:space="preserve"> - 11912914</w:t>
      </w:r>
    </w:p>
    <w:p w14:paraId="490F0199" w14:textId="61C7EAB1" w:rsidR="00F442F1" w:rsidRDefault="007F0CAB" w:rsidP="007F0CAB">
      <w:pPr>
        <w:ind w:right="159"/>
        <w:jc w:val="center"/>
        <w:rPr>
          <w:b/>
          <w:sz w:val="28"/>
          <w:szCs w:val="28"/>
        </w:rPr>
      </w:pPr>
      <w:r w:rsidRPr="00482315">
        <w:rPr>
          <w:b/>
          <w:sz w:val="28"/>
          <w:szCs w:val="28"/>
        </w:rPr>
        <w:t xml:space="preserve">                </w:t>
      </w:r>
      <w:r w:rsidR="00F442F1">
        <w:rPr>
          <w:b/>
          <w:sz w:val="28"/>
          <w:szCs w:val="28"/>
        </w:rPr>
        <w:t xml:space="preserve">                  </w:t>
      </w:r>
      <w:r w:rsidRPr="00482315">
        <w:rPr>
          <w:b/>
          <w:sz w:val="28"/>
          <w:szCs w:val="28"/>
        </w:rPr>
        <w:t xml:space="preserve"> </w:t>
      </w:r>
      <w:r w:rsidR="00F442F1">
        <w:rPr>
          <w:b/>
          <w:sz w:val="28"/>
          <w:szCs w:val="28"/>
        </w:rPr>
        <w:t xml:space="preserve">   </w:t>
      </w:r>
      <w:proofErr w:type="spellStart"/>
      <w:proofErr w:type="gramStart"/>
      <w:r w:rsidR="00F442F1">
        <w:rPr>
          <w:b/>
          <w:sz w:val="28"/>
          <w:szCs w:val="28"/>
        </w:rPr>
        <w:t>Geddam</w:t>
      </w:r>
      <w:proofErr w:type="spellEnd"/>
      <w:r w:rsidR="00F442F1">
        <w:rPr>
          <w:b/>
          <w:sz w:val="28"/>
          <w:szCs w:val="28"/>
        </w:rPr>
        <w:t xml:space="preserve"> </w:t>
      </w:r>
      <w:r w:rsidRPr="00482315">
        <w:rPr>
          <w:b/>
          <w:sz w:val="28"/>
          <w:szCs w:val="28"/>
        </w:rPr>
        <w:t xml:space="preserve"> </w:t>
      </w:r>
      <w:r w:rsidR="00F442F1">
        <w:rPr>
          <w:b/>
          <w:sz w:val="28"/>
          <w:szCs w:val="28"/>
        </w:rPr>
        <w:t>Siva</w:t>
      </w:r>
      <w:proofErr w:type="gramEnd"/>
      <w:r w:rsidR="00F442F1">
        <w:rPr>
          <w:b/>
          <w:sz w:val="28"/>
          <w:szCs w:val="28"/>
        </w:rPr>
        <w:t xml:space="preserve"> Teja</w:t>
      </w:r>
      <w:r w:rsidRPr="00482315">
        <w:rPr>
          <w:b/>
          <w:sz w:val="28"/>
          <w:szCs w:val="28"/>
        </w:rPr>
        <w:t xml:space="preserve"> </w:t>
      </w:r>
      <w:r w:rsidR="006B6720">
        <w:rPr>
          <w:b/>
          <w:sz w:val="28"/>
          <w:szCs w:val="28"/>
        </w:rPr>
        <w:t>-</w:t>
      </w:r>
      <w:r w:rsidRPr="00482315">
        <w:rPr>
          <w:b/>
          <w:sz w:val="28"/>
          <w:szCs w:val="28"/>
        </w:rPr>
        <w:t xml:space="preserve"> </w:t>
      </w:r>
      <w:r w:rsidR="006B6720" w:rsidRPr="006B6720">
        <w:rPr>
          <w:b/>
          <w:sz w:val="28"/>
          <w:szCs w:val="28"/>
        </w:rPr>
        <w:t>11912923</w:t>
      </w:r>
      <w:r>
        <w:rPr>
          <w:b/>
          <w:sz w:val="28"/>
          <w:szCs w:val="28"/>
        </w:rPr>
        <w:t xml:space="preserve"> </w:t>
      </w:r>
    </w:p>
    <w:p w14:paraId="77721E92" w14:textId="12867F70" w:rsidR="007F0CAB" w:rsidRPr="00482315" w:rsidRDefault="00F442F1" w:rsidP="007F0CAB">
      <w:pPr>
        <w:ind w:right="159"/>
        <w:jc w:val="center"/>
        <w:rPr>
          <w:b/>
          <w:sz w:val="28"/>
          <w:szCs w:val="28"/>
        </w:rPr>
      </w:pPr>
      <w:r>
        <w:rPr>
          <w:b/>
          <w:sz w:val="28"/>
          <w:szCs w:val="28"/>
        </w:rPr>
        <w:t xml:space="preserve">                                       </w:t>
      </w:r>
      <w:proofErr w:type="gramStart"/>
      <w:r>
        <w:rPr>
          <w:b/>
          <w:sz w:val="28"/>
          <w:szCs w:val="28"/>
        </w:rPr>
        <w:t xml:space="preserve">Venkata  </w:t>
      </w:r>
      <w:proofErr w:type="spellStart"/>
      <w:r>
        <w:rPr>
          <w:b/>
          <w:sz w:val="28"/>
          <w:szCs w:val="28"/>
        </w:rPr>
        <w:t>Abhinay</w:t>
      </w:r>
      <w:proofErr w:type="spellEnd"/>
      <w:proofErr w:type="gramEnd"/>
      <w:r w:rsidR="007F0CAB">
        <w:rPr>
          <w:b/>
          <w:sz w:val="28"/>
          <w:szCs w:val="28"/>
        </w:rPr>
        <w:t xml:space="preserve"> </w:t>
      </w:r>
      <w:r w:rsidR="006B6720">
        <w:rPr>
          <w:b/>
          <w:sz w:val="28"/>
          <w:szCs w:val="28"/>
        </w:rPr>
        <w:t>-</w:t>
      </w:r>
      <w:r w:rsidR="007F0CAB">
        <w:rPr>
          <w:b/>
          <w:sz w:val="28"/>
          <w:szCs w:val="28"/>
        </w:rPr>
        <w:t xml:space="preserve">  </w:t>
      </w:r>
      <w:r w:rsidR="006B6720" w:rsidRPr="006B6720">
        <w:rPr>
          <w:b/>
          <w:sz w:val="28"/>
          <w:szCs w:val="28"/>
        </w:rPr>
        <w:t>11912864</w:t>
      </w:r>
      <w:r w:rsidR="007F0CAB">
        <w:rPr>
          <w:b/>
          <w:sz w:val="28"/>
          <w:szCs w:val="28"/>
        </w:rPr>
        <w:t xml:space="preserve">                           </w:t>
      </w:r>
      <w:r w:rsidR="007F0CAB" w:rsidRPr="00482315">
        <w:rPr>
          <w:b/>
          <w:sz w:val="28"/>
          <w:szCs w:val="28"/>
        </w:rPr>
        <w:t xml:space="preserve">  </w:t>
      </w:r>
    </w:p>
    <w:p w14:paraId="0C5804C3" w14:textId="7F30B466" w:rsidR="007F0CAB" w:rsidRPr="006B6720" w:rsidRDefault="007F0CAB" w:rsidP="00F442F1">
      <w:pPr>
        <w:ind w:right="159"/>
        <w:jc w:val="center"/>
        <w:rPr>
          <w:b/>
          <w:bCs/>
          <w:sz w:val="28"/>
          <w:szCs w:val="28"/>
        </w:rPr>
      </w:pPr>
      <w:r w:rsidRPr="00482315">
        <w:rPr>
          <w:b/>
          <w:sz w:val="28"/>
          <w:szCs w:val="28"/>
        </w:rPr>
        <w:t xml:space="preserve">              </w:t>
      </w:r>
      <w:r w:rsidRPr="006B6720">
        <w:rPr>
          <w:b/>
          <w:bCs/>
          <w:sz w:val="28"/>
          <w:szCs w:val="28"/>
        </w:rPr>
        <w:t>Section: K19QK</w:t>
      </w:r>
    </w:p>
    <w:p w14:paraId="27BB536E" w14:textId="0A85A970" w:rsidR="007F0CAB" w:rsidRPr="006B6720" w:rsidRDefault="007F0CAB" w:rsidP="007F0CAB">
      <w:pPr>
        <w:tabs>
          <w:tab w:val="left" w:pos="5924"/>
        </w:tabs>
        <w:spacing w:before="103" w:line="247" w:lineRule="auto"/>
        <w:ind w:right="726"/>
        <w:rPr>
          <w:b/>
          <w:bCs/>
          <w:sz w:val="28"/>
          <w:szCs w:val="28"/>
        </w:rPr>
      </w:pPr>
      <w:r w:rsidRPr="006B6720">
        <w:rPr>
          <w:b/>
          <w:bCs/>
          <w:sz w:val="28"/>
          <w:szCs w:val="28"/>
        </w:rPr>
        <w:t xml:space="preserve">                                  </w:t>
      </w:r>
      <w:r w:rsidR="007513CF" w:rsidRPr="006B6720">
        <w:rPr>
          <w:b/>
          <w:bCs/>
          <w:sz w:val="28"/>
          <w:szCs w:val="28"/>
        </w:rPr>
        <w:t xml:space="preserve">                           </w:t>
      </w:r>
      <w:r w:rsidR="006B6720">
        <w:rPr>
          <w:b/>
          <w:bCs/>
          <w:sz w:val="28"/>
          <w:szCs w:val="28"/>
        </w:rPr>
        <w:t xml:space="preserve">        </w:t>
      </w:r>
      <w:r w:rsidR="007513CF" w:rsidRPr="006B6720">
        <w:rPr>
          <w:b/>
          <w:bCs/>
          <w:sz w:val="28"/>
          <w:szCs w:val="28"/>
        </w:rPr>
        <w:t xml:space="preserve"> </w:t>
      </w:r>
      <w:r w:rsidRPr="006B6720">
        <w:rPr>
          <w:b/>
          <w:bCs/>
          <w:sz w:val="28"/>
          <w:szCs w:val="28"/>
        </w:rPr>
        <w:t xml:space="preserve">Roll Numbers: </w:t>
      </w:r>
      <w:r w:rsidR="00F442F1" w:rsidRPr="006B6720">
        <w:rPr>
          <w:b/>
          <w:bCs/>
          <w:sz w:val="28"/>
          <w:szCs w:val="28"/>
        </w:rPr>
        <w:t>61,63,58</w:t>
      </w:r>
    </w:p>
    <w:p w14:paraId="587C6B57" w14:textId="15F5BCBD" w:rsidR="007F0CAB" w:rsidRPr="006C38E3" w:rsidRDefault="00E45FD0" w:rsidP="007F0CAB">
      <w:pPr>
        <w:tabs>
          <w:tab w:val="left" w:pos="5924"/>
        </w:tabs>
        <w:spacing w:before="103" w:line="247" w:lineRule="auto"/>
        <w:ind w:left="1276" w:right="726" w:hanging="1"/>
        <w:jc w:val="center"/>
        <w:rPr>
          <w:sz w:val="28"/>
          <w:szCs w:val="28"/>
        </w:rPr>
      </w:pPr>
      <w:r>
        <w:rPr>
          <w:sz w:val="32"/>
          <w:szCs w:val="32"/>
        </w:rPr>
        <w:t>Project link:</w:t>
      </w:r>
      <w:r w:rsidRPr="00E45FD0">
        <w:t xml:space="preserve"> </w:t>
      </w:r>
      <w:r w:rsidR="006C38E3" w:rsidRPr="006C38E3">
        <w:rPr>
          <w:sz w:val="28"/>
          <w:szCs w:val="28"/>
        </w:rPr>
        <w:t>https://github.com/alekhya-hash/student-sharing-material-using-gui-tkinter</w:t>
      </w:r>
    </w:p>
    <w:p w14:paraId="382ED447" w14:textId="77777777" w:rsidR="007F0CAB" w:rsidRPr="006C38E3" w:rsidRDefault="007F0CAB" w:rsidP="007F0CAB">
      <w:pPr>
        <w:spacing w:before="5"/>
        <w:ind w:left="2959" w:right="2180"/>
        <w:jc w:val="center"/>
        <w:rPr>
          <w:sz w:val="28"/>
          <w:szCs w:val="28"/>
        </w:rPr>
      </w:pPr>
    </w:p>
    <w:p w14:paraId="7792824E" w14:textId="77777777" w:rsidR="007F0CAB" w:rsidRDefault="007F0CAB" w:rsidP="007F0CAB">
      <w:pPr>
        <w:pStyle w:val="BodyText"/>
      </w:pPr>
    </w:p>
    <w:p w14:paraId="4A9DD45C" w14:textId="77777777" w:rsidR="007F0CAB" w:rsidRDefault="007F0CAB" w:rsidP="007F0CAB">
      <w:pPr>
        <w:pStyle w:val="BodyText"/>
        <w:spacing w:before="7"/>
        <w:rPr>
          <w:sz w:val="24"/>
        </w:rPr>
      </w:pPr>
    </w:p>
    <w:p w14:paraId="23E8A829" w14:textId="77777777" w:rsidR="007F0CAB" w:rsidRDefault="007F0CAB" w:rsidP="007F0CAB">
      <w:pPr>
        <w:pStyle w:val="BodyText"/>
      </w:pPr>
    </w:p>
    <w:p w14:paraId="2F880576" w14:textId="77777777" w:rsidR="007F0CAB" w:rsidRDefault="007F0CAB" w:rsidP="007F0CAB">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14:paraId="10464E2C" w14:textId="77777777" w:rsidR="007F0CAB" w:rsidRDefault="007F0CAB" w:rsidP="007F0CAB">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74319A57" w14:textId="77777777" w:rsidR="007F0CAB" w:rsidRDefault="007F0CAB" w:rsidP="007F0CAB">
      <w:pPr>
        <w:spacing w:before="90" w:line="252" w:lineRule="auto"/>
        <w:ind w:left="90" w:right="40"/>
        <w:jc w:val="center"/>
        <w:rPr>
          <w:b/>
          <w:sz w:val="28"/>
          <w:szCs w:val="28"/>
        </w:rPr>
      </w:pPr>
      <w:r w:rsidRPr="00C17A09">
        <w:rPr>
          <w:b/>
          <w:sz w:val="28"/>
          <w:szCs w:val="28"/>
        </w:rPr>
        <w:t>Lovely Professional University, Jalandhar</w:t>
      </w:r>
    </w:p>
    <w:p w14:paraId="2DFAE9D4" w14:textId="77777777" w:rsidR="007F0CAB" w:rsidRPr="00C17A09" w:rsidRDefault="007F0CAB" w:rsidP="007F0CAB">
      <w:pPr>
        <w:spacing w:before="90" w:line="252" w:lineRule="auto"/>
        <w:ind w:left="90" w:right="40"/>
        <w:jc w:val="center"/>
        <w:rPr>
          <w:sz w:val="28"/>
          <w:szCs w:val="28"/>
        </w:rPr>
      </w:pPr>
      <w:proofErr w:type="gramStart"/>
      <w:r>
        <w:rPr>
          <w:sz w:val="28"/>
          <w:szCs w:val="28"/>
        </w:rPr>
        <w:t>November,</w:t>
      </w:r>
      <w:proofErr w:type="gramEnd"/>
      <w:r>
        <w:rPr>
          <w:sz w:val="28"/>
          <w:szCs w:val="28"/>
        </w:rPr>
        <w:t xml:space="preserve"> 2020</w:t>
      </w:r>
    </w:p>
    <w:p w14:paraId="0DE924FD" w14:textId="77777777" w:rsidR="007F0CAB" w:rsidRDefault="00482315">
      <w:pPr>
        <w:rPr>
          <w:sz w:val="24"/>
          <w:szCs w:val="24"/>
        </w:rPr>
      </w:pPr>
      <w:r>
        <w:rPr>
          <w:sz w:val="24"/>
          <w:szCs w:val="24"/>
        </w:rPr>
        <w:br w:type="page"/>
      </w:r>
    </w:p>
    <w:p w14:paraId="443CAF83" w14:textId="77777777" w:rsidR="00482315" w:rsidRDefault="00482315">
      <w:pPr>
        <w:rPr>
          <w:sz w:val="24"/>
          <w:szCs w:val="24"/>
        </w:rPr>
      </w:pPr>
    </w:p>
    <w:p w14:paraId="672617DE" w14:textId="77777777" w:rsidR="00844F55" w:rsidRDefault="00844F55">
      <w:pPr>
        <w:rPr>
          <w:sz w:val="24"/>
          <w:szCs w:val="24"/>
        </w:rPr>
      </w:pPr>
    </w:p>
    <w:p w14:paraId="3B6E9357" w14:textId="77777777" w:rsidR="007F0CAB" w:rsidRPr="00F442F1" w:rsidRDefault="007F0CAB" w:rsidP="007F0CAB">
      <w:pPr>
        <w:jc w:val="center"/>
        <w:rPr>
          <w:b/>
          <w:sz w:val="44"/>
          <w:szCs w:val="44"/>
          <w:u w:val="single"/>
        </w:rPr>
      </w:pPr>
      <w:r w:rsidRPr="00F442F1">
        <w:rPr>
          <w:b/>
          <w:sz w:val="44"/>
          <w:szCs w:val="44"/>
          <w:u w:val="single"/>
        </w:rPr>
        <w:t>ACKNOWLEDGEMENT</w:t>
      </w:r>
    </w:p>
    <w:p w14:paraId="1C173578" w14:textId="77777777" w:rsidR="007F0CAB" w:rsidRPr="007513CF" w:rsidRDefault="007F0CAB" w:rsidP="007F0CAB">
      <w:pPr>
        <w:jc w:val="both"/>
        <w:rPr>
          <w:sz w:val="28"/>
          <w:szCs w:val="28"/>
        </w:rPr>
      </w:pPr>
      <w:r w:rsidRPr="007513CF">
        <w:rPr>
          <w:sz w:val="28"/>
          <w:szCs w:val="28"/>
        </w:rPr>
        <w:t xml:space="preserve">In preparation of our </w:t>
      </w:r>
      <w:proofErr w:type="gramStart"/>
      <w:r w:rsidRPr="007513CF">
        <w:rPr>
          <w:sz w:val="28"/>
          <w:szCs w:val="28"/>
        </w:rPr>
        <w:t>assignment ,</w:t>
      </w:r>
      <w:proofErr w:type="gramEnd"/>
      <w:r w:rsidRPr="007513CF">
        <w:rPr>
          <w:sz w:val="28"/>
          <w:szCs w:val="28"/>
        </w:rPr>
        <w:t xml:space="preserve"> we took the help and guidance of some respected persons , who deserved our greatest gratitude. As the completion of this assignment of this assignment gave us much </w:t>
      </w:r>
      <w:proofErr w:type="gramStart"/>
      <w:r w:rsidRPr="007513CF">
        <w:rPr>
          <w:sz w:val="28"/>
          <w:szCs w:val="28"/>
        </w:rPr>
        <w:t>pleasure ,</w:t>
      </w:r>
      <w:proofErr w:type="gramEnd"/>
      <w:r w:rsidRPr="007513CF">
        <w:rPr>
          <w:sz w:val="28"/>
          <w:szCs w:val="28"/>
        </w:rPr>
        <w:t xml:space="preserve"> we would like to show our gratitude Mr. </w:t>
      </w:r>
      <w:proofErr w:type="spellStart"/>
      <w:r w:rsidRPr="007513CF">
        <w:rPr>
          <w:sz w:val="28"/>
          <w:szCs w:val="28"/>
        </w:rPr>
        <w:t>Dhanpratap</w:t>
      </w:r>
      <w:proofErr w:type="spellEnd"/>
      <w:r w:rsidRPr="007513CF">
        <w:rPr>
          <w:sz w:val="28"/>
          <w:szCs w:val="28"/>
        </w:rPr>
        <w:t xml:space="preserve"> Singh , Course Instructor , on LOVELY PROFESSIONAL UNIVERSITY for giving us a good guideline for assignment throughout numerous consultations . In </w:t>
      </w:r>
      <w:proofErr w:type="gramStart"/>
      <w:r w:rsidRPr="007513CF">
        <w:rPr>
          <w:sz w:val="28"/>
          <w:szCs w:val="28"/>
        </w:rPr>
        <w:t>addition ,</w:t>
      </w:r>
      <w:proofErr w:type="gramEnd"/>
      <w:r w:rsidRPr="007513CF">
        <w:rPr>
          <w:sz w:val="28"/>
          <w:szCs w:val="28"/>
        </w:rPr>
        <w:t xml:space="preserve"> a thank you to Professor </w:t>
      </w:r>
      <w:proofErr w:type="spellStart"/>
      <w:r w:rsidRPr="007513CF">
        <w:rPr>
          <w:sz w:val="28"/>
          <w:szCs w:val="28"/>
        </w:rPr>
        <w:t>Dhanpratap</w:t>
      </w:r>
      <w:proofErr w:type="spellEnd"/>
      <w:r w:rsidRPr="007513CF">
        <w:rPr>
          <w:sz w:val="28"/>
          <w:szCs w:val="28"/>
        </w:rPr>
        <w:t xml:space="preserve"> Singh , who introduced me to the Methodology of work and whose passion for the underlying structures had lasting effects.</w:t>
      </w:r>
    </w:p>
    <w:p w14:paraId="416AED4C" w14:textId="77777777" w:rsidR="007F0CAB" w:rsidRDefault="007F0CAB" w:rsidP="007F0CAB">
      <w:pPr>
        <w:rPr>
          <w:sz w:val="24"/>
          <w:szCs w:val="24"/>
        </w:rPr>
      </w:pPr>
      <w:r>
        <w:rPr>
          <w:sz w:val="24"/>
          <w:szCs w:val="24"/>
        </w:rPr>
        <w:br w:type="page"/>
      </w:r>
    </w:p>
    <w:p w14:paraId="3E1E58FF" w14:textId="77777777" w:rsidR="007F0CAB" w:rsidRDefault="007F0CAB" w:rsidP="007F0CAB">
      <w:pPr>
        <w:pStyle w:val="BodyText"/>
        <w:spacing w:before="10"/>
        <w:rPr>
          <w:b/>
          <w:sz w:val="32"/>
        </w:rPr>
      </w:pPr>
    </w:p>
    <w:p w14:paraId="2D49070E" w14:textId="77777777" w:rsidR="007F0CAB" w:rsidRPr="00F442F1" w:rsidRDefault="007F0CAB" w:rsidP="007F0CAB">
      <w:pPr>
        <w:ind w:left="2959" w:right="2190"/>
        <w:jc w:val="center"/>
        <w:rPr>
          <w:b/>
          <w:sz w:val="48"/>
          <w:szCs w:val="48"/>
        </w:rPr>
      </w:pPr>
      <w:r w:rsidRPr="00F442F1">
        <w:rPr>
          <w:b/>
          <w:sz w:val="48"/>
          <w:szCs w:val="48"/>
        </w:rPr>
        <w:t>Student Declaration</w:t>
      </w:r>
    </w:p>
    <w:p w14:paraId="65A06473" w14:textId="77777777" w:rsidR="007F0CAB" w:rsidRDefault="007F0CAB" w:rsidP="007F0CAB">
      <w:pPr>
        <w:pStyle w:val="BodyText"/>
        <w:rPr>
          <w:sz w:val="26"/>
        </w:rPr>
      </w:pPr>
    </w:p>
    <w:p w14:paraId="553A6ABD" w14:textId="77777777" w:rsidR="007F0CAB" w:rsidRDefault="007F0CAB" w:rsidP="007F0CAB">
      <w:pPr>
        <w:pStyle w:val="BodyText"/>
        <w:rPr>
          <w:sz w:val="26"/>
        </w:rPr>
      </w:pPr>
    </w:p>
    <w:p w14:paraId="3D1DC222" w14:textId="77777777" w:rsidR="007F0CAB" w:rsidRDefault="007F0CAB" w:rsidP="007F0CAB">
      <w:pPr>
        <w:pStyle w:val="BodyText"/>
        <w:spacing w:before="7"/>
        <w:rPr>
          <w:sz w:val="37"/>
        </w:rPr>
      </w:pPr>
    </w:p>
    <w:p w14:paraId="39AD544A" w14:textId="77777777" w:rsidR="007F0CAB" w:rsidRDefault="007F0CAB" w:rsidP="007F0CAB">
      <w:pPr>
        <w:spacing w:line="343" w:lineRule="auto"/>
        <w:ind w:left="539" w:right="128" w:firstLine="360"/>
        <w:jc w:val="both"/>
        <w:rPr>
          <w:sz w:val="28"/>
        </w:rPr>
      </w:pPr>
      <w:r>
        <w:rPr>
          <w:sz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9876EBA" w14:textId="77777777" w:rsidR="007F0CAB" w:rsidRDefault="007F0CAB" w:rsidP="007F0CAB">
      <w:pPr>
        <w:spacing w:line="343" w:lineRule="auto"/>
        <w:ind w:left="539" w:right="128" w:firstLine="360"/>
        <w:jc w:val="center"/>
        <w:rPr>
          <w:sz w:val="28"/>
        </w:rPr>
      </w:pPr>
    </w:p>
    <w:p w14:paraId="6BAFB939" w14:textId="77777777" w:rsidR="007F0CAB" w:rsidRDefault="007F0CAB" w:rsidP="007F0CAB">
      <w:pPr>
        <w:pStyle w:val="BodyText"/>
        <w:rPr>
          <w:sz w:val="30"/>
        </w:rPr>
      </w:pPr>
    </w:p>
    <w:p w14:paraId="4F61AFE0" w14:textId="77777777" w:rsidR="007F0CAB" w:rsidRDefault="007F0CAB" w:rsidP="007F0CAB">
      <w:pPr>
        <w:pStyle w:val="BodyText"/>
        <w:ind w:left="7200"/>
        <w:rPr>
          <w:sz w:val="30"/>
        </w:rPr>
      </w:pPr>
    </w:p>
    <w:p w14:paraId="61409B15" w14:textId="56B6027A" w:rsidR="007F0CAB" w:rsidRDefault="00F442F1" w:rsidP="00F442F1">
      <w:pPr>
        <w:pStyle w:val="BodyText"/>
        <w:rPr>
          <w:noProof/>
          <w:sz w:val="30"/>
        </w:rPr>
      </w:pPr>
      <w:r>
        <w:rPr>
          <w:noProof/>
          <w:sz w:val="30"/>
        </w:rPr>
        <w:t xml:space="preserve">                                                                        </w:t>
      </w:r>
      <w:r w:rsidR="007F0CAB">
        <w:rPr>
          <w:noProof/>
          <w:sz w:val="30"/>
        </w:rPr>
        <w:t xml:space="preserve">Name: </w:t>
      </w:r>
      <w:r>
        <w:rPr>
          <w:noProof/>
          <w:sz w:val="30"/>
        </w:rPr>
        <w:t>Alekhya Pamarthi</w:t>
      </w:r>
    </w:p>
    <w:p w14:paraId="068A61A7" w14:textId="42E1C3A5" w:rsidR="007F0CAB" w:rsidRDefault="00F442F1" w:rsidP="00F442F1">
      <w:pPr>
        <w:pStyle w:val="BodyText"/>
        <w:rPr>
          <w:noProof/>
          <w:sz w:val="30"/>
        </w:rPr>
      </w:pPr>
      <w:r>
        <w:rPr>
          <w:noProof/>
          <w:sz w:val="30"/>
        </w:rPr>
        <w:t xml:space="preserve">                                                                                   Geddam Siva Teja</w:t>
      </w:r>
    </w:p>
    <w:p w14:paraId="1D66B7DB" w14:textId="6BB3E350" w:rsidR="007F0CAB" w:rsidRDefault="00F442F1" w:rsidP="00131492">
      <w:pPr>
        <w:pStyle w:val="BodyText"/>
        <w:rPr>
          <w:sz w:val="30"/>
        </w:rPr>
      </w:pPr>
      <w:r>
        <w:rPr>
          <w:noProof/>
          <w:sz w:val="30"/>
        </w:rPr>
        <w:t xml:space="preserve">                                                                                   Venkata Abhinav                                                                                  </w:t>
      </w:r>
      <w:r w:rsidR="007F0CAB">
        <w:rPr>
          <w:noProof/>
          <w:sz w:val="30"/>
        </w:rPr>
        <w:t xml:space="preserve"> </w:t>
      </w:r>
      <w:r w:rsidR="00131492">
        <w:rPr>
          <w:noProof/>
          <w:sz w:val="30"/>
        </w:rPr>
        <w:t xml:space="preserve">                             </w:t>
      </w:r>
    </w:p>
    <w:p w14:paraId="1C354846" w14:textId="77777777" w:rsidR="00131492" w:rsidRDefault="00131492" w:rsidP="00131492">
      <w:pPr>
        <w:pStyle w:val="BodyText"/>
        <w:rPr>
          <w:noProof/>
          <w:sz w:val="30"/>
        </w:rPr>
      </w:pPr>
      <w:r>
        <w:rPr>
          <w:sz w:val="26"/>
        </w:rPr>
        <w:t xml:space="preserve">                                                                                                </w:t>
      </w:r>
      <w:r>
        <w:rPr>
          <w:noProof/>
          <w:sz w:val="30"/>
        </w:rPr>
        <w:t>Roll Number:61,63,58</w:t>
      </w:r>
    </w:p>
    <w:p w14:paraId="432259A8" w14:textId="77777777" w:rsidR="00131492" w:rsidRDefault="00131492" w:rsidP="00131492">
      <w:pPr>
        <w:pStyle w:val="BodyText"/>
        <w:spacing w:before="3"/>
        <w:rPr>
          <w:sz w:val="30"/>
        </w:rPr>
      </w:pPr>
    </w:p>
    <w:p w14:paraId="08A80522" w14:textId="17D64CAA" w:rsidR="007F0CAB" w:rsidRDefault="007F0CAB" w:rsidP="007F0CAB">
      <w:pPr>
        <w:pStyle w:val="BodyText"/>
        <w:rPr>
          <w:sz w:val="26"/>
        </w:rPr>
      </w:pPr>
    </w:p>
    <w:p w14:paraId="30D9A226" w14:textId="6BD03876" w:rsidR="007F0CAB" w:rsidRDefault="00131492" w:rsidP="007F0CAB">
      <w:pPr>
        <w:pStyle w:val="BodyText"/>
        <w:rPr>
          <w:sz w:val="26"/>
        </w:rPr>
      </w:pPr>
      <w:r>
        <w:rPr>
          <w:sz w:val="26"/>
        </w:rPr>
        <w:t xml:space="preserve">                                                                                                 </w:t>
      </w:r>
    </w:p>
    <w:p w14:paraId="282E5982" w14:textId="77777777" w:rsidR="007F0CAB" w:rsidRDefault="007F0CAB" w:rsidP="007F0CAB">
      <w:pPr>
        <w:pStyle w:val="BodyText"/>
        <w:rPr>
          <w:sz w:val="26"/>
        </w:rPr>
      </w:pPr>
    </w:p>
    <w:p w14:paraId="152C9191" w14:textId="77777777" w:rsidR="007F0CAB" w:rsidRDefault="007F0CAB" w:rsidP="007F0CAB">
      <w:pPr>
        <w:pStyle w:val="BodyText"/>
        <w:rPr>
          <w:sz w:val="26"/>
        </w:rPr>
      </w:pPr>
    </w:p>
    <w:p w14:paraId="69D92A23" w14:textId="77777777" w:rsidR="007F0CAB" w:rsidRDefault="007F0CAB" w:rsidP="007F0CAB">
      <w:pPr>
        <w:pStyle w:val="BodyText"/>
        <w:rPr>
          <w:sz w:val="26"/>
        </w:rPr>
      </w:pPr>
    </w:p>
    <w:p w14:paraId="4B325EF9" w14:textId="77777777" w:rsidR="007F0CAB" w:rsidRDefault="007F0CAB" w:rsidP="007F0CAB">
      <w:pPr>
        <w:pStyle w:val="BodyText"/>
        <w:rPr>
          <w:sz w:val="26"/>
        </w:rPr>
      </w:pPr>
    </w:p>
    <w:p w14:paraId="667263A0" w14:textId="77777777" w:rsidR="007F0CAB" w:rsidRDefault="007F0CAB" w:rsidP="007F0CAB">
      <w:pPr>
        <w:pStyle w:val="BodyText"/>
        <w:rPr>
          <w:sz w:val="26"/>
        </w:rPr>
      </w:pPr>
    </w:p>
    <w:p w14:paraId="4D64E3EA" w14:textId="77777777" w:rsidR="007F0CAB" w:rsidRDefault="007F0CAB" w:rsidP="007F0CAB">
      <w:pPr>
        <w:pStyle w:val="BodyText"/>
        <w:spacing w:before="7"/>
        <w:rPr>
          <w:sz w:val="37"/>
        </w:rPr>
      </w:pPr>
    </w:p>
    <w:p w14:paraId="32886C57" w14:textId="77777777" w:rsidR="007F0CAB" w:rsidRDefault="007F0CAB" w:rsidP="007F0CAB">
      <w:pPr>
        <w:ind w:left="100" w:right="2994"/>
        <w:rPr>
          <w:sz w:val="28"/>
        </w:rPr>
      </w:pPr>
    </w:p>
    <w:p w14:paraId="36B10166" w14:textId="68BBBBD1" w:rsidR="007F0CAB" w:rsidRDefault="007F0CAB" w:rsidP="007F0CAB">
      <w:pPr>
        <w:ind w:left="142" w:right="2852"/>
        <w:rPr>
          <w:sz w:val="28"/>
        </w:rPr>
        <w:sectPr w:rsidR="007F0CAB" w:rsidSect="004F7D59">
          <w:pgSz w:w="12240" w:h="15840"/>
          <w:pgMar w:top="1500" w:right="1200" w:bottom="280" w:left="11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sz w:val="28"/>
        </w:rPr>
        <w:t>Date:  3</w:t>
      </w:r>
      <w:r w:rsidR="00F442F1">
        <w:rPr>
          <w:sz w:val="28"/>
        </w:rPr>
        <w:t>1</w:t>
      </w:r>
      <w:r>
        <w:rPr>
          <w:sz w:val="28"/>
        </w:rPr>
        <w:t>/10/2020</w:t>
      </w:r>
    </w:p>
    <w:p w14:paraId="3F8F7DF2" w14:textId="77777777" w:rsidR="004F7D59" w:rsidRDefault="004F7D59" w:rsidP="004F7D59">
      <w:pPr>
        <w:pStyle w:val="BodyText"/>
        <w:spacing w:before="8"/>
        <w:rPr>
          <w:sz w:val="32"/>
        </w:rPr>
      </w:pPr>
    </w:p>
    <w:p w14:paraId="7EDF8939" w14:textId="77777777" w:rsidR="004F7D59" w:rsidRPr="00F442F1" w:rsidRDefault="004F7D59" w:rsidP="004F7D59">
      <w:pPr>
        <w:spacing w:before="1"/>
        <w:ind w:left="2959" w:right="2192"/>
        <w:jc w:val="center"/>
        <w:rPr>
          <w:b/>
          <w:sz w:val="36"/>
          <w:szCs w:val="36"/>
        </w:rPr>
      </w:pPr>
      <w:r w:rsidRPr="00F442F1">
        <w:rPr>
          <w:b/>
          <w:sz w:val="36"/>
          <w:szCs w:val="36"/>
        </w:rPr>
        <w:t>TABLE OF CONTENTS</w:t>
      </w:r>
    </w:p>
    <w:p w14:paraId="60A04784" w14:textId="77777777" w:rsidR="004F7D59" w:rsidRDefault="004F7D59" w:rsidP="004F7D59">
      <w:pPr>
        <w:pStyle w:val="BodyText"/>
        <w:rPr>
          <w:b/>
          <w:sz w:val="26"/>
        </w:rPr>
      </w:pPr>
    </w:p>
    <w:p w14:paraId="7FE47DDF" w14:textId="77777777" w:rsidR="004F7D59" w:rsidRDefault="004F7D59" w:rsidP="004F7D59">
      <w:pPr>
        <w:pStyle w:val="BodyText"/>
        <w:rPr>
          <w:b/>
          <w:sz w:val="26"/>
        </w:rPr>
      </w:pPr>
    </w:p>
    <w:p w14:paraId="7BBDDBEE" w14:textId="77777777" w:rsidR="004F7D59" w:rsidRDefault="004F7D59" w:rsidP="004F7D59">
      <w:pPr>
        <w:pStyle w:val="BodyText"/>
        <w:spacing w:before="4"/>
        <w:rPr>
          <w:b/>
          <w:sz w:val="33"/>
        </w:rPr>
      </w:pPr>
    </w:p>
    <w:p w14:paraId="3DAB267B" w14:textId="77777777" w:rsidR="004F7D59" w:rsidRDefault="004F7D59" w:rsidP="004F7D59">
      <w:pPr>
        <w:tabs>
          <w:tab w:val="left" w:pos="8501"/>
        </w:tabs>
        <w:ind w:left="959"/>
        <w:rPr>
          <w:b/>
          <w:sz w:val="23"/>
        </w:rPr>
      </w:pPr>
      <w:r w:rsidRPr="00F442F1">
        <w:rPr>
          <w:b/>
          <w:sz w:val="28"/>
          <w:szCs w:val="28"/>
        </w:rPr>
        <w:t>TITLE</w:t>
      </w:r>
      <w:r>
        <w:rPr>
          <w:b/>
          <w:sz w:val="23"/>
        </w:rPr>
        <w:tab/>
      </w:r>
      <w:r w:rsidRPr="00F442F1">
        <w:rPr>
          <w:b/>
          <w:sz w:val="28"/>
          <w:szCs w:val="28"/>
        </w:rPr>
        <w:t>PAGENO.</w:t>
      </w:r>
    </w:p>
    <w:p w14:paraId="69F0219C" w14:textId="77777777" w:rsidR="004F7D59" w:rsidRDefault="004F7D59" w:rsidP="004F7D59">
      <w:pPr>
        <w:pStyle w:val="BodyText"/>
        <w:rPr>
          <w:b/>
        </w:rPr>
      </w:pPr>
    </w:p>
    <w:p w14:paraId="3C465136" w14:textId="77777777" w:rsidR="004F7D59" w:rsidRDefault="004F7D59" w:rsidP="004F7D59">
      <w:pPr>
        <w:pStyle w:val="BodyText"/>
        <w:rPr>
          <w:b/>
        </w:rPr>
      </w:pPr>
    </w:p>
    <w:p w14:paraId="70A661E6" w14:textId="77777777" w:rsidR="004F7D59" w:rsidRDefault="004F7D59" w:rsidP="004F7D59">
      <w:pPr>
        <w:pStyle w:val="BodyText"/>
        <w:rPr>
          <w:b/>
        </w:rPr>
      </w:pPr>
    </w:p>
    <w:p w14:paraId="3A06BA3A" w14:textId="77777777" w:rsidR="004F7D59" w:rsidRDefault="004F7D59" w:rsidP="004F7D59">
      <w:pPr>
        <w:pStyle w:val="BodyText"/>
        <w:rPr>
          <w:b/>
        </w:rPr>
      </w:pPr>
    </w:p>
    <w:p w14:paraId="2F231EB5" w14:textId="77777777" w:rsidR="004F7D59" w:rsidRDefault="004F7D59" w:rsidP="004F7D59">
      <w:pPr>
        <w:pStyle w:val="BodyText"/>
        <w:rPr>
          <w:b/>
        </w:rPr>
      </w:pPr>
    </w:p>
    <w:p w14:paraId="715DE536" w14:textId="77777777" w:rsidR="004F7D59" w:rsidRDefault="004F7D59" w:rsidP="004F7D59">
      <w:pPr>
        <w:pStyle w:val="BodyText"/>
        <w:spacing w:before="10"/>
        <w:rPr>
          <w:b/>
          <w:sz w:val="26"/>
        </w:rPr>
      </w:pPr>
    </w:p>
    <w:tbl>
      <w:tblPr>
        <w:tblW w:w="0" w:type="auto"/>
        <w:tblInd w:w="1007" w:type="dxa"/>
        <w:tblLayout w:type="fixed"/>
        <w:tblCellMar>
          <w:left w:w="0" w:type="dxa"/>
          <w:right w:w="0" w:type="dxa"/>
        </w:tblCellMar>
        <w:tblLook w:val="01E0" w:firstRow="1" w:lastRow="1" w:firstColumn="1" w:lastColumn="1" w:noHBand="0" w:noVBand="0"/>
      </w:tblPr>
      <w:tblGrid>
        <w:gridCol w:w="7741"/>
        <w:gridCol w:w="1041"/>
      </w:tblGrid>
      <w:tr w:rsidR="000F7F0E" w14:paraId="325C9779" w14:textId="77777777" w:rsidTr="000478ED">
        <w:trPr>
          <w:trHeight w:val="483"/>
        </w:trPr>
        <w:tc>
          <w:tcPr>
            <w:tcW w:w="7741" w:type="dxa"/>
          </w:tcPr>
          <w:p w14:paraId="57B91E3F" w14:textId="27062C49" w:rsidR="000F7F0E" w:rsidRDefault="000F7F0E" w:rsidP="000478ED">
            <w:pPr>
              <w:pStyle w:val="TableParagraph"/>
              <w:ind w:right="580"/>
              <w:jc w:val="right"/>
              <w:rPr>
                <w:b/>
                <w:sz w:val="28"/>
              </w:rPr>
            </w:pPr>
            <w:r>
              <w:rPr>
                <w:b/>
                <w:sz w:val="28"/>
              </w:rPr>
              <w:t>1. Description of Project...........................................................</w:t>
            </w:r>
          </w:p>
        </w:tc>
        <w:tc>
          <w:tcPr>
            <w:tcW w:w="1041" w:type="dxa"/>
          </w:tcPr>
          <w:p w14:paraId="73CA48ED" w14:textId="08450A42" w:rsidR="000F7F0E" w:rsidRDefault="000F7F0E" w:rsidP="000478ED">
            <w:pPr>
              <w:pStyle w:val="TableParagraph"/>
              <w:ind w:left="582"/>
              <w:rPr>
                <w:b/>
                <w:sz w:val="28"/>
              </w:rPr>
            </w:pPr>
            <w:r>
              <w:rPr>
                <w:b/>
                <w:sz w:val="28"/>
              </w:rPr>
              <w:t>1</w:t>
            </w:r>
          </w:p>
        </w:tc>
      </w:tr>
      <w:tr w:rsidR="000F7F0E" w14:paraId="317712A0" w14:textId="77777777" w:rsidTr="000478ED">
        <w:trPr>
          <w:trHeight w:val="483"/>
        </w:trPr>
        <w:tc>
          <w:tcPr>
            <w:tcW w:w="7741" w:type="dxa"/>
          </w:tcPr>
          <w:p w14:paraId="252BBBAD" w14:textId="5A8E1A76" w:rsidR="000F7F0E" w:rsidRDefault="000F7F0E" w:rsidP="000478ED">
            <w:pPr>
              <w:pStyle w:val="TableParagraph"/>
              <w:spacing w:before="76"/>
              <w:ind w:right="579"/>
              <w:jc w:val="right"/>
              <w:rPr>
                <w:b/>
                <w:sz w:val="28"/>
              </w:rPr>
            </w:pPr>
            <w:r>
              <w:rPr>
                <w:b/>
                <w:spacing w:val="-1"/>
                <w:sz w:val="28"/>
              </w:rPr>
              <w:t>1.1..........................................................................................</w:t>
            </w:r>
          </w:p>
        </w:tc>
        <w:tc>
          <w:tcPr>
            <w:tcW w:w="1041" w:type="dxa"/>
          </w:tcPr>
          <w:p w14:paraId="19CB909A" w14:textId="5BA739FA" w:rsidR="000F7F0E" w:rsidRDefault="000F7F0E" w:rsidP="000478ED">
            <w:pPr>
              <w:pStyle w:val="TableParagraph"/>
              <w:spacing w:before="76"/>
              <w:ind w:left="582"/>
              <w:rPr>
                <w:b/>
                <w:sz w:val="28"/>
              </w:rPr>
            </w:pPr>
            <w:r>
              <w:rPr>
                <w:b/>
                <w:sz w:val="28"/>
              </w:rPr>
              <w:t>1</w:t>
            </w:r>
          </w:p>
        </w:tc>
      </w:tr>
      <w:tr w:rsidR="000F7F0E" w14:paraId="62BD03BB" w14:textId="77777777" w:rsidTr="000478ED">
        <w:trPr>
          <w:trHeight w:val="396"/>
        </w:trPr>
        <w:tc>
          <w:tcPr>
            <w:tcW w:w="7741" w:type="dxa"/>
          </w:tcPr>
          <w:p w14:paraId="4012642F" w14:textId="77777777" w:rsidR="000F7F0E" w:rsidRDefault="000F7F0E" w:rsidP="000478ED">
            <w:pPr>
              <w:pStyle w:val="TableParagraph"/>
              <w:spacing w:line="302" w:lineRule="exact"/>
              <w:ind w:right="582"/>
              <w:jc w:val="right"/>
              <w:rPr>
                <w:b/>
                <w:sz w:val="28"/>
              </w:rPr>
            </w:pPr>
            <w:r>
              <w:rPr>
                <w:b/>
                <w:spacing w:val="-1"/>
                <w:sz w:val="28"/>
              </w:rPr>
              <w:t>2.2..........................................................................................</w:t>
            </w:r>
          </w:p>
        </w:tc>
        <w:tc>
          <w:tcPr>
            <w:tcW w:w="1041" w:type="dxa"/>
          </w:tcPr>
          <w:p w14:paraId="1C9A33AC" w14:textId="01B8B981" w:rsidR="000F7F0E" w:rsidRDefault="007513CF" w:rsidP="000478ED">
            <w:pPr>
              <w:pStyle w:val="TableParagraph"/>
              <w:spacing w:line="302" w:lineRule="exact"/>
              <w:ind w:left="582"/>
              <w:rPr>
                <w:b/>
                <w:sz w:val="28"/>
              </w:rPr>
            </w:pPr>
            <w:r>
              <w:rPr>
                <w:b/>
                <w:sz w:val="28"/>
              </w:rPr>
              <w:t>2</w:t>
            </w:r>
          </w:p>
        </w:tc>
      </w:tr>
      <w:tr w:rsidR="004F7D59" w14:paraId="4557B8A6" w14:textId="77777777" w:rsidTr="00F91283">
        <w:trPr>
          <w:trHeight w:val="391"/>
        </w:trPr>
        <w:tc>
          <w:tcPr>
            <w:tcW w:w="7741" w:type="dxa"/>
          </w:tcPr>
          <w:p w14:paraId="4ACDE438" w14:textId="77777777" w:rsidR="000F7F0E" w:rsidRDefault="000F7F0E" w:rsidP="00F91283">
            <w:pPr>
              <w:pStyle w:val="TableParagraph"/>
              <w:spacing w:before="0" w:line="311" w:lineRule="exact"/>
              <w:ind w:right="583"/>
              <w:jc w:val="right"/>
              <w:rPr>
                <w:b/>
                <w:sz w:val="28"/>
              </w:rPr>
            </w:pPr>
          </w:p>
          <w:p w14:paraId="3A2F3231" w14:textId="010129BF" w:rsidR="004F7D59" w:rsidRDefault="000F7F0E" w:rsidP="00F91283">
            <w:pPr>
              <w:pStyle w:val="TableParagraph"/>
              <w:spacing w:before="0" w:line="311" w:lineRule="exact"/>
              <w:ind w:right="583"/>
              <w:jc w:val="right"/>
              <w:rPr>
                <w:b/>
                <w:sz w:val="28"/>
              </w:rPr>
            </w:pPr>
            <w:r>
              <w:rPr>
                <w:b/>
                <w:sz w:val="28"/>
              </w:rPr>
              <w:t>2</w:t>
            </w:r>
            <w:r w:rsidR="004F7D59">
              <w:rPr>
                <w:b/>
                <w:sz w:val="28"/>
              </w:rPr>
              <w:t>. Background and objectives of project assigned................</w:t>
            </w:r>
          </w:p>
        </w:tc>
        <w:tc>
          <w:tcPr>
            <w:tcW w:w="1041" w:type="dxa"/>
          </w:tcPr>
          <w:p w14:paraId="3FA55918" w14:textId="26B1413D" w:rsidR="004F7D59" w:rsidRDefault="004F7D59" w:rsidP="00F91283">
            <w:pPr>
              <w:pStyle w:val="TableParagraph"/>
              <w:spacing w:before="0" w:line="311" w:lineRule="exact"/>
              <w:ind w:left="582"/>
              <w:rPr>
                <w:b/>
                <w:sz w:val="28"/>
              </w:rPr>
            </w:pPr>
          </w:p>
        </w:tc>
      </w:tr>
      <w:tr w:rsidR="004F7D59" w14:paraId="6356810A" w14:textId="77777777" w:rsidTr="00F91283">
        <w:trPr>
          <w:trHeight w:val="483"/>
        </w:trPr>
        <w:tc>
          <w:tcPr>
            <w:tcW w:w="7741" w:type="dxa"/>
          </w:tcPr>
          <w:p w14:paraId="5153845B" w14:textId="6E7D8A7F" w:rsidR="004F7D59" w:rsidRDefault="007513CF" w:rsidP="00F91283">
            <w:pPr>
              <w:pStyle w:val="TableParagraph"/>
              <w:spacing w:before="69"/>
              <w:ind w:right="583"/>
              <w:jc w:val="right"/>
              <w:rPr>
                <w:sz w:val="28"/>
              </w:rPr>
            </w:pPr>
            <w:r>
              <w:rPr>
                <w:b/>
                <w:sz w:val="28"/>
              </w:rPr>
              <w:t>2</w:t>
            </w:r>
            <w:r w:rsidR="004F7D59">
              <w:rPr>
                <w:b/>
                <w:sz w:val="28"/>
              </w:rPr>
              <w:t>.1........................................................................................</w:t>
            </w:r>
          </w:p>
        </w:tc>
        <w:tc>
          <w:tcPr>
            <w:tcW w:w="1041" w:type="dxa"/>
          </w:tcPr>
          <w:p w14:paraId="0C097EEA" w14:textId="77777777" w:rsidR="004F7D59" w:rsidRDefault="004F7D59" w:rsidP="00F91283">
            <w:pPr>
              <w:pStyle w:val="TableParagraph"/>
              <w:spacing w:before="69"/>
              <w:ind w:left="582"/>
              <w:rPr>
                <w:sz w:val="28"/>
              </w:rPr>
            </w:pPr>
            <w:r>
              <w:rPr>
                <w:sz w:val="28"/>
              </w:rPr>
              <w:t>1</w:t>
            </w:r>
          </w:p>
        </w:tc>
      </w:tr>
      <w:tr w:rsidR="004F7D59" w14:paraId="37B35679" w14:textId="77777777" w:rsidTr="00F91283">
        <w:trPr>
          <w:trHeight w:val="488"/>
        </w:trPr>
        <w:tc>
          <w:tcPr>
            <w:tcW w:w="7741" w:type="dxa"/>
          </w:tcPr>
          <w:p w14:paraId="08A15904" w14:textId="09D8B3E3" w:rsidR="004F7D59" w:rsidRDefault="007513CF" w:rsidP="00F91283">
            <w:pPr>
              <w:pStyle w:val="TableParagraph"/>
              <w:spacing w:before="80"/>
              <w:ind w:right="584"/>
              <w:jc w:val="right"/>
              <w:rPr>
                <w:b/>
                <w:sz w:val="28"/>
              </w:rPr>
            </w:pPr>
            <w:r>
              <w:rPr>
                <w:b/>
                <w:sz w:val="28"/>
              </w:rPr>
              <w:t>2</w:t>
            </w:r>
            <w:r w:rsidR="004F7D59">
              <w:rPr>
                <w:b/>
                <w:sz w:val="28"/>
              </w:rPr>
              <w:t>.1.1....................................................................................</w:t>
            </w:r>
          </w:p>
        </w:tc>
        <w:tc>
          <w:tcPr>
            <w:tcW w:w="1041" w:type="dxa"/>
          </w:tcPr>
          <w:p w14:paraId="30E0B603" w14:textId="77777777" w:rsidR="004F7D59" w:rsidRDefault="004F7D59" w:rsidP="00F91283">
            <w:pPr>
              <w:pStyle w:val="TableParagraph"/>
              <w:spacing w:before="80"/>
              <w:ind w:left="582"/>
              <w:rPr>
                <w:b/>
                <w:sz w:val="28"/>
              </w:rPr>
            </w:pPr>
            <w:r>
              <w:rPr>
                <w:b/>
                <w:sz w:val="28"/>
              </w:rPr>
              <w:t>3</w:t>
            </w:r>
          </w:p>
        </w:tc>
      </w:tr>
      <w:tr w:rsidR="004F7D59" w14:paraId="5E00BAE4" w14:textId="77777777" w:rsidTr="00F91283">
        <w:trPr>
          <w:trHeight w:val="477"/>
        </w:trPr>
        <w:tc>
          <w:tcPr>
            <w:tcW w:w="7741" w:type="dxa"/>
          </w:tcPr>
          <w:p w14:paraId="76094170" w14:textId="30CC9C22" w:rsidR="004F7D59" w:rsidRDefault="007513CF" w:rsidP="00F91283">
            <w:pPr>
              <w:pStyle w:val="TableParagraph"/>
              <w:ind w:right="583"/>
              <w:jc w:val="right"/>
              <w:rPr>
                <w:b/>
                <w:sz w:val="28"/>
              </w:rPr>
            </w:pPr>
            <w:r>
              <w:rPr>
                <w:b/>
                <w:sz w:val="28"/>
              </w:rPr>
              <w:t>2</w:t>
            </w:r>
            <w:r w:rsidR="004F7D59">
              <w:rPr>
                <w:b/>
                <w:sz w:val="28"/>
              </w:rPr>
              <w:t>.1.2.....................................................................................</w:t>
            </w:r>
          </w:p>
        </w:tc>
        <w:tc>
          <w:tcPr>
            <w:tcW w:w="1041" w:type="dxa"/>
          </w:tcPr>
          <w:p w14:paraId="5C204B97" w14:textId="77777777" w:rsidR="004F7D59" w:rsidRDefault="004F7D59" w:rsidP="00F91283">
            <w:pPr>
              <w:pStyle w:val="TableParagraph"/>
              <w:ind w:left="582"/>
              <w:rPr>
                <w:b/>
                <w:sz w:val="28"/>
              </w:rPr>
            </w:pPr>
            <w:r>
              <w:rPr>
                <w:b/>
                <w:sz w:val="28"/>
              </w:rPr>
              <w:t>5</w:t>
            </w:r>
          </w:p>
        </w:tc>
      </w:tr>
      <w:tr w:rsidR="004F7D59" w14:paraId="57BEEF52" w14:textId="77777777" w:rsidTr="00F91283">
        <w:trPr>
          <w:trHeight w:val="486"/>
        </w:trPr>
        <w:tc>
          <w:tcPr>
            <w:tcW w:w="7741" w:type="dxa"/>
          </w:tcPr>
          <w:p w14:paraId="5D0EB144" w14:textId="5F3205A4" w:rsidR="004F7D59" w:rsidRDefault="007513CF" w:rsidP="00F91283">
            <w:pPr>
              <w:pStyle w:val="TableParagraph"/>
              <w:ind w:right="583"/>
              <w:jc w:val="right"/>
              <w:rPr>
                <w:b/>
                <w:sz w:val="28"/>
              </w:rPr>
            </w:pPr>
            <w:r>
              <w:rPr>
                <w:b/>
                <w:sz w:val="28"/>
              </w:rPr>
              <w:t>2</w:t>
            </w:r>
            <w:r w:rsidR="004F7D59">
              <w:rPr>
                <w:b/>
                <w:sz w:val="28"/>
              </w:rPr>
              <w:t>.2.........................................................................................</w:t>
            </w:r>
          </w:p>
        </w:tc>
        <w:tc>
          <w:tcPr>
            <w:tcW w:w="1041" w:type="dxa"/>
          </w:tcPr>
          <w:p w14:paraId="17B361E3" w14:textId="77777777" w:rsidR="004F7D59" w:rsidRDefault="004F7D59" w:rsidP="00F91283">
            <w:pPr>
              <w:pStyle w:val="TableParagraph"/>
              <w:spacing w:before="69"/>
              <w:ind w:left="582"/>
              <w:rPr>
                <w:sz w:val="28"/>
              </w:rPr>
            </w:pPr>
            <w:r>
              <w:rPr>
                <w:sz w:val="28"/>
              </w:rPr>
              <w:t>7</w:t>
            </w:r>
          </w:p>
        </w:tc>
      </w:tr>
      <w:tr w:rsidR="004F7D59" w14:paraId="738BCD19" w14:textId="77777777" w:rsidTr="00F91283">
        <w:trPr>
          <w:trHeight w:val="484"/>
        </w:trPr>
        <w:tc>
          <w:tcPr>
            <w:tcW w:w="7741" w:type="dxa"/>
          </w:tcPr>
          <w:p w14:paraId="52EFFCEC" w14:textId="719769F7" w:rsidR="004F7D59" w:rsidRDefault="007513CF" w:rsidP="00F91283">
            <w:pPr>
              <w:pStyle w:val="TableParagraph"/>
              <w:spacing w:before="78"/>
              <w:ind w:right="583"/>
              <w:jc w:val="right"/>
              <w:rPr>
                <w:b/>
                <w:sz w:val="28"/>
              </w:rPr>
            </w:pPr>
            <w:r>
              <w:rPr>
                <w:b/>
                <w:sz w:val="28"/>
              </w:rPr>
              <w:t>2</w:t>
            </w:r>
            <w:r w:rsidR="004F7D59">
              <w:rPr>
                <w:b/>
                <w:sz w:val="28"/>
              </w:rPr>
              <w:t>.2.1.....................................................................................</w:t>
            </w:r>
          </w:p>
        </w:tc>
        <w:tc>
          <w:tcPr>
            <w:tcW w:w="1041" w:type="dxa"/>
          </w:tcPr>
          <w:p w14:paraId="5BC6C54C" w14:textId="77777777" w:rsidR="004F7D59" w:rsidRDefault="004F7D59" w:rsidP="00F91283">
            <w:pPr>
              <w:pStyle w:val="TableParagraph"/>
              <w:spacing w:before="78"/>
              <w:ind w:left="582"/>
              <w:rPr>
                <w:b/>
                <w:sz w:val="28"/>
              </w:rPr>
            </w:pPr>
            <w:r>
              <w:rPr>
                <w:b/>
                <w:sz w:val="28"/>
              </w:rPr>
              <w:t>7</w:t>
            </w:r>
          </w:p>
        </w:tc>
      </w:tr>
      <w:tr w:rsidR="004F7D59" w14:paraId="229D7833" w14:textId="77777777" w:rsidTr="00F91283">
        <w:trPr>
          <w:trHeight w:val="481"/>
        </w:trPr>
        <w:tc>
          <w:tcPr>
            <w:tcW w:w="7741" w:type="dxa"/>
          </w:tcPr>
          <w:p w14:paraId="554825C7" w14:textId="363A4155" w:rsidR="004F7D59" w:rsidRDefault="007513CF" w:rsidP="00F91283">
            <w:pPr>
              <w:pStyle w:val="TableParagraph"/>
              <w:spacing w:before="73"/>
              <w:ind w:right="583"/>
              <w:jc w:val="right"/>
              <w:rPr>
                <w:b/>
                <w:sz w:val="28"/>
              </w:rPr>
            </w:pPr>
            <w:r>
              <w:rPr>
                <w:b/>
                <w:sz w:val="28"/>
              </w:rPr>
              <w:t>2</w:t>
            </w:r>
            <w:r w:rsidR="004F7D59">
              <w:rPr>
                <w:b/>
                <w:sz w:val="28"/>
              </w:rPr>
              <w:t>.2.2.....................................................................................</w:t>
            </w:r>
          </w:p>
        </w:tc>
        <w:tc>
          <w:tcPr>
            <w:tcW w:w="1041" w:type="dxa"/>
          </w:tcPr>
          <w:p w14:paraId="4BDE1A22" w14:textId="77777777" w:rsidR="004F7D59" w:rsidRDefault="004F7D59" w:rsidP="00F91283">
            <w:pPr>
              <w:pStyle w:val="TableParagraph"/>
              <w:spacing w:before="73"/>
              <w:ind w:left="582"/>
              <w:rPr>
                <w:b/>
                <w:sz w:val="28"/>
              </w:rPr>
            </w:pPr>
            <w:r>
              <w:rPr>
                <w:b/>
                <w:sz w:val="28"/>
              </w:rPr>
              <w:t>9</w:t>
            </w:r>
          </w:p>
        </w:tc>
      </w:tr>
      <w:tr w:rsidR="004F7D59" w14:paraId="4A811EB2" w14:textId="77777777" w:rsidTr="00F91283">
        <w:trPr>
          <w:trHeight w:val="482"/>
        </w:trPr>
        <w:tc>
          <w:tcPr>
            <w:tcW w:w="7741" w:type="dxa"/>
          </w:tcPr>
          <w:p w14:paraId="0E18FAF2" w14:textId="54E20679" w:rsidR="004F7D59" w:rsidRDefault="007513CF" w:rsidP="00F91283">
            <w:pPr>
              <w:pStyle w:val="TableParagraph"/>
              <w:ind w:right="583"/>
              <w:jc w:val="right"/>
              <w:rPr>
                <w:b/>
                <w:sz w:val="28"/>
              </w:rPr>
            </w:pPr>
            <w:r>
              <w:rPr>
                <w:b/>
                <w:sz w:val="28"/>
              </w:rPr>
              <w:t>2</w:t>
            </w:r>
            <w:r w:rsidR="004F7D59">
              <w:rPr>
                <w:b/>
                <w:sz w:val="28"/>
              </w:rPr>
              <w:t>.2.3.....................................................................................</w:t>
            </w:r>
          </w:p>
        </w:tc>
        <w:tc>
          <w:tcPr>
            <w:tcW w:w="1041" w:type="dxa"/>
          </w:tcPr>
          <w:p w14:paraId="6F5FD527" w14:textId="77777777" w:rsidR="004F7D59" w:rsidRDefault="004F7D59" w:rsidP="00F91283">
            <w:pPr>
              <w:pStyle w:val="TableParagraph"/>
              <w:ind w:left="582"/>
              <w:rPr>
                <w:b/>
                <w:sz w:val="28"/>
              </w:rPr>
            </w:pPr>
            <w:r>
              <w:rPr>
                <w:b/>
                <w:sz w:val="28"/>
              </w:rPr>
              <w:t>10</w:t>
            </w:r>
          </w:p>
        </w:tc>
      </w:tr>
    </w:tbl>
    <w:p w14:paraId="6935AD47" w14:textId="77777777" w:rsidR="004F7D59" w:rsidRDefault="004F7D59" w:rsidP="004F7D59">
      <w:pPr>
        <w:spacing w:line="302" w:lineRule="exact"/>
        <w:rPr>
          <w:sz w:val="28"/>
        </w:rPr>
        <w:sectPr w:rsidR="004F7D59" w:rsidSect="004F7D59">
          <w:pgSz w:w="12240" w:h="15840"/>
          <w:pgMar w:top="1500" w:right="1200" w:bottom="280" w:left="11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8BEA335" w14:textId="77777777" w:rsidR="001E42DD" w:rsidRDefault="001E42DD" w:rsidP="00D262DF">
      <w:pPr>
        <w:rPr>
          <w:rFonts w:ascii="Arial" w:hAnsi="Arial" w:cs="Arial"/>
          <w:color w:val="333333"/>
          <w:sz w:val="28"/>
          <w:szCs w:val="28"/>
          <w:shd w:val="clear" w:color="auto" w:fill="FFFFFF"/>
        </w:rPr>
      </w:pPr>
    </w:p>
    <w:p w14:paraId="260947BD" w14:textId="77777777" w:rsidR="001E42DD" w:rsidRDefault="001E42DD" w:rsidP="009A76A2">
      <w:pPr>
        <w:jc w:val="center"/>
        <w:rPr>
          <w:rFonts w:ascii="Arial" w:hAnsi="Arial" w:cs="Arial"/>
          <w:color w:val="333333"/>
          <w:sz w:val="28"/>
          <w:szCs w:val="28"/>
          <w:shd w:val="clear" w:color="auto" w:fill="FFFFFF"/>
        </w:rPr>
      </w:pPr>
    </w:p>
    <w:p w14:paraId="538AE249" w14:textId="77777777" w:rsidR="001E42DD" w:rsidRDefault="001E42DD" w:rsidP="001E42DD">
      <w:pPr>
        <w:jc w:val="center"/>
        <w:rPr>
          <w:b/>
          <w:sz w:val="56"/>
          <w:szCs w:val="56"/>
          <w:u w:val="single"/>
        </w:rPr>
      </w:pPr>
      <w:r w:rsidRPr="00F442F1">
        <w:rPr>
          <w:b/>
          <w:sz w:val="56"/>
          <w:szCs w:val="56"/>
          <w:u w:val="single"/>
        </w:rPr>
        <w:t>DESCRIPTION</w:t>
      </w:r>
    </w:p>
    <w:p w14:paraId="4311D50A" w14:textId="77777777" w:rsidR="001E42DD" w:rsidRDefault="001E42DD" w:rsidP="009A76A2">
      <w:pPr>
        <w:jc w:val="center"/>
        <w:rPr>
          <w:rFonts w:ascii="Arial" w:hAnsi="Arial" w:cs="Arial"/>
          <w:color w:val="333333"/>
          <w:sz w:val="28"/>
          <w:szCs w:val="28"/>
          <w:shd w:val="clear" w:color="auto" w:fill="FFFFFF"/>
        </w:rPr>
      </w:pPr>
    </w:p>
    <w:p w14:paraId="4BC4688C" w14:textId="77777777" w:rsidR="001E42DD" w:rsidRDefault="001E42DD" w:rsidP="009A76A2">
      <w:pPr>
        <w:jc w:val="center"/>
        <w:rPr>
          <w:rFonts w:ascii="Arial" w:hAnsi="Arial" w:cs="Arial"/>
          <w:color w:val="333333"/>
          <w:sz w:val="28"/>
          <w:szCs w:val="28"/>
          <w:shd w:val="clear" w:color="auto" w:fill="FFFFFF"/>
        </w:rPr>
      </w:pPr>
    </w:p>
    <w:p w14:paraId="352FBD86" w14:textId="1E26A63E" w:rsidR="00BC27F0" w:rsidRPr="000E052C" w:rsidRDefault="00BC27F0" w:rsidP="009A76A2">
      <w:pPr>
        <w:jc w:val="center"/>
        <w:rPr>
          <w:b/>
          <w:sz w:val="28"/>
          <w:szCs w:val="28"/>
          <w:u w:val="single"/>
        </w:rPr>
      </w:pPr>
      <w:r w:rsidRPr="000E052C">
        <w:rPr>
          <w:rFonts w:ascii="Arial" w:hAnsi="Arial" w:cs="Arial"/>
          <w:color w:val="333333"/>
          <w:sz w:val="28"/>
          <w:szCs w:val="28"/>
          <w:shd w:val="clear" w:color="auto" w:fill="FFFFFF"/>
        </w:rPr>
        <w:t xml:space="preserve">In an educational institute, it is highly essential to share files like </w:t>
      </w:r>
      <w:proofErr w:type="spellStart"/>
      <w:r w:rsidRPr="000E052C">
        <w:rPr>
          <w:rFonts w:ascii="Arial" w:hAnsi="Arial" w:cs="Arial"/>
          <w:color w:val="333333"/>
          <w:sz w:val="28"/>
          <w:szCs w:val="28"/>
          <w:shd w:val="clear" w:color="auto" w:fill="FFFFFF"/>
        </w:rPr>
        <w:t>softwares</w:t>
      </w:r>
      <w:proofErr w:type="spellEnd"/>
      <w:r w:rsidRPr="000E052C">
        <w:rPr>
          <w:rFonts w:ascii="Arial" w:hAnsi="Arial" w:cs="Arial"/>
          <w:color w:val="333333"/>
          <w:sz w:val="28"/>
          <w:szCs w:val="28"/>
          <w:shd w:val="clear" w:color="auto" w:fill="FFFFFF"/>
        </w:rPr>
        <w:t xml:space="preserve">, course materials by the staffs to the students without spreading viruses. Each staff </w:t>
      </w:r>
      <w:proofErr w:type="gramStart"/>
      <w:r w:rsidRPr="000E052C">
        <w:rPr>
          <w:rFonts w:ascii="Arial" w:hAnsi="Arial" w:cs="Arial"/>
          <w:color w:val="333333"/>
          <w:sz w:val="28"/>
          <w:szCs w:val="28"/>
          <w:shd w:val="clear" w:color="auto" w:fill="FFFFFF"/>
        </w:rPr>
        <w:t>will</w:t>
      </w:r>
      <w:proofErr w:type="gramEnd"/>
      <w:r w:rsidRPr="000E052C">
        <w:rPr>
          <w:rFonts w:ascii="Arial" w:hAnsi="Arial" w:cs="Arial"/>
          <w:color w:val="333333"/>
          <w:sz w:val="28"/>
          <w:szCs w:val="28"/>
          <w:shd w:val="clear" w:color="auto" w:fill="FFFFFF"/>
        </w:rPr>
        <w:t xml:space="preserve"> like to upload and maintain the files they like to share with students using their own username and password. Students should be able to access the files which the staff wish to share, but no student should be able to delete or modify the files. This necessitates for the creation of Course Material Sharing System. If files are stored in individual staff's computers around the clock availability, taking of regular backup and taking care of the computer under </w:t>
      </w:r>
      <w:proofErr w:type="gramStart"/>
      <w:r w:rsidRPr="000E052C">
        <w:rPr>
          <w:rFonts w:ascii="Arial" w:hAnsi="Arial" w:cs="Arial"/>
          <w:color w:val="333333"/>
          <w:sz w:val="28"/>
          <w:szCs w:val="28"/>
          <w:shd w:val="clear" w:color="auto" w:fill="FFFFFF"/>
        </w:rPr>
        <w:t>air conditioned</w:t>
      </w:r>
      <w:proofErr w:type="gramEnd"/>
      <w:r w:rsidRPr="000E052C">
        <w:rPr>
          <w:rFonts w:ascii="Arial" w:hAnsi="Arial" w:cs="Arial"/>
          <w:color w:val="333333"/>
          <w:sz w:val="28"/>
          <w:szCs w:val="28"/>
          <w:shd w:val="clear" w:color="auto" w:fill="FFFFFF"/>
        </w:rPr>
        <w:t xml:space="preserve"> room will be difficult. Simply if an FTP server or file sharing is used to share files, the first problem may be spreading of viruses. </w:t>
      </w:r>
      <w:proofErr w:type="gramStart"/>
      <w:r w:rsidRPr="000E052C">
        <w:rPr>
          <w:rFonts w:ascii="Arial" w:hAnsi="Arial" w:cs="Arial"/>
          <w:color w:val="333333"/>
          <w:sz w:val="28"/>
          <w:szCs w:val="28"/>
          <w:shd w:val="clear" w:color="auto" w:fill="FFFFFF"/>
        </w:rPr>
        <w:t>Moreover</w:t>
      </w:r>
      <w:proofErr w:type="gramEnd"/>
      <w:r w:rsidRPr="000E052C">
        <w:rPr>
          <w:rFonts w:ascii="Arial" w:hAnsi="Arial" w:cs="Arial"/>
          <w:color w:val="333333"/>
          <w:sz w:val="28"/>
          <w:szCs w:val="28"/>
          <w:shd w:val="clear" w:color="auto" w:fill="FFFFFF"/>
        </w:rPr>
        <w:t xml:space="preserve"> staffs may upload unlimited amount of data and may disturb the working of sharing service. If files are scanned for viruses during both uploading and downloading with the server, it may overload the server that is running the sharing service. Some proprietary </w:t>
      </w:r>
      <w:proofErr w:type="spellStart"/>
      <w:r w:rsidRPr="000E052C">
        <w:rPr>
          <w:rFonts w:ascii="Arial" w:hAnsi="Arial" w:cs="Arial"/>
          <w:color w:val="333333"/>
          <w:sz w:val="28"/>
          <w:szCs w:val="28"/>
          <w:shd w:val="clear" w:color="auto" w:fill="FFFFFF"/>
        </w:rPr>
        <w:t>softwares</w:t>
      </w:r>
      <w:proofErr w:type="spellEnd"/>
      <w:r w:rsidRPr="000E052C">
        <w:rPr>
          <w:rFonts w:ascii="Arial" w:hAnsi="Arial" w:cs="Arial"/>
          <w:color w:val="333333"/>
          <w:sz w:val="28"/>
          <w:szCs w:val="28"/>
          <w:shd w:val="clear" w:color="auto" w:fill="FFFFFF"/>
        </w:rPr>
        <w:t xml:space="preserve"> are very costly. Open source and free </w:t>
      </w:r>
      <w:proofErr w:type="spellStart"/>
      <w:r w:rsidRPr="000E052C">
        <w:rPr>
          <w:rFonts w:ascii="Arial" w:hAnsi="Arial" w:cs="Arial"/>
          <w:color w:val="333333"/>
          <w:sz w:val="28"/>
          <w:szCs w:val="28"/>
          <w:shd w:val="clear" w:color="auto" w:fill="FFFFFF"/>
        </w:rPr>
        <w:t>softwares</w:t>
      </w:r>
      <w:proofErr w:type="spellEnd"/>
      <w:r w:rsidRPr="000E052C">
        <w:rPr>
          <w:rFonts w:ascii="Arial" w:hAnsi="Arial" w:cs="Arial"/>
          <w:color w:val="333333"/>
          <w:sz w:val="28"/>
          <w:szCs w:val="28"/>
          <w:shd w:val="clear" w:color="auto" w:fill="FFFFFF"/>
        </w:rPr>
        <w:t xml:space="preserve"> are used for cost saving and security. To overcome these limitations, Pure-</w:t>
      </w:r>
      <w:proofErr w:type="spellStart"/>
      <w:r w:rsidRPr="000E052C">
        <w:rPr>
          <w:rFonts w:ascii="Arial" w:hAnsi="Arial" w:cs="Arial"/>
          <w:color w:val="333333"/>
          <w:sz w:val="28"/>
          <w:szCs w:val="28"/>
          <w:shd w:val="clear" w:color="auto" w:fill="FFFFFF"/>
        </w:rPr>
        <w:t>FTPd</w:t>
      </w:r>
      <w:proofErr w:type="spellEnd"/>
      <w:r w:rsidRPr="000E052C">
        <w:rPr>
          <w:rFonts w:ascii="Arial" w:hAnsi="Arial" w:cs="Arial"/>
          <w:color w:val="333333"/>
          <w:sz w:val="28"/>
          <w:szCs w:val="28"/>
          <w:shd w:val="clear" w:color="auto" w:fill="FFFFFF"/>
        </w:rPr>
        <w:t xml:space="preserve"> FTP server software is chosen as it can be configured to call an external shell script after a successful upload of file and has many other security features. Linux is used as it has good quota management system for individual user account. Such a system will benefit students and staff of educational institutions.</w:t>
      </w:r>
    </w:p>
    <w:p w14:paraId="366D4D23" w14:textId="77777777" w:rsidR="00F442F1" w:rsidRPr="00080788" w:rsidRDefault="00F442F1" w:rsidP="000F7F0E">
      <w:pPr>
        <w:pStyle w:val="Heading1"/>
        <w:rPr>
          <w:sz w:val="44"/>
          <w:szCs w:val="44"/>
        </w:rPr>
      </w:pPr>
      <w:r w:rsidRPr="00080788">
        <w:rPr>
          <w:sz w:val="44"/>
          <w:szCs w:val="44"/>
        </w:rPr>
        <w:lastRenderedPageBreak/>
        <w:t>The EASIEST OPTION - Don't Make Any Copies</w:t>
      </w:r>
    </w:p>
    <w:p w14:paraId="0DF1D9EB" w14:textId="76D72463" w:rsidR="00F442F1" w:rsidRPr="000F7F0E" w:rsidRDefault="00F442F1" w:rsidP="000F7F0E">
      <w:pPr>
        <w:pStyle w:val="Heading1"/>
        <w:rPr>
          <w:color w:val="343A40"/>
          <w:shd w:val="clear" w:color="auto" w:fill="FFFFFF"/>
        </w:rPr>
      </w:pPr>
      <w:r w:rsidRPr="000F7F0E">
        <w:rPr>
          <w:color w:val="343A40"/>
          <w:shd w:val="clear" w:color="auto" w:fill="FFFFFF"/>
        </w:rPr>
        <w:t xml:space="preserve">Copyright issues with course materials usually arise because </w:t>
      </w:r>
      <w:proofErr w:type="gramStart"/>
      <w:r w:rsidRPr="000F7F0E">
        <w:rPr>
          <w:color w:val="343A40"/>
          <w:shd w:val="clear" w:color="auto" w:fill="FFFFFF"/>
        </w:rPr>
        <w:t>you're</w:t>
      </w:r>
      <w:proofErr w:type="gramEnd"/>
      <w:r w:rsidRPr="000F7F0E">
        <w:rPr>
          <w:color w:val="343A40"/>
          <w:shd w:val="clear" w:color="auto" w:fill="FFFFFF"/>
        </w:rPr>
        <w:t xml:space="preserve"> -making copies-. So, make life easy on yourself and your students by </w:t>
      </w:r>
      <w:r w:rsidRPr="000F7F0E">
        <w:rPr>
          <w:rStyle w:val="Emphasis"/>
          <w:rFonts w:ascii="Helvetica" w:hAnsi="Helvetica" w:cs="Helvetica"/>
          <w:color w:val="343A40"/>
          <w:shd w:val="clear" w:color="auto" w:fill="FFFFFF"/>
        </w:rPr>
        <w:t>not making copies</w:t>
      </w:r>
      <w:r w:rsidRPr="000F7F0E">
        <w:rPr>
          <w:color w:val="343A40"/>
          <w:shd w:val="clear" w:color="auto" w:fill="FFFFFF"/>
        </w:rPr>
        <w:t>.</w:t>
      </w:r>
    </w:p>
    <w:p w14:paraId="05E112E9" w14:textId="77777777" w:rsidR="00F442F1" w:rsidRPr="000F7F0E" w:rsidRDefault="00F442F1" w:rsidP="000F7F0E">
      <w:pPr>
        <w:pStyle w:val="Heading1"/>
        <w:rPr>
          <w:color w:val="343A40"/>
        </w:rPr>
      </w:pPr>
      <w:r w:rsidRPr="000F7F0E">
        <w:rPr>
          <w:color w:val="343A40"/>
        </w:rPr>
        <w:t>How can you share course materials without making copies?</w:t>
      </w:r>
    </w:p>
    <w:p w14:paraId="269F22F4" w14:textId="77777777" w:rsidR="00F442F1" w:rsidRPr="000F7F0E" w:rsidRDefault="00F442F1" w:rsidP="00080788">
      <w:pPr>
        <w:pStyle w:val="Heading1"/>
        <w:numPr>
          <w:ilvl w:val="0"/>
          <w:numId w:val="4"/>
        </w:numPr>
        <w:rPr>
          <w:color w:val="343A40"/>
        </w:rPr>
      </w:pPr>
      <w:r w:rsidRPr="000F7F0E">
        <w:rPr>
          <w:color w:val="343A40"/>
        </w:rPr>
        <w:t>If the readings are publicly available online, -link- to them, or even just share the website address on paper or via email.</w:t>
      </w:r>
    </w:p>
    <w:p w14:paraId="420CA7DB" w14:textId="77777777" w:rsidR="00F442F1" w:rsidRPr="000F7F0E" w:rsidRDefault="00F442F1" w:rsidP="00080788">
      <w:pPr>
        <w:pStyle w:val="Heading1"/>
        <w:numPr>
          <w:ilvl w:val="0"/>
          <w:numId w:val="4"/>
        </w:numPr>
        <w:rPr>
          <w:color w:val="343A40"/>
        </w:rPr>
      </w:pPr>
      <w:r w:rsidRPr="000F7F0E">
        <w:rPr>
          <w:color w:val="343A40"/>
        </w:rPr>
        <w:t>If the readings are available online via a University subscription, </w:t>
      </w:r>
      <w:r w:rsidRPr="000F7F0E">
        <w:rPr>
          <w:rStyle w:val="Emphasis"/>
          <w:rFonts w:ascii="Helvetica" w:hAnsi="Helvetica" w:cs="Helvetica"/>
          <w:color w:val="343A40"/>
        </w:rPr>
        <w:t>link to them</w:t>
      </w:r>
      <w:r w:rsidRPr="000F7F0E">
        <w:rPr>
          <w:color w:val="343A40"/>
        </w:rPr>
        <w:t>. Look for a "Permanent Link" or "Permanent URL" (or PURL) to copy to your course site, or you can contact the Libraries </w:t>
      </w:r>
      <w:hyperlink r:id="rId7" w:history="1">
        <w:r w:rsidRPr="000F7F0E">
          <w:rPr>
            <w:rStyle w:val="Hyperlink"/>
            <w:rFonts w:ascii="Helvetica" w:hAnsi="Helvetica" w:cs="Helvetica"/>
            <w:color w:val="0D7485"/>
          </w:rPr>
          <w:t>Course Reserves Office</w:t>
        </w:r>
      </w:hyperlink>
      <w:r w:rsidRPr="000F7F0E">
        <w:rPr>
          <w:color w:val="343A40"/>
        </w:rPr>
        <w:t> - given enough lead time, staff members can create a linked list for you, that can even automatically show up in your Canvas site.</w:t>
      </w:r>
    </w:p>
    <w:p w14:paraId="7A9065C1" w14:textId="77777777" w:rsidR="00F442F1" w:rsidRPr="000F7F0E" w:rsidRDefault="00F442F1" w:rsidP="00080788">
      <w:pPr>
        <w:pStyle w:val="Heading1"/>
        <w:numPr>
          <w:ilvl w:val="0"/>
          <w:numId w:val="4"/>
        </w:numPr>
        <w:rPr>
          <w:color w:val="343A40"/>
        </w:rPr>
      </w:pPr>
      <w:r w:rsidRPr="000F7F0E">
        <w:rPr>
          <w:color w:val="343A40"/>
        </w:rPr>
        <w:t xml:space="preserve">If you work with the Course Reserves office, the Libraries can also often purchase a </w:t>
      </w:r>
      <w:proofErr w:type="spellStart"/>
      <w:r w:rsidRPr="000F7F0E">
        <w:rPr>
          <w:color w:val="343A40"/>
        </w:rPr>
        <w:t>mult</w:t>
      </w:r>
      <w:proofErr w:type="spellEnd"/>
      <w:r w:rsidRPr="000F7F0E">
        <w:rPr>
          <w:color w:val="343A40"/>
        </w:rPr>
        <w:t xml:space="preserve">-user </w:t>
      </w:r>
      <w:proofErr w:type="spellStart"/>
      <w:r w:rsidRPr="000F7F0E">
        <w:rPr>
          <w:color w:val="343A40"/>
        </w:rPr>
        <w:t>ebook</w:t>
      </w:r>
      <w:proofErr w:type="spellEnd"/>
      <w:r w:rsidRPr="000F7F0E">
        <w:rPr>
          <w:color w:val="343A40"/>
        </w:rPr>
        <w:t xml:space="preserve"> of items you wish to assign for your course. (This is not usually available for straight-up textbooks, but often is for other books assigned as course readings.)</w:t>
      </w:r>
    </w:p>
    <w:p w14:paraId="109C9E38" w14:textId="77777777" w:rsidR="00F442F1" w:rsidRPr="000F7F0E" w:rsidRDefault="00F442F1" w:rsidP="00080788">
      <w:pPr>
        <w:pStyle w:val="Heading1"/>
        <w:numPr>
          <w:ilvl w:val="0"/>
          <w:numId w:val="4"/>
        </w:numPr>
        <w:rPr>
          <w:color w:val="343A40"/>
        </w:rPr>
      </w:pPr>
      <w:r w:rsidRPr="000F7F0E">
        <w:rPr>
          <w:color w:val="343A40"/>
        </w:rPr>
        <w:t>Have students buy their own copies, or watch or listen to video or audio via personal accounts</w:t>
      </w:r>
    </w:p>
    <w:p w14:paraId="636E7C9E" w14:textId="77777777" w:rsidR="00F442F1" w:rsidRPr="000F7F0E" w:rsidRDefault="00F442F1" w:rsidP="00080788">
      <w:pPr>
        <w:pStyle w:val="Heading1"/>
        <w:numPr>
          <w:ilvl w:val="0"/>
          <w:numId w:val="4"/>
        </w:numPr>
        <w:rPr>
          <w:color w:val="343A40"/>
        </w:rPr>
      </w:pPr>
      <w:r w:rsidRPr="000F7F0E">
        <w:rPr>
          <w:color w:val="343A40"/>
        </w:rPr>
        <w:t>Put books or journal issues containing the readings on reserve (physically) in the Libraries</w:t>
      </w:r>
    </w:p>
    <w:p w14:paraId="0FC0C282" w14:textId="2FC428E8" w:rsidR="00F442F1" w:rsidRPr="000F7F0E" w:rsidRDefault="00F442F1" w:rsidP="00080788">
      <w:pPr>
        <w:pStyle w:val="Heading1"/>
        <w:numPr>
          <w:ilvl w:val="0"/>
          <w:numId w:val="4"/>
        </w:numPr>
        <w:rPr>
          <w:color w:val="343A40"/>
        </w:rPr>
      </w:pPr>
      <w:r w:rsidRPr="000F7F0E">
        <w:rPr>
          <w:color w:val="343A40"/>
        </w:rPr>
        <w:t>Share citations for the readings with the students </w:t>
      </w:r>
    </w:p>
    <w:p w14:paraId="369BD03E" w14:textId="77777777" w:rsidR="00F442F1" w:rsidRPr="00F442F1" w:rsidRDefault="00F442F1" w:rsidP="000F7F0E">
      <w:pPr>
        <w:pStyle w:val="Heading1"/>
      </w:pPr>
    </w:p>
    <w:p w14:paraId="3E2170EE" w14:textId="77777777" w:rsidR="007513CF" w:rsidRPr="00080788" w:rsidRDefault="007513CF" w:rsidP="007513CF">
      <w:pPr>
        <w:jc w:val="center"/>
        <w:rPr>
          <w:b/>
          <w:sz w:val="32"/>
          <w:szCs w:val="32"/>
          <w:u w:val="single"/>
        </w:rPr>
      </w:pPr>
      <w:r w:rsidRPr="00080788">
        <w:rPr>
          <w:b/>
          <w:sz w:val="32"/>
          <w:szCs w:val="32"/>
          <w:u w:val="single"/>
        </w:rPr>
        <w:lastRenderedPageBreak/>
        <w:t>WORK DIVISION AMONG GROUP MEMBERS</w:t>
      </w:r>
    </w:p>
    <w:p w14:paraId="23F61D4D" w14:textId="77777777" w:rsidR="007513CF" w:rsidRPr="00080788" w:rsidRDefault="007513CF" w:rsidP="007513CF">
      <w:pPr>
        <w:jc w:val="both"/>
        <w:rPr>
          <w:b/>
          <w:sz w:val="32"/>
          <w:szCs w:val="32"/>
        </w:rPr>
      </w:pPr>
      <w:r w:rsidRPr="00080788">
        <w:rPr>
          <w:b/>
          <w:sz w:val="32"/>
          <w:szCs w:val="32"/>
        </w:rPr>
        <w:t xml:space="preserve">Work done by </w:t>
      </w:r>
      <w:r>
        <w:rPr>
          <w:b/>
          <w:sz w:val="32"/>
          <w:szCs w:val="32"/>
        </w:rPr>
        <w:t>Alekhya Pamarthi</w:t>
      </w:r>
      <w:r w:rsidRPr="00080788">
        <w:rPr>
          <w:b/>
          <w:sz w:val="32"/>
          <w:szCs w:val="32"/>
        </w:rPr>
        <w:t>:</w:t>
      </w:r>
    </w:p>
    <w:p w14:paraId="33CEC759" w14:textId="2BC1AAEA" w:rsidR="007513CF" w:rsidRPr="00080788" w:rsidRDefault="00562761" w:rsidP="007513CF">
      <w:pPr>
        <w:jc w:val="both"/>
        <w:rPr>
          <w:sz w:val="32"/>
          <w:szCs w:val="32"/>
        </w:rPr>
      </w:pPr>
      <w:r>
        <w:rPr>
          <w:sz w:val="32"/>
          <w:szCs w:val="32"/>
        </w:rPr>
        <w:t xml:space="preserve">Work </w:t>
      </w:r>
      <w:r w:rsidR="007513CF" w:rsidRPr="00080788">
        <w:rPr>
          <w:sz w:val="32"/>
          <w:szCs w:val="32"/>
        </w:rPr>
        <w:t xml:space="preserve">of the programming part of the project is done by Alekhya Pamarthi. Used Python programming for the </w:t>
      </w:r>
      <w:proofErr w:type="gramStart"/>
      <w:r w:rsidR="007513CF" w:rsidRPr="00080788">
        <w:rPr>
          <w:sz w:val="32"/>
          <w:szCs w:val="32"/>
        </w:rPr>
        <w:t>project ,</w:t>
      </w:r>
      <w:proofErr w:type="gramEnd"/>
      <w:r w:rsidR="007513CF" w:rsidRPr="00080788">
        <w:rPr>
          <w:sz w:val="32"/>
          <w:szCs w:val="32"/>
        </w:rPr>
        <w:t xml:space="preserve"> including </w:t>
      </w:r>
      <w:proofErr w:type="spellStart"/>
      <w:r w:rsidR="007513CF" w:rsidRPr="00080788">
        <w:rPr>
          <w:sz w:val="32"/>
          <w:szCs w:val="32"/>
        </w:rPr>
        <w:t>Tkinter</w:t>
      </w:r>
      <w:proofErr w:type="spellEnd"/>
      <w:r w:rsidR="007513CF" w:rsidRPr="00080788">
        <w:rPr>
          <w:sz w:val="32"/>
          <w:szCs w:val="32"/>
        </w:rPr>
        <w:t xml:space="preserve"> for GUI based project.</w:t>
      </w:r>
    </w:p>
    <w:p w14:paraId="1EC279E6" w14:textId="77777777" w:rsidR="007513CF" w:rsidRPr="00080788" w:rsidRDefault="007513CF" w:rsidP="007513CF">
      <w:pPr>
        <w:jc w:val="both"/>
        <w:rPr>
          <w:b/>
          <w:sz w:val="32"/>
          <w:szCs w:val="32"/>
        </w:rPr>
      </w:pPr>
      <w:r w:rsidRPr="00080788">
        <w:rPr>
          <w:b/>
          <w:sz w:val="32"/>
          <w:szCs w:val="32"/>
        </w:rPr>
        <w:t xml:space="preserve">Work done by </w:t>
      </w:r>
      <w:r>
        <w:rPr>
          <w:b/>
          <w:sz w:val="32"/>
          <w:szCs w:val="32"/>
        </w:rPr>
        <w:t>Venkata Abhinav</w:t>
      </w:r>
      <w:r w:rsidRPr="00080788">
        <w:rPr>
          <w:b/>
          <w:sz w:val="32"/>
          <w:szCs w:val="32"/>
        </w:rPr>
        <w:t>:</w:t>
      </w:r>
    </w:p>
    <w:p w14:paraId="25CB3ADB" w14:textId="77777777" w:rsidR="007513CF" w:rsidRPr="00080788" w:rsidRDefault="007513CF" w:rsidP="007513CF">
      <w:pPr>
        <w:jc w:val="both"/>
        <w:rPr>
          <w:sz w:val="32"/>
          <w:szCs w:val="32"/>
        </w:rPr>
      </w:pPr>
      <w:r w:rsidRPr="00080788">
        <w:rPr>
          <w:sz w:val="32"/>
          <w:szCs w:val="32"/>
        </w:rPr>
        <w:t xml:space="preserve">Report writing part is been done by Venkata </w:t>
      </w:r>
      <w:proofErr w:type="gramStart"/>
      <w:r w:rsidRPr="00080788">
        <w:rPr>
          <w:sz w:val="32"/>
          <w:szCs w:val="32"/>
        </w:rPr>
        <w:t>Abhinav .</w:t>
      </w:r>
      <w:proofErr w:type="gramEnd"/>
      <w:r w:rsidRPr="00080788">
        <w:rPr>
          <w:sz w:val="32"/>
          <w:szCs w:val="32"/>
        </w:rPr>
        <w:t xml:space="preserve"> Using MS-WORD for the project.</w:t>
      </w:r>
    </w:p>
    <w:p w14:paraId="009DB649" w14:textId="77777777" w:rsidR="007513CF" w:rsidRPr="00080788" w:rsidRDefault="007513CF" w:rsidP="007513CF">
      <w:pPr>
        <w:jc w:val="both"/>
        <w:rPr>
          <w:b/>
          <w:sz w:val="32"/>
          <w:szCs w:val="32"/>
        </w:rPr>
      </w:pPr>
      <w:r w:rsidRPr="00080788">
        <w:rPr>
          <w:b/>
          <w:sz w:val="32"/>
          <w:szCs w:val="32"/>
        </w:rPr>
        <w:t xml:space="preserve">Work done by </w:t>
      </w:r>
      <w:r>
        <w:rPr>
          <w:b/>
          <w:sz w:val="32"/>
          <w:szCs w:val="32"/>
        </w:rPr>
        <w:t>Siva Teja</w:t>
      </w:r>
      <w:r w:rsidRPr="00080788">
        <w:rPr>
          <w:b/>
          <w:sz w:val="32"/>
          <w:szCs w:val="32"/>
        </w:rPr>
        <w:t>:</w:t>
      </w:r>
    </w:p>
    <w:p w14:paraId="3D66B003" w14:textId="77777777" w:rsidR="007513CF" w:rsidRPr="002A0E40" w:rsidRDefault="007513CF" w:rsidP="007513CF">
      <w:pPr>
        <w:jc w:val="both"/>
        <w:rPr>
          <w:sz w:val="24"/>
          <w:szCs w:val="24"/>
        </w:rPr>
      </w:pPr>
      <w:r w:rsidRPr="00080788">
        <w:rPr>
          <w:sz w:val="32"/>
          <w:szCs w:val="32"/>
        </w:rPr>
        <w:t>Designing part and Pictures used is been done by Siva Teja. He also co-ordinate the team</w:t>
      </w:r>
      <w:r>
        <w:rPr>
          <w:sz w:val="24"/>
          <w:szCs w:val="24"/>
        </w:rPr>
        <w:t>.</w:t>
      </w:r>
    </w:p>
    <w:p w14:paraId="41804F57" w14:textId="77777777" w:rsidR="009A76A2" w:rsidRPr="00F442F1" w:rsidRDefault="009A76A2" w:rsidP="009A76A2">
      <w:pPr>
        <w:rPr>
          <w:b/>
          <w:sz w:val="32"/>
          <w:szCs w:val="32"/>
          <w:u w:val="single"/>
        </w:rPr>
      </w:pPr>
    </w:p>
    <w:p w14:paraId="4A514682" w14:textId="77777777" w:rsidR="004B445D" w:rsidRPr="00F442F1" w:rsidRDefault="004B445D" w:rsidP="00B66547">
      <w:pPr>
        <w:shd w:val="clear" w:color="auto" w:fill="FFFFFF"/>
        <w:spacing w:after="0" w:line="395" w:lineRule="atLeast"/>
        <w:jc w:val="center"/>
        <w:rPr>
          <w:rFonts w:ascii="Arial" w:eastAsia="Times New Roman" w:hAnsi="Arial" w:cs="Arial"/>
          <w:b/>
          <w:color w:val="202124"/>
          <w:sz w:val="48"/>
          <w:szCs w:val="48"/>
          <w:u w:val="single"/>
        </w:rPr>
      </w:pPr>
    </w:p>
    <w:p w14:paraId="1D05BA9A" w14:textId="77777777" w:rsidR="004B445D" w:rsidRDefault="004B445D" w:rsidP="00FC0C5F">
      <w:pPr>
        <w:jc w:val="both"/>
        <w:rPr>
          <w:sz w:val="24"/>
          <w:szCs w:val="24"/>
        </w:rPr>
      </w:pPr>
    </w:p>
    <w:p w14:paraId="7FD4724B" w14:textId="77777777" w:rsidR="004B445D" w:rsidRDefault="004B445D">
      <w:pPr>
        <w:rPr>
          <w:sz w:val="24"/>
          <w:szCs w:val="24"/>
        </w:rPr>
      </w:pPr>
      <w:r>
        <w:rPr>
          <w:sz w:val="24"/>
          <w:szCs w:val="24"/>
        </w:rPr>
        <w:br w:type="page"/>
      </w:r>
    </w:p>
    <w:p w14:paraId="1AA8BFE6" w14:textId="77777777" w:rsidR="002A0E40" w:rsidRPr="00080788" w:rsidRDefault="00A935DD" w:rsidP="000F7F0E">
      <w:pPr>
        <w:pStyle w:val="Heading1"/>
        <w:rPr>
          <w:sz w:val="40"/>
          <w:szCs w:val="40"/>
        </w:rPr>
      </w:pPr>
      <w:r w:rsidRPr="00080788">
        <w:rPr>
          <w:sz w:val="40"/>
          <w:szCs w:val="40"/>
        </w:rPr>
        <w:lastRenderedPageBreak/>
        <w:t xml:space="preserve">TECHNOLOGIES AND </w:t>
      </w:r>
      <w:proofErr w:type="gramStart"/>
      <w:r w:rsidRPr="00080788">
        <w:rPr>
          <w:sz w:val="40"/>
          <w:szCs w:val="40"/>
        </w:rPr>
        <w:t>FRAME WORK</w:t>
      </w:r>
      <w:proofErr w:type="gramEnd"/>
      <w:r w:rsidRPr="00080788">
        <w:rPr>
          <w:sz w:val="40"/>
          <w:szCs w:val="40"/>
        </w:rPr>
        <w:t xml:space="preserve"> USED</w:t>
      </w:r>
    </w:p>
    <w:p w14:paraId="56D69932" w14:textId="77777777" w:rsidR="00A935DD" w:rsidRPr="00080788" w:rsidRDefault="00A935DD" w:rsidP="000F7F0E">
      <w:pPr>
        <w:pStyle w:val="Heading1"/>
        <w:rPr>
          <w:sz w:val="40"/>
          <w:szCs w:val="40"/>
        </w:rPr>
      </w:pPr>
    </w:p>
    <w:p w14:paraId="01BFE750" w14:textId="77777777" w:rsidR="00A935DD" w:rsidRPr="00080788" w:rsidRDefault="00A935DD" w:rsidP="000F7F0E">
      <w:pPr>
        <w:pStyle w:val="Heading1"/>
      </w:pPr>
      <w:r w:rsidRPr="00080788">
        <w:t xml:space="preserve">Programming </w:t>
      </w:r>
      <w:proofErr w:type="gramStart"/>
      <w:r w:rsidRPr="00080788">
        <w:t>Language :</w:t>
      </w:r>
      <w:proofErr w:type="gramEnd"/>
    </w:p>
    <w:p w14:paraId="3A199ADD" w14:textId="77777777" w:rsidR="00A935DD" w:rsidRPr="000F7F0E" w:rsidRDefault="00A935DD" w:rsidP="000F7F0E">
      <w:pPr>
        <w:pStyle w:val="Heading1"/>
        <w:rPr>
          <w:sz w:val="28"/>
          <w:szCs w:val="28"/>
        </w:rPr>
      </w:pPr>
      <w:proofErr w:type="gramStart"/>
      <w:r w:rsidRPr="000F7F0E">
        <w:rPr>
          <w:sz w:val="28"/>
          <w:szCs w:val="28"/>
        </w:rPr>
        <w:t>Python  Programming</w:t>
      </w:r>
      <w:proofErr w:type="gramEnd"/>
      <w:r w:rsidRPr="000F7F0E">
        <w:rPr>
          <w:sz w:val="28"/>
          <w:szCs w:val="28"/>
        </w:rPr>
        <w:t xml:space="preserve">: </w:t>
      </w:r>
      <w:r w:rsidRPr="000F7F0E">
        <w:rPr>
          <w:rFonts w:ascii="Arial" w:hAnsi="Arial" w:cs="Arial"/>
          <w:color w:val="202124"/>
          <w:sz w:val="28"/>
          <w:szCs w:val="28"/>
          <w:shd w:val="clear" w:color="auto" w:fill="FFFFFF"/>
        </w:rPr>
        <w:t>Python is an interpreted, high-level and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p>
    <w:p w14:paraId="0356EFFA" w14:textId="77777777" w:rsidR="00A935DD" w:rsidRPr="000F7F0E" w:rsidRDefault="00A935DD" w:rsidP="000F7F0E">
      <w:pPr>
        <w:pStyle w:val="Heading1"/>
        <w:rPr>
          <w:sz w:val="28"/>
          <w:szCs w:val="28"/>
        </w:rPr>
      </w:pPr>
    </w:p>
    <w:p w14:paraId="3940EC37" w14:textId="77777777" w:rsidR="00A935DD" w:rsidRPr="00080788" w:rsidRDefault="00A935DD" w:rsidP="000F7F0E">
      <w:pPr>
        <w:pStyle w:val="Heading1"/>
      </w:pPr>
      <w:r w:rsidRPr="00080788">
        <w:t>IDE Used:</w:t>
      </w:r>
    </w:p>
    <w:p w14:paraId="0AB2BBC5" w14:textId="77777777" w:rsidR="00A935DD" w:rsidRPr="000F7F0E" w:rsidRDefault="00A935DD" w:rsidP="000F7F0E">
      <w:pPr>
        <w:pStyle w:val="Heading1"/>
        <w:rPr>
          <w:rFonts w:ascii="Arial" w:eastAsia="Times New Roman" w:hAnsi="Arial" w:cs="Arial"/>
          <w:color w:val="202124"/>
          <w:sz w:val="28"/>
          <w:szCs w:val="28"/>
        </w:rPr>
      </w:pPr>
      <w:r w:rsidRPr="000F7F0E">
        <w:rPr>
          <w:sz w:val="28"/>
          <w:szCs w:val="28"/>
        </w:rPr>
        <w:t xml:space="preserve">Visual Studio Code: </w:t>
      </w:r>
      <w:r w:rsidRPr="000F7F0E">
        <w:rPr>
          <w:rFonts w:ascii="Arial" w:eastAsia="Times New Roman" w:hAnsi="Arial" w:cs="Arial"/>
          <w:color w:val="202124"/>
          <w:sz w:val="28"/>
          <w:szCs w:val="28"/>
        </w:rPr>
        <w:t>Visual Studio Code is a free source-code editor made by Microsoft for Windows, Linux and macOS. Features include support for debugging, syntax highlighting, intelligent code completion, snippets, code refactoring, and embedded Git. Users can change the theme, keyboard shortcuts, preferences, and install extensions that add additional functionality.</w:t>
      </w:r>
    </w:p>
    <w:p w14:paraId="05DA3A7A" w14:textId="77777777" w:rsidR="00A935DD" w:rsidRPr="000F7F0E" w:rsidRDefault="00A935DD" w:rsidP="000F7F0E">
      <w:pPr>
        <w:pStyle w:val="Heading1"/>
        <w:rPr>
          <w:sz w:val="28"/>
          <w:szCs w:val="28"/>
        </w:rPr>
      </w:pPr>
    </w:p>
    <w:p w14:paraId="20021FDB" w14:textId="77777777" w:rsidR="00A935DD" w:rsidRPr="00080788" w:rsidRDefault="00A935DD" w:rsidP="000F7F0E">
      <w:pPr>
        <w:pStyle w:val="Heading1"/>
      </w:pPr>
      <w:r w:rsidRPr="00080788">
        <w:t xml:space="preserve">For </w:t>
      </w:r>
      <w:proofErr w:type="gramStart"/>
      <w:r w:rsidRPr="00080788">
        <w:t>GUI :</w:t>
      </w:r>
      <w:proofErr w:type="gramEnd"/>
    </w:p>
    <w:p w14:paraId="0C8CDD9E" w14:textId="77777777" w:rsidR="00A935DD" w:rsidRPr="000F7F0E" w:rsidRDefault="00A935DD" w:rsidP="000F7F0E">
      <w:pPr>
        <w:pStyle w:val="Heading1"/>
        <w:rPr>
          <w:sz w:val="28"/>
          <w:szCs w:val="28"/>
        </w:rPr>
      </w:pPr>
      <w:r w:rsidRPr="000F7F0E">
        <w:rPr>
          <w:sz w:val="28"/>
          <w:szCs w:val="28"/>
        </w:rPr>
        <w:t xml:space="preserve">Tkinter:  </w:t>
      </w:r>
      <w:r w:rsidRPr="000F7F0E">
        <w:rPr>
          <w:rFonts w:ascii="Arial" w:hAnsi="Arial" w:cs="Arial"/>
          <w:color w:val="202124"/>
          <w:sz w:val="28"/>
          <w:szCs w:val="28"/>
          <w:shd w:val="clear" w:color="auto" w:fill="FFFFFF"/>
        </w:rPr>
        <w:t xml:space="preserve">Tkinter is a Python binding to the Tk GUI toolkit. It is the standard Python interface to the Tk GUI </w:t>
      </w:r>
      <w:proofErr w:type="gramStart"/>
      <w:r w:rsidRPr="000F7F0E">
        <w:rPr>
          <w:rFonts w:ascii="Arial" w:hAnsi="Arial" w:cs="Arial"/>
          <w:color w:val="202124"/>
          <w:sz w:val="28"/>
          <w:szCs w:val="28"/>
          <w:shd w:val="clear" w:color="auto" w:fill="FFFFFF"/>
        </w:rPr>
        <w:t>toolkit, and</w:t>
      </w:r>
      <w:proofErr w:type="gramEnd"/>
      <w:r w:rsidRPr="000F7F0E">
        <w:rPr>
          <w:rFonts w:ascii="Arial" w:hAnsi="Arial" w:cs="Arial"/>
          <w:color w:val="202124"/>
          <w:sz w:val="28"/>
          <w:szCs w:val="28"/>
          <w:shd w:val="clear" w:color="auto" w:fill="FFFFFF"/>
        </w:rPr>
        <w:t xml:space="preserve"> is Python's de facto standard GUI.Tkinter is included with standard Linux, Microsoft Windows and Mac OS X installs of Python.</w:t>
      </w:r>
    </w:p>
    <w:p w14:paraId="131EADB3" w14:textId="77777777" w:rsidR="002A0E40" w:rsidRDefault="002A0E40" w:rsidP="00FC0C5F">
      <w:pPr>
        <w:jc w:val="both"/>
        <w:rPr>
          <w:sz w:val="24"/>
          <w:szCs w:val="24"/>
        </w:rPr>
      </w:pPr>
    </w:p>
    <w:p w14:paraId="1AFA6174" w14:textId="77777777" w:rsidR="002A0E40" w:rsidRDefault="002A0E40" w:rsidP="00FC0C5F">
      <w:pPr>
        <w:jc w:val="both"/>
        <w:rPr>
          <w:sz w:val="24"/>
          <w:szCs w:val="24"/>
        </w:rPr>
      </w:pPr>
    </w:p>
    <w:p w14:paraId="1279662D" w14:textId="77777777" w:rsidR="00A935DD" w:rsidRDefault="00A935DD" w:rsidP="00FC0C5F">
      <w:pPr>
        <w:jc w:val="both"/>
        <w:rPr>
          <w:sz w:val="24"/>
          <w:szCs w:val="24"/>
        </w:rPr>
      </w:pPr>
    </w:p>
    <w:p w14:paraId="56518751" w14:textId="77777777" w:rsidR="00A935DD" w:rsidRDefault="00A935DD" w:rsidP="00FC0C5F">
      <w:pPr>
        <w:jc w:val="both"/>
        <w:rPr>
          <w:sz w:val="24"/>
          <w:szCs w:val="24"/>
        </w:rPr>
      </w:pPr>
    </w:p>
    <w:p w14:paraId="10C10665" w14:textId="77777777" w:rsidR="00A935DD" w:rsidRDefault="00A935DD" w:rsidP="00FC0C5F">
      <w:pPr>
        <w:jc w:val="both"/>
        <w:rPr>
          <w:sz w:val="24"/>
          <w:szCs w:val="24"/>
        </w:rPr>
      </w:pPr>
    </w:p>
    <w:p w14:paraId="581F0D9B" w14:textId="77777777" w:rsidR="00A935DD" w:rsidRDefault="00A935DD" w:rsidP="00FC0C5F">
      <w:pPr>
        <w:jc w:val="both"/>
        <w:rPr>
          <w:sz w:val="24"/>
          <w:szCs w:val="24"/>
        </w:rPr>
      </w:pPr>
    </w:p>
    <w:p w14:paraId="3A59E700" w14:textId="77777777" w:rsidR="00A935DD" w:rsidRPr="00F36231" w:rsidRDefault="00260209" w:rsidP="00260209">
      <w:pPr>
        <w:jc w:val="center"/>
        <w:rPr>
          <w:b/>
          <w:sz w:val="44"/>
          <w:szCs w:val="44"/>
          <w:u w:val="single"/>
        </w:rPr>
      </w:pPr>
      <w:r w:rsidRPr="00F36231">
        <w:rPr>
          <w:b/>
          <w:sz w:val="44"/>
          <w:szCs w:val="44"/>
          <w:u w:val="single"/>
        </w:rPr>
        <w:t>SWOT ANALYSIS</w:t>
      </w:r>
    </w:p>
    <w:p w14:paraId="25FFAFDC" w14:textId="701DB36E" w:rsidR="00260209" w:rsidRPr="00F36231" w:rsidRDefault="00260209" w:rsidP="00260209">
      <w:pPr>
        <w:rPr>
          <w:sz w:val="28"/>
          <w:szCs w:val="28"/>
        </w:rPr>
      </w:pPr>
      <w:proofErr w:type="gramStart"/>
      <w:r w:rsidRPr="00F36231">
        <w:rPr>
          <w:b/>
          <w:sz w:val="32"/>
          <w:szCs w:val="32"/>
        </w:rPr>
        <w:t>Strength :</w:t>
      </w:r>
      <w:proofErr w:type="gramEnd"/>
      <w:r>
        <w:rPr>
          <w:b/>
          <w:sz w:val="24"/>
          <w:szCs w:val="24"/>
        </w:rPr>
        <w:t xml:space="preserve">  </w:t>
      </w:r>
      <w:r w:rsidRPr="00F36231">
        <w:rPr>
          <w:sz w:val="28"/>
          <w:szCs w:val="28"/>
        </w:rPr>
        <w:t xml:space="preserve">This project can help us </w:t>
      </w:r>
      <w:r w:rsidR="004D582B" w:rsidRPr="00F36231">
        <w:rPr>
          <w:sz w:val="28"/>
          <w:szCs w:val="28"/>
        </w:rPr>
        <w:t>like</w:t>
      </w:r>
      <w:r w:rsidR="004D582B" w:rsidRPr="00F36231">
        <w:rPr>
          <w:rFonts w:ascii="Arial" w:hAnsi="Arial" w:cs="Arial"/>
          <w:color w:val="222222"/>
          <w:sz w:val="28"/>
          <w:szCs w:val="28"/>
          <w:shd w:val="clear" w:color="auto" w:fill="FFFFFF"/>
        </w:rPr>
        <w:t xml:space="preserve"> numerous readers evaluate it while studying from it. They might download some new information that is required but not covered in the notes and that is what keeps improving the existing source material and it shows the most recent update to everyone who accesses it.</w:t>
      </w:r>
    </w:p>
    <w:p w14:paraId="5D0A61FD" w14:textId="77777777" w:rsidR="00260209" w:rsidRPr="00F36231" w:rsidRDefault="00260209" w:rsidP="00260209">
      <w:pPr>
        <w:rPr>
          <w:sz w:val="28"/>
          <w:szCs w:val="28"/>
        </w:rPr>
      </w:pPr>
    </w:p>
    <w:p w14:paraId="725E034B" w14:textId="10DBD47A" w:rsidR="00260209" w:rsidRPr="00F36231" w:rsidRDefault="00E43617" w:rsidP="00260209">
      <w:pPr>
        <w:rPr>
          <w:sz w:val="28"/>
          <w:szCs w:val="28"/>
        </w:rPr>
      </w:pPr>
      <w:r w:rsidRPr="00F36231">
        <w:rPr>
          <w:b/>
          <w:sz w:val="32"/>
          <w:szCs w:val="32"/>
        </w:rPr>
        <w:t>Weakness:</w:t>
      </w:r>
      <w:r w:rsidR="00260209" w:rsidRPr="00F36231">
        <w:rPr>
          <w:b/>
          <w:sz w:val="28"/>
          <w:szCs w:val="28"/>
        </w:rPr>
        <w:t xml:space="preserve">  </w:t>
      </w:r>
      <w:r w:rsidR="00F36231" w:rsidRPr="00F36231">
        <w:rPr>
          <w:sz w:val="28"/>
          <w:szCs w:val="28"/>
        </w:rPr>
        <w:t xml:space="preserve">If there is any wrong information in </w:t>
      </w:r>
      <w:proofErr w:type="gramStart"/>
      <w:r w:rsidR="00F36231" w:rsidRPr="00F36231">
        <w:rPr>
          <w:sz w:val="28"/>
          <w:szCs w:val="28"/>
        </w:rPr>
        <w:t>subject ,then</w:t>
      </w:r>
      <w:proofErr w:type="gramEnd"/>
      <w:r w:rsidR="00F36231" w:rsidRPr="00F36231">
        <w:rPr>
          <w:sz w:val="28"/>
          <w:szCs w:val="28"/>
        </w:rPr>
        <w:t xml:space="preserve"> students follows it blindly through it.</w:t>
      </w:r>
    </w:p>
    <w:p w14:paraId="1BB15307" w14:textId="77777777" w:rsidR="00E43617" w:rsidRDefault="00E43617" w:rsidP="00260209">
      <w:pPr>
        <w:rPr>
          <w:sz w:val="24"/>
          <w:szCs w:val="24"/>
        </w:rPr>
      </w:pPr>
    </w:p>
    <w:p w14:paraId="7CCAF3E7" w14:textId="0F89829D" w:rsidR="00E43617" w:rsidRPr="00F36231" w:rsidRDefault="00E43617" w:rsidP="00260209">
      <w:pPr>
        <w:rPr>
          <w:sz w:val="28"/>
          <w:szCs w:val="28"/>
        </w:rPr>
      </w:pPr>
      <w:r w:rsidRPr="00F36231">
        <w:rPr>
          <w:b/>
          <w:sz w:val="32"/>
          <w:szCs w:val="32"/>
        </w:rPr>
        <w:t>Opportunities:</w:t>
      </w:r>
      <w:r>
        <w:rPr>
          <w:b/>
          <w:sz w:val="24"/>
          <w:szCs w:val="24"/>
        </w:rPr>
        <w:t xml:space="preserve">  </w:t>
      </w:r>
      <w:r w:rsidRPr="00F36231">
        <w:rPr>
          <w:sz w:val="28"/>
          <w:szCs w:val="28"/>
        </w:rPr>
        <w:t xml:space="preserve">In today’s </w:t>
      </w:r>
      <w:proofErr w:type="gramStart"/>
      <w:r w:rsidRPr="00F36231">
        <w:rPr>
          <w:sz w:val="28"/>
          <w:szCs w:val="28"/>
        </w:rPr>
        <w:t>time ,</w:t>
      </w:r>
      <w:proofErr w:type="gramEnd"/>
      <w:r w:rsidRPr="00F36231">
        <w:rPr>
          <w:sz w:val="28"/>
          <w:szCs w:val="28"/>
        </w:rPr>
        <w:t xml:space="preserve"> </w:t>
      </w:r>
      <w:r w:rsidR="00F36231" w:rsidRPr="00F36231">
        <w:rPr>
          <w:sz w:val="28"/>
          <w:szCs w:val="28"/>
        </w:rPr>
        <w:t xml:space="preserve">internet is in our hand. We can study anything from </w:t>
      </w:r>
      <w:proofErr w:type="gramStart"/>
      <w:r w:rsidR="00F36231" w:rsidRPr="00F36231">
        <w:rPr>
          <w:sz w:val="28"/>
          <w:szCs w:val="28"/>
        </w:rPr>
        <w:t>anywhere .</w:t>
      </w:r>
      <w:proofErr w:type="gramEnd"/>
      <w:r w:rsidR="00F36231" w:rsidRPr="00F36231">
        <w:rPr>
          <w:sz w:val="28"/>
          <w:szCs w:val="28"/>
        </w:rPr>
        <w:t xml:space="preserve"> this app may help them to study in any place and they can download  it also , so without internet also they may use.it is very user friendly application </w:t>
      </w:r>
      <w:r w:rsidRPr="00F36231">
        <w:rPr>
          <w:sz w:val="28"/>
          <w:szCs w:val="28"/>
        </w:rPr>
        <w:t xml:space="preserve">, by introducing this app we can also </w:t>
      </w:r>
      <w:r w:rsidR="00F36231" w:rsidRPr="00F36231">
        <w:rPr>
          <w:sz w:val="28"/>
          <w:szCs w:val="28"/>
        </w:rPr>
        <w:t>share our knowledge</w:t>
      </w:r>
      <w:r w:rsidRPr="00F36231">
        <w:rPr>
          <w:sz w:val="28"/>
          <w:szCs w:val="28"/>
        </w:rPr>
        <w:t xml:space="preserve"> to other people.</w:t>
      </w:r>
    </w:p>
    <w:p w14:paraId="10FBE63F" w14:textId="77777777" w:rsidR="00260209" w:rsidRDefault="00260209" w:rsidP="00260209">
      <w:pPr>
        <w:rPr>
          <w:sz w:val="24"/>
          <w:szCs w:val="24"/>
        </w:rPr>
      </w:pPr>
    </w:p>
    <w:p w14:paraId="3921AF79" w14:textId="77777777" w:rsidR="007513CF" w:rsidRDefault="00A935DD" w:rsidP="007513CF">
      <w:pPr>
        <w:rPr>
          <w:rFonts w:ascii="Times New Roman" w:hAnsi="Times New Roman" w:cs="Times New Roman"/>
          <w:b/>
          <w:bCs/>
          <w:color w:val="000000" w:themeColor="text1"/>
          <w:sz w:val="48"/>
          <w:szCs w:val="48"/>
          <w:u w:val="single"/>
        </w:rPr>
      </w:pPr>
      <w:r>
        <w:rPr>
          <w:sz w:val="24"/>
          <w:szCs w:val="24"/>
        </w:rPr>
        <w:br w:type="page"/>
      </w:r>
      <w:r w:rsidR="005771B4" w:rsidRPr="000E052C">
        <w:rPr>
          <w:rFonts w:ascii="Times New Roman" w:hAnsi="Times New Roman" w:cs="Times New Roman"/>
          <w:b/>
          <w:bCs/>
          <w:color w:val="000000" w:themeColor="text1"/>
          <w:sz w:val="48"/>
          <w:szCs w:val="48"/>
          <w:u w:val="single"/>
        </w:rPr>
        <w:lastRenderedPageBreak/>
        <w:t xml:space="preserve">Background of </w:t>
      </w:r>
      <w:r w:rsidR="000E052C" w:rsidRPr="000E052C">
        <w:rPr>
          <w:rFonts w:ascii="Times New Roman" w:hAnsi="Times New Roman" w:cs="Times New Roman"/>
          <w:b/>
          <w:bCs/>
          <w:color w:val="000000" w:themeColor="text1"/>
          <w:sz w:val="48"/>
          <w:szCs w:val="48"/>
          <w:u w:val="single"/>
        </w:rPr>
        <w:t>Sharing Course materials</w:t>
      </w:r>
    </w:p>
    <w:p w14:paraId="5845C5F0" w14:textId="77777777" w:rsidR="007513CF" w:rsidRDefault="007513CF" w:rsidP="007513CF">
      <w:pPr>
        <w:rPr>
          <w:rFonts w:ascii="Times New Roman" w:hAnsi="Times New Roman" w:cs="Times New Roman"/>
          <w:b/>
          <w:bCs/>
          <w:color w:val="000000" w:themeColor="text1"/>
          <w:sz w:val="48"/>
          <w:szCs w:val="48"/>
          <w:u w:val="single"/>
        </w:rPr>
      </w:pPr>
    </w:p>
    <w:p w14:paraId="3F50419D" w14:textId="56445971" w:rsidR="005771B4" w:rsidRPr="00496ECE" w:rsidRDefault="007513CF" w:rsidP="007513CF">
      <w:pPr>
        <w:rPr>
          <w:sz w:val="24"/>
          <w:szCs w:val="24"/>
        </w:rPr>
      </w:pPr>
      <w:r w:rsidRPr="00496ECE">
        <w:rPr>
          <w:noProof/>
          <w:color w:val="000000" w:themeColor="text1"/>
          <w:sz w:val="24"/>
          <w:szCs w:val="24"/>
        </w:rPr>
        <w:drawing>
          <wp:anchor distT="0" distB="0" distL="114300" distR="114300" simplePos="0" relativeHeight="251672576" behindDoc="1" locked="0" layoutInCell="1" allowOverlap="1" wp14:anchorId="3896BFD7" wp14:editId="0A4A6D88">
            <wp:simplePos x="0" y="0"/>
            <wp:positionH relativeFrom="column">
              <wp:posOffset>704850</wp:posOffset>
            </wp:positionH>
            <wp:positionV relativeFrom="paragraph">
              <wp:posOffset>1301750</wp:posOffset>
            </wp:positionV>
            <wp:extent cx="4524375" cy="31997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4375" cy="3199765"/>
                    </a:xfrm>
                    <a:prstGeom prst="rect">
                      <a:avLst/>
                    </a:prstGeom>
                  </pic:spPr>
                </pic:pic>
              </a:graphicData>
            </a:graphic>
            <wp14:sizeRelH relativeFrom="margin">
              <wp14:pctWidth>0</wp14:pctWidth>
            </wp14:sizeRelH>
          </wp:anchor>
        </w:drawing>
      </w:r>
      <w:r w:rsidRPr="00496ECE">
        <w:rPr>
          <w:color w:val="000000" w:themeColor="text1"/>
          <w:sz w:val="32"/>
          <w:szCs w:val="32"/>
          <w:shd w:val="clear" w:color="auto" w:fill="FFFFFF"/>
        </w:rPr>
        <w:t xml:space="preserve">A lot of instructors share course materials with students online, via Moodle or other course websites. But even the most online-oriented instructor may find themselves handing out paper copies in class from time to time. Most of the issues involved are </w:t>
      </w:r>
      <w:proofErr w:type="gramStart"/>
      <w:r w:rsidRPr="00496ECE">
        <w:rPr>
          <w:color w:val="000000" w:themeColor="text1"/>
          <w:sz w:val="32"/>
          <w:szCs w:val="32"/>
          <w:shd w:val="clear" w:color="auto" w:fill="FFFFFF"/>
        </w:rPr>
        <w:t xml:space="preserve">actually </w:t>
      </w:r>
      <w:r w:rsidRPr="00241C65">
        <w:rPr>
          <w:rStyle w:val="BodyTextChar"/>
          <w:rFonts w:eastAsiaTheme="minorHAnsi"/>
          <w:sz w:val="28"/>
          <w:szCs w:val="28"/>
        </w:rPr>
        <w:t>pretty</w:t>
      </w:r>
      <w:proofErr w:type="gramEnd"/>
      <w:r w:rsidRPr="00241C65">
        <w:rPr>
          <w:rStyle w:val="BodyTextChar"/>
          <w:rFonts w:eastAsiaTheme="minorHAnsi"/>
          <w:sz w:val="28"/>
          <w:szCs w:val="28"/>
        </w:rPr>
        <w:t xml:space="preserve"> similar, whether you are working with online copies or in-person copies</w:t>
      </w:r>
    </w:p>
    <w:p w14:paraId="65A53CF7" w14:textId="77777777" w:rsidR="000E052C" w:rsidRPr="000E052C" w:rsidRDefault="000E052C" w:rsidP="00080788">
      <w:pPr>
        <w:pStyle w:val="Heading1"/>
        <w:rPr>
          <w:rFonts w:ascii="Open Sans" w:eastAsia="Times New Roman" w:hAnsi="Open Sans" w:cs="Times New Roman"/>
          <w:color w:val="0D0D0D" w:themeColor="text1" w:themeTint="F2"/>
          <w:sz w:val="28"/>
          <w:szCs w:val="28"/>
        </w:rPr>
      </w:pPr>
      <w:r w:rsidRPr="000E052C">
        <w:rPr>
          <w:rFonts w:ascii="Open Sans" w:eastAsia="Times New Roman" w:hAnsi="Open Sans" w:cs="Times New Roman"/>
          <w:color w:val="0D0D0D" w:themeColor="text1" w:themeTint="F2"/>
          <w:sz w:val="28"/>
          <w:szCs w:val="28"/>
        </w:rPr>
        <w:lastRenderedPageBreak/>
        <w:t xml:space="preserve">Importance </w:t>
      </w:r>
      <w:proofErr w:type="gramStart"/>
      <w:r w:rsidRPr="000E052C">
        <w:rPr>
          <w:rFonts w:ascii="Open Sans" w:eastAsia="Times New Roman" w:hAnsi="Open Sans" w:cs="Times New Roman"/>
          <w:color w:val="0D0D0D" w:themeColor="text1" w:themeTint="F2"/>
          <w:sz w:val="28"/>
          <w:szCs w:val="28"/>
        </w:rPr>
        <w:t>Of</w:t>
      </w:r>
      <w:proofErr w:type="gramEnd"/>
      <w:r w:rsidRPr="000E052C">
        <w:rPr>
          <w:rFonts w:ascii="Open Sans" w:eastAsia="Times New Roman" w:hAnsi="Open Sans" w:cs="Times New Roman"/>
          <w:color w:val="0D0D0D" w:themeColor="text1" w:themeTint="F2"/>
          <w:sz w:val="28"/>
          <w:szCs w:val="28"/>
        </w:rPr>
        <w:t xml:space="preserve"> Taking Notes:</w:t>
      </w:r>
    </w:p>
    <w:p w14:paraId="0F20CC0A" w14:textId="77777777" w:rsidR="000E052C" w:rsidRPr="000E052C" w:rsidRDefault="000E052C" w:rsidP="00080788">
      <w:pPr>
        <w:pStyle w:val="Heading1"/>
        <w:rPr>
          <w:rFonts w:ascii="Open Sans" w:eastAsia="Times New Roman" w:hAnsi="Open Sans" w:cs="Times New Roman"/>
          <w:color w:val="0D0D0D" w:themeColor="text1" w:themeTint="F2"/>
          <w:sz w:val="28"/>
          <w:szCs w:val="28"/>
        </w:rPr>
      </w:pPr>
      <w:r w:rsidRPr="000E052C">
        <w:rPr>
          <w:rFonts w:ascii="Open Sans" w:eastAsia="Times New Roman" w:hAnsi="Open Sans" w:cs="Times New Roman"/>
          <w:color w:val="0D0D0D" w:themeColor="text1" w:themeTint="F2"/>
          <w:sz w:val="28"/>
          <w:szCs w:val="28"/>
        </w:rPr>
        <w:t>Many students think that taking down notes in the classroom is a waste of time. You will also come across students who can perform well without writing notes. Opinions can vary, but one that is a fact is that notes help you systematize your studies.</w:t>
      </w:r>
    </w:p>
    <w:p w14:paraId="78405C38" w14:textId="77777777" w:rsidR="000E052C" w:rsidRPr="000F7F0E" w:rsidRDefault="000E052C" w:rsidP="00080788">
      <w:pPr>
        <w:pStyle w:val="Heading1"/>
        <w:rPr>
          <w:rFonts w:eastAsia="Times New Roman"/>
        </w:rPr>
      </w:pPr>
      <w:r w:rsidRPr="000F7F0E">
        <w:rPr>
          <w:rFonts w:eastAsia="Times New Roman"/>
        </w:rPr>
        <w:t>1. Proper organization of study material</w:t>
      </w:r>
    </w:p>
    <w:p w14:paraId="581EC036" w14:textId="0E6CA572" w:rsidR="000E052C" w:rsidRPr="00080788" w:rsidRDefault="000E052C" w:rsidP="00080788">
      <w:pPr>
        <w:pStyle w:val="Heading1"/>
        <w:rPr>
          <w:color w:val="0D0D0D" w:themeColor="text1" w:themeTint="F2"/>
          <w:sz w:val="28"/>
          <w:szCs w:val="28"/>
        </w:rPr>
      </w:pPr>
      <w:r w:rsidRPr="00080788">
        <w:rPr>
          <w:rFonts w:eastAsia="Times New Roman"/>
          <w:color w:val="0D0D0D" w:themeColor="text1" w:themeTint="F2"/>
          <w:sz w:val="28"/>
          <w:szCs w:val="28"/>
        </w:rPr>
        <w:t xml:space="preserve">You can easily organize your entire study material if you have already noted down the crucial bullet points. You can also use visual aids instead of blindly scribbling what the teacher is saying. Some of the useful visual aids are block diagrams, bar graphs, pie charts, etc. You can review your notes whenever required and retrieve key information at your convenience. You </w:t>
      </w:r>
      <w:proofErr w:type="gramStart"/>
      <w:r w:rsidRPr="00080788">
        <w:rPr>
          <w:rFonts w:eastAsia="Times New Roman"/>
          <w:color w:val="0D0D0D" w:themeColor="text1" w:themeTint="F2"/>
          <w:sz w:val="28"/>
          <w:szCs w:val="28"/>
        </w:rPr>
        <w:t>won't</w:t>
      </w:r>
      <w:proofErr w:type="gramEnd"/>
      <w:r w:rsidRPr="00080788">
        <w:rPr>
          <w:rFonts w:eastAsia="Times New Roman"/>
          <w:color w:val="0D0D0D" w:themeColor="text1" w:themeTint="F2"/>
          <w:sz w:val="28"/>
          <w:szCs w:val="28"/>
        </w:rPr>
        <w:t xml:space="preserve"> have to rummage through a huge stack of bulky textbooks when you have precise notes of every topic.</w:t>
      </w:r>
    </w:p>
    <w:p w14:paraId="7913C4E7" w14:textId="77777777" w:rsidR="000F7F0E" w:rsidRPr="00080788" w:rsidRDefault="000F7F0E" w:rsidP="00080788">
      <w:pPr>
        <w:pStyle w:val="Heading1"/>
        <w:rPr>
          <w:rFonts w:eastAsia="Times New Roman"/>
          <w:color w:val="0D0D0D" w:themeColor="text1" w:themeTint="F2"/>
          <w:sz w:val="28"/>
          <w:szCs w:val="28"/>
        </w:rPr>
      </w:pPr>
    </w:p>
    <w:p w14:paraId="2EC0B8CD" w14:textId="77777777" w:rsidR="000E052C" w:rsidRPr="000F7F0E" w:rsidRDefault="000E052C" w:rsidP="00080788">
      <w:pPr>
        <w:pStyle w:val="Heading1"/>
        <w:rPr>
          <w:rFonts w:eastAsia="Times New Roman"/>
        </w:rPr>
      </w:pPr>
      <w:r w:rsidRPr="000F7F0E">
        <w:rPr>
          <w:rFonts w:eastAsia="Times New Roman"/>
        </w:rPr>
        <w:t>2. Note-taking skills: Enhancement of listening and concentrating skills</w:t>
      </w:r>
    </w:p>
    <w:p w14:paraId="327E5A81" w14:textId="71B42A03" w:rsidR="000E052C" w:rsidRPr="00080788" w:rsidRDefault="000E052C" w:rsidP="00080788">
      <w:pPr>
        <w:pStyle w:val="Heading1"/>
        <w:rPr>
          <w:color w:val="0D0D0D" w:themeColor="text1" w:themeTint="F2"/>
          <w:sz w:val="28"/>
          <w:szCs w:val="28"/>
        </w:rPr>
      </w:pPr>
      <w:r w:rsidRPr="00080788">
        <w:rPr>
          <w:rFonts w:eastAsia="Times New Roman"/>
          <w:color w:val="0D0D0D" w:themeColor="text1" w:themeTint="F2"/>
          <w:sz w:val="28"/>
          <w:szCs w:val="28"/>
        </w:rPr>
        <w:t xml:space="preserve">When you are supposed to note something down, it requires your full attention to what the speaker is saying. You </w:t>
      </w:r>
      <w:proofErr w:type="gramStart"/>
      <w:r w:rsidRPr="00080788">
        <w:rPr>
          <w:rFonts w:eastAsia="Times New Roman"/>
          <w:color w:val="0D0D0D" w:themeColor="text1" w:themeTint="F2"/>
          <w:sz w:val="28"/>
          <w:szCs w:val="28"/>
        </w:rPr>
        <w:t>have to</w:t>
      </w:r>
      <w:proofErr w:type="gramEnd"/>
      <w:r w:rsidRPr="00080788">
        <w:rPr>
          <w:rFonts w:eastAsia="Times New Roman"/>
          <w:color w:val="0D0D0D" w:themeColor="text1" w:themeTint="F2"/>
          <w:sz w:val="28"/>
          <w:szCs w:val="28"/>
        </w:rPr>
        <w:t xml:space="preserve"> listen carefully to every word and summarize it in your own words to write it down. When you </w:t>
      </w:r>
      <w:proofErr w:type="gramStart"/>
      <w:r w:rsidRPr="00080788">
        <w:rPr>
          <w:rFonts w:eastAsia="Times New Roman"/>
          <w:color w:val="0D0D0D" w:themeColor="text1" w:themeTint="F2"/>
          <w:sz w:val="28"/>
          <w:szCs w:val="28"/>
        </w:rPr>
        <w:t>don't</w:t>
      </w:r>
      <w:proofErr w:type="gramEnd"/>
      <w:r w:rsidRPr="00080788">
        <w:rPr>
          <w:rFonts w:eastAsia="Times New Roman"/>
          <w:color w:val="0D0D0D" w:themeColor="text1" w:themeTint="F2"/>
          <w:sz w:val="28"/>
          <w:szCs w:val="28"/>
        </w:rPr>
        <w:t xml:space="preserve"> have to take notes, it becomes easier to get distracted. Your focus </w:t>
      </w:r>
      <w:proofErr w:type="gramStart"/>
      <w:r w:rsidRPr="00080788">
        <w:rPr>
          <w:rFonts w:eastAsia="Times New Roman"/>
          <w:color w:val="0D0D0D" w:themeColor="text1" w:themeTint="F2"/>
          <w:sz w:val="28"/>
          <w:szCs w:val="28"/>
        </w:rPr>
        <w:t>won't</w:t>
      </w:r>
      <w:proofErr w:type="gramEnd"/>
      <w:r w:rsidRPr="00080788">
        <w:rPr>
          <w:rFonts w:eastAsia="Times New Roman"/>
          <w:color w:val="0D0D0D" w:themeColor="text1" w:themeTint="F2"/>
          <w:sz w:val="28"/>
          <w:szCs w:val="28"/>
        </w:rPr>
        <w:t xml:space="preserve"> be entirely at what the teacher is saying. The diversion </w:t>
      </w:r>
      <w:proofErr w:type="gramStart"/>
      <w:r w:rsidRPr="00080788">
        <w:rPr>
          <w:rFonts w:eastAsia="Times New Roman"/>
          <w:color w:val="0D0D0D" w:themeColor="text1" w:themeTint="F2"/>
          <w:sz w:val="28"/>
          <w:szCs w:val="28"/>
        </w:rPr>
        <w:t>won't</w:t>
      </w:r>
      <w:proofErr w:type="gramEnd"/>
      <w:r w:rsidRPr="00080788">
        <w:rPr>
          <w:rFonts w:eastAsia="Times New Roman"/>
          <w:color w:val="0D0D0D" w:themeColor="text1" w:themeTint="F2"/>
          <w:sz w:val="28"/>
          <w:szCs w:val="28"/>
        </w:rPr>
        <w:t xml:space="preserve"> allow you to absorb the important information thoroughly.</w:t>
      </w:r>
    </w:p>
    <w:p w14:paraId="27BCBB5D" w14:textId="77777777" w:rsidR="000F7F0E" w:rsidRPr="00241C65" w:rsidRDefault="000F7F0E" w:rsidP="00080788">
      <w:pPr>
        <w:pStyle w:val="Heading1"/>
        <w:rPr>
          <w:rFonts w:eastAsia="Times New Roman"/>
          <w:sz w:val="28"/>
          <w:szCs w:val="28"/>
        </w:rPr>
      </w:pPr>
    </w:p>
    <w:p w14:paraId="3462CC06" w14:textId="77777777" w:rsidR="000E052C" w:rsidRPr="000F7F0E" w:rsidRDefault="000E052C" w:rsidP="00080788">
      <w:pPr>
        <w:pStyle w:val="Heading1"/>
        <w:rPr>
          <w:rFonts w:eastAsia="Times New Roman"/>
        </w:rPr>
      </w:pPr>
      <w:r w:rsidRPr="000F7F0E">
        <w:rPr>
          <w:rFonts w:eastAsia="Times New Roman"/>
        </w:rPr>
        <w:t>3. Development of interest</w:t>
      </w:r>
    </w:p>
    <w:p w14:paraId="4D39CEC2" w14:textId="3EFCDF04" w:rsidR="000E052C" w:rsidRPr="00080788" w:rsidRDefault="000E052C" w:rsidP="00080788">
      <w:pPr>
        <w:pStyle w:val="Heading1"/>
        <w:rPr>
          <w:color w:val="0D0D0D" w:themeColor="text1" w:themeTint="F2"/>
          <w:sz w:val="28"/>
          <w:szCs w:val="28"/>
        </w:rPr>
      </w:pPr>
      <w:r w:rsidRPr="00080788">
        <w:rPr>
          <w:rFonts w:eastAsia="Times New Roman"/>
          <w:color w:val="0D0D0D" w:themeColor="text1" w:themeTint="F2"/>
          <w:sz w:val="28"/>
          <w:szCs w:val="28"/>
        </w:rPr>
        <w:lastRenderedPageBreak/>
        <w:t xml:space="preserve">As it is difficult to study a subject you are least interested in. When you </w:t>
      </w:r>
      <w:proofErr w:type="gramStart"/>
      <w:r w:rsidRPr="00080788">
        <w:rPr>
          <w:rFonts w:eastAsia="Times New Roman"/>
          <w:color w:val="0D0D0D" w:themeColor="text1" w:themeTint="F2"/>
          <w:sz w:val="28"/>
          <w:szCs w:val="28"/>
        </w:rPr>
        <w:t>don't</w:t>
      </w:r>
      <w:proofErr w:type="gramEnd"/>
      <w:r w:rsidRPr="00080788">
        <w:rPr>
          <w:rFonts w:eastAsia="Times New Roman"/>
          <w:color w:val="0D0D0D" w:themeColor="text1" w:themeTint="F2"/>
          <w:sz w:val="28"/>
          <w:szCs w:val="28"/>
        </w:rPr>
        <w:t xml:space="preserve"> like a topic, it is tough to read it from the textbook. If you have the notes of that </w:t>
      </w:r>
      <w:proofErr w:type="gramStart"/>
      <w:r w:rsidRPr="00080788">
        <w:rPr>
          <w:rFonts w:eastAsia="Times New Roman"/>
          <w:color w:val="0D0D0D" w:themeColor="text1" w:themeTint="F2"/>
          <w:sz w:val="28"/>
          <w:szCs w:val="28"/>
        </w:rPr>
        <w:t>particular topic</w:t>
      </w:r>
      <w:proofErr w:type="gramEnd"/>
      <w:r w:rsidRPr="00080788">
        <w:rPr>
          <w:rFonts w:eastAsia="Times New Roman"/>
          <w:color w:val="0D0D0D" w:themeColor="text1" w:themeTint="F2"/>
          <w:sz w:val="28"/>
          <w:szCs w:val="28"/>
        </w:rPr>
        <w:t xml:space="preserve"> or subject, you don't need to read every word of the textbook as you already have the required information in a well-organized fashion. Learning becomes easier and more interesting when the topics are broken down into key points. This way, you </w:t>
      </w:r>
      <w:proofErr w:type="gramStart"/>
      <w:r w:rsidRPr="00080788">
        <w:rPr>
          <w:rFonts w:eastAsia="Times New Roman"/>
          <w:color w:val="0D0D0D" w:themeColor="text1" w:themeTint="F2"/>
          <w:sz w:val="28"/>
          <w:szCs w:val="28"/>
        </w:rPr>
        <w:t>won't</w:t>
      </w:r>
      <w:proofErr w:type="gramEnd"/>
      <w:r w:rsidRPr="00080788">
        <w:rPr>
          <w:rFonts w:eastAsia="Times New Roman"/>
          <w:color w:val="0D0D0D" w:themeColor="text1" w:themeTint="F2"/>
          <w:sz w:val="28"/>
          <w:szCs w:val="28"/>
        </w:rPr>
        <w:t xml:space="preserve"> feel burdened.</w:t>
      </w:r>
    </w:p>
    <w:p w14:paraId="06046570" w14:textId="77777777" w:rsidR="000F7F0E" w:rsidRPr="00241C65" w:rsidRDefault="000F7F0E" w:rsidP="00080788">
      <w:pPr>
        <w:pStyle w:val="Heading1"/>
        <w:rPr>
          <w:rFonts w:eastAsia="Times New Roman"/>
          <w:sz w:val="28"/>
          <w:szCs w:val="28"/>
        </w:rPr>
      </w:pPr>
    </w:p>
    <w:p w14:paraId="083754B0" w14:textId="4DB8A0C7" w:rsidR="000F7F0E" w:rsidRPr="000F7F0E" w:rsidRDefault="000E052C" w:rsidP="00080788">
      <w:pPr>
        <w:pStyle w:val="Heading1"/>
        <w:rPr>
          <w:rFonts w:eastAsia="Times New Roman"/>
        </w:rPr>
      </w:pPr>
      <w:r w:rsidRPr="000F7F0E">
        <w:rPr>
          <w:rFonts w:eastAsia="Times New Roman"/>
        </w:rPr>
        <w:t>4. Study notes: Improvement in performance</w:t>
      </w:r>
    </w:p>
    <w:p w14:paraId="31BDC727" w14:textId="77777777" w:rsidR="000E052C" w:rsidRPr="00080788" w:rsidRDefault="000E052C" w:rsidP="00080788">
      <w:pPr>
        <w:pStyle w:val="Heading1"/>
        <w:rPr>
          <w:rFonts w:eastAsia="Times New Roman"/>
          <w:color w:val="0D0D0D" w:themeColor="text1" w:themeTint="F2"/>
          <w:sz w:val="28"/>
          <w:szCs w:val="28"/>
        </w:rPr>
      </w:pPr>
      <w:r w:rsidRPr="00080788">
        <w:rPr>
          <w:rFonts w:eastAsia="Times New Roman"/>
          <w:color w:val="0D0D0D" w:themeColor="text1" w:themeTint="F2"/>
          <w:sz w:val="28"/>
          <w:szCs w:val="28"/>
        </w:rPr>
        <w:t xml:space="preserve">According to various research, students who take notes regularly score better than those who </w:t>
      </w:r>
      <w:proofErr w:type="gramStart"/>
      <w:r w:rsidRPr="00080788">
        <w:rPr>
          <w:rFonts w:eastAsia="Times New Roman"/>
          <w:color w:val="0D0D0D" w:themeColor="text1" w:themeTint="F2"/>
          <w:sz w:val="28"/>
          <w:szCs w:val="28"/>
        </w:rPr>
        <w:t>don't</w:t>
      </w:r>
      <w:proofErr w:type="gramEnd"/>
      <w:r w:rsidRPr="00080788">
        <w:rPr>
          <w:rFonts w:eastAsia="Times New Roman"/>
          <w:color w:val="0D0D0D" w:themeColor="text1" w:themeTint="F2"/>
          <w:sz w:val="28"/>
          <w:szCs w:val="28"/>
        </w:rPr>
        <w:t>. While writing something down, it passes your mind and stays there. You can go through your notes according to your own convenience without wasting time marking the essential points in textbooks. If an organized record is maintained, notes can effectively enhance the performance of a student.</w:t>
      </w:r>
    </w:p>
    <w:p w14:paraId="588DFBCF" w14:textId="77777777" w:rsidR="000E052C" w:rsidRPr="00241C65" w:rsidRDefault="000E052C" w:rsidP="00080788">
      <w:pPr>
        <w:pStyle w:val="Heading1"/>
        <w:rPr>
          <w:rFonts w:eastAsia="Times New Roman"/>
          <w:sz w:val="28"/>
          <w:szCs w:val="28"/>
        </w:rPr>
      </w:pPr>
      <w:r w:rsidRPr="00241C65">
        <w:rPr>
          <w:rFonts w:eastAsia="Times New Roman"/>
          <w:sz w:val="28"/>
          <w:szCs w:val="28"/>
        </w:rPr>
        <w:t>Sharing Study Notes</w:t>
      </w:r>
    </w:p>
    <w:p w14:paraId="5A020977" w14:textId="0675BE7E" w:rsidR="000E052C" w:rsidRPr="00080788" w:rsidRDefault="000E052C" w:rsidP="00080788">
      <w:pPr>
        <w:pStyle w:val="Heading1"/>
        <w:rPr>
          <w:color w:val="0D0D0D" w:themeColor="text1" w:themeTint="F2"/>
          <w:sz w:val="28"/>
          <w:szCs w:val="28"/>
        </w:rPr>
      </w:pPr>
      <w:r w:rsidRPr="00080788">
        <w:rPr>
          <w:rFonts w:eastAsia="Times New Roman"/>
          <w:color w:val="0D0D0D" w:themeColor="text1" w:themeTint="F2"/>
          <w:sz w:val="28"/>
          <w:szCs w:val="28"/>
        </w:rPr>
        <w:t>Sometimes while noting down stuff, your mind accidentally wanders off into thoughts. No matter how hard you try to jot down everything your teacher says, you are bound to miss something or the other. That is when exchanging notes can save you from the trouble of going to the teacher again and again. Let us dive into the reasons as to why note sharing can benefit you as well as your peers.</w:t>
      </w:r>
    </w:p>
    <w:p w14:paraId="6E19A2E4" w14:textId="77777777" w:rsidR="000F7F0E" w:rsidRPr="00241C65" w:rsidRDefault="000F7F0E" w:rsidP="00080788">
      <w:pPr>
        <w:pStyle w:val="Heading1"/>
        <w:rPr>
          <w:rFonts w:eastAsia="Times New Roman"/>
          <w:sz w:val="28"/>
          <w:szCs w:val="28"/>
        </w:rPr>
      </w:pPr>
    </w:p>
    <w:p w14:paraId="1B320F32" w14:textId="77777777" w:rsidR="000E052C" w:rsidRPr="00241C65" w:rsidRDefault="000E052C" w:rsidP="00080788">
      <w:pPr>
        <w:pStyle w:val="Heading1"/>
        <w:rPr>
          <w:rFonts w:eastAsia="Times New Roman"/>
        </w:rPr>
      </w:pPr>
      <w:r w:rsidRPr="00241C65">
        <w:rPr>
          <w:rFonts w:eastAsia="Times New Roman"/>
        </w:rPr>
        <w:t>1. A difference in perceptions:</w:t>
      </w:r>
    </w:p>
    <w:p w14:paraId="6A7DB965" w14:textId="77777777" w:rsidR="000E052C" w:rsidRPr="00080788" w:rsidRDefault="000E052C" w:rsidP="00080788">
      <w:pPr>
        <w:pStyle w:val="Heading1"/>
        <w:rPr>
          <w:rFonts w:eastAsia="Times New Roman"/>
          <w:color w:val="0D0D0D" w:themeColor="text1" w:themeTint="F2"/>
          <w:sz w:val="28"/>
          <w:szCs w:val="28"/>
        </w:rPr>
      </w:pPr>
      <w:r w:rsidRPr="00080788">
        <w:rPr>
          <w:rFonts w:eastAsia="Times New Roman"/>
          <w:color w:val="0D0D0D" w:themeColor="text1" w:themeTint="F2"/>
          <w:sz w:val="28"/>
          <w:szCs w:val="28"/>
        </w:rPr>
        <w:t>Sitting continuously for hours and listening to another person speaking on a topic can seem like a daunting task to do. You might miss out on some crucial information or essential key points that are required for scoring well in the examination.</w:t>
      </w:r>
    </w:p>
    <w:p w14:paraId="743E356D" w14:textId="77777777" w:rsidR="000E052C" w:rsidRPr="00080788" w:rsidRDefault="000E052C" w:rsidP="00080788">
      <w:pPr>
        <w:pStyle w:val="Heading1"/>
        <w:rPr>
          <w:rFonts w:eastAsia="Times New Roman"/>
          <w:color w:val="0D0D0D" w:themeColor="text1" w:themeTint="F2"/>
          <w:sz w:val="28"/>
          <w:szCs w:val="28"/>
        </w:rPr>
      </w:pPr>
      <w:r w:rsidRPr="00080788">
        <w:rPr>
          <w:rFonts w:eastAsia="Times New Roman"/>
          <w:color w:val="0D0D0D" w:themeColor="text1" w:themeTint="F2"/>
          <w:sz w:val="28"/>
          <w:szCs w:val="28"/>
        </w:rPr>
        <w:lastRenderedPageBreak/>
        <w:t xml:space="preserve">However, what if another one of your classmates cover the point you missed? Of course, the other person might have missed something key concepts that you have included in your notes. When these two students exchange their </w:t>
      </w:r>
      <w:proofErr w:type="gramStart"/>
      <w:r w:rsidRPr="00080788">
        <w:rPr>
          <w:rFonts w:eastAsia="Times New Roman"/>
          <w:color w:val="0D0D0D" w:themeColor="text1" w:themeTint="F2"/>
          <w:sz w:val="28"/>
          <w:szCs w:val="28"/>
        </w:rPr>
        <w:t>notes</w:t>
      </w:r>
      <w:proofErr w:type="gramEnd"/>
      <w:r w:rsidRPr="00080788">
        <w:rPr>
          <w:rFonts w:eastAsia="Times New Roman"/>
          <w:color w:val="0D0D0D" w:themeColor="text1" w:themeTint="F2"/>
          <w:sz w:val="28"/>
          <w:szCs w:val="28"/>
        </w:rPr>
        <w:t xml:space="preserve"> they can cover most of the points that one of them missed. Now imagine when a group of 4-5 students does the same. Exchanging notes will help all the students get a clear picture of what has been taught in class. This healthy mix of opinions and perspectives will also provide you an edge over others and help you get a better score in the time to come.</w:t>
      </w:r>
    </w:p>
    <w:p w14:paraId="1194795B" w14:textId="688AEABA" w:rsidR="000E052C" w:rsidRPr="007513CF" w:rsidRDefault="000E052C" w:rsidP="00080788">
      <w:pPr>
        <w:pStyle w:val="Heading1"/>
        <w:rPr>
          <w:color w:val="0D0D0D" w:themeColor="text1" w:themeTint="F2"/>
          <w:sz w:val="28"/>
          <w:szCs w:val="28"/>
        </w:rPr>
      </w:pPr>
      <w:r w:rsidRPr="007513CF">
        <w:rPr>
          <w:rFonts w:eastAsia="Times New Roman"/>
          <w:color w:val="0D0D0D" w:themeColor="text1" w:themeTint="F2"/>
          <w:sz w:val="28"/>
          <w:szCs w:val="28"/>
        </w:rPr>
        <w:t xml:space="preserve">You can also add something to the already existing notes or combine the essential points from all the notes for perfect study material for the exams. This way an entire lecture can be summed up without needing to go to the teacher again and again. Different students consider different things important. Since it varies from student to </w:t>
      </w:r>
      <w:proofErr w:type="gramStart"/>
      <w:r w:rsidRPr="007513CF">
        <w:rPr>
          <w:rFonts w:eastAsia="Times New Roman"/>
          <w:color w:val="0D0D0D" w:themeColor="text1" w:themeTint="F2"/>
          <w:sz w:val="28"/>
          <w:szCs w:val="28"/>
        </w:rPr>
        <w:t>student, when</w:t>
      </w:r>
      <w:proofErr w:type="gramEnd"/>
      <w:r w:rsidRPr="007513CF">
        <w:rPr>
          <w:rFonts w:eastAsia="Times New Roman"/>
          <w:color w:val="0D0D0D" w:themeColor="text1" w:themeTint="F2"/>
          <w:sz w:val="28"/>
          <w:szCs w:val="28"/>
        </w:rPr>
        <w:t xml:space="preserve"> they exchange notes each one of them gains a deeper insight into every topic. They can understand the lecture from an entirely different perspective. Both the parties can piece up the lecture together at the end of the class even if they tend to space out frequently.</w:t>
      </w:r>
    </w:p>
    <w:p w14:paraId="345BE2F9" w14:textId="77777777" w:rsidR="000F7F0E" w:rsidRPr="00241C65" w:rsidRDefault="000F7F0E" w:rsidP="00080788">
      <w:pPr>
        <w:pStyle w:val="Heading1"/>
        <w:rPr>
          <w:rFonts w:eastAsia="Times New Roman"/>
          <w:sz w:val="28"/>
          <w:szCs w:val="28"/>
        </w:rPr>
      </w:pPr>
    </w:p>
    <w:p w14:paraId="08005B20" w14:textId="77777777" w:rsidR="000E052C" w:rsidRPr="00241C65" w:rsidRDefault="000E052C" w:rsidP="00080788">
      <w:pPr>
        <w:pStyle w:val="Heading1"/>
        <w:rPr>
          <w:rFonts w:eastAsia="Times New Roman"/>
          <w:sz w:val="28"/>
          <w:szCs w:val="28"/>
        </w:rPr>
      </w:pPr>
      <w:r w:rsidRPr="00241C65">
        <w:rPr>
          <w:rFonts w:eastAsia="Times New Roman"/>
          <w:sz w:val="28"/>
          <w:szCs w:val="28"/>
        </w:rPr>
        <w:t>2. Making new contacts: note sharing</w:t>
      </w:r>
    </w:p>
    <w:p w14:paraId="10B47D8B" w14:textId="77777777" w:rsidR="000E052C" w:rsidRPr="007513CF" w:rsidRDefault="000E052C" w:rsidP="00080788">
      <w:pPr>
        <w:pStyle w:val="Heading1"/>
        <w:rPr>
          <w:rFonts w:eastAsia="Times New Roman"/>
          <w:color w:val="0D0D0D" w:themeColor="text1" w:themeTint="F2"/>
          <w:sz w:val="28"/>
          <w:szCs w:val="28"/>
        </w:rPr>
      </w:pPr>
      <w:r w:rsidRPr="007513CF">
        <w:rPr>
          <w:rFonts w:eastAsia="Times New Roman"/>
          <w:color w:val="0D0D0D" w:themeColor="text1" w:themeTint="F2"/>
          <w:sz w:val="28"/>
          <w:szCs w:val="28"/>
        </w:rPr>
        <w:t xml:space="preserve">If you ponder over it, we all are social learners. We have been surrounded by a classroom full of students for as long as we can remember. The more people you, the better it is. This applies to the field of academics too. The more classmates you are in regular contact with, the more perspective you hear every day which in turn helps you improve your grades in some way or the other. Mostly the students who are not able to perform well tend to stay isolated in the classroom. Notes sharing can help such students mix up with the rest of the class and take the help of students who perform well. When a student makes more friends, there are chances for more people to come and </w:t>
      </w:r>
      <w:proofErr w:type="gramStart"/>
      <w:r w:rsidRPr="007513CF">
        <w:rPr>
          <w:rFonts w:eastAsia="Times New Roman"/>
          <w:color w:val="0D0D0D" w:themeColor="text1" w:themeTint="F2"/>
          <w:sz w:val="28"/>
          <w:szCs w:val="28"/>
        </w:rPr>
        <w:t>help out</w:t>
      </w:r>
      <w:proofErr w:type="gramEnd"/>
      <w:r w:rsidRPr="007513CF">
        <w:rPr>
          <w:rFonts w:eastAsia="Times New Roman"/>
          <w:color w:val="0D0D0D" w:themeColor="text1" w:themeTint="F2"/>
          <w:sz w:val="28"/>
          <w:szCs w:val="28"/>
        </w:rPr>
        <w:t xml:space="preserve"> in times of need.</w:t>
      </w:r>
    </w:p>
    <w:p w14:paraId="774109B2" w14:textId="2E887B48" w:rsidR="000E052C" w:rsidRPr="007513CF" w:rsidRDefault="000E052C" w:rsidP="00080788">
      <w:pPr>
        <w:pStyle w:val="Heading1"/>
        <w:rPr>
          <w:color w:val="0D0D0D" w:themeColor="text1" w:themeTint="F2"/>
          <w:sz w:val="28"/>
          <w:szCs w:val="28"/>
        </w:rPr>
      </w:pPr>
      <w:r w:rsidRPr="007513CF">
        <w:rPr>
          <w:rFonts w:eastAsia="Times New Roman"/>
          <w:color w:val="0D0D0D" w:themeColor="text1" w:themeTint="F2"/>
          <w:sz w:val="28"/>
          <w:szCs w:val="28"/>
        </w:rPr>
        <w:lastRenderedPageBreak/>
        <w:t xml:space="preserve">Even if you are one of the most regular students in the class, there might arise situations where it is not possible for you to attend school due to some unavoidable circumstances. When you share notes, you develop a bonding with your classmates, and they are more likely to assist you if unforeseen circumstances arise in the future. Sharing notes is itself a good practice. However, merely passing them around </w:t>
      </w:r>
      <w:proofErr w:type="gramStart"/>
      <w:r w:rsidRPr="007513CF">
        <w:rPr>
          <w:rFonts w:eastAsia="Times New Roman"/>
          <w:color w:val="0D0D0D" w:themeColor="text1" w:themeTint="F2"/>
          <w:sz w:val="28"/>
          <w:szCs w:val="28"/>
        </w:rPr>
        <w:t>isn't</w:t>
      </w:r>
      <w:proofErr w:type="gramEnd"/>
      <w:r w:rsidRPr="007513CF">
        <w:rPr>
          <w:rFonts w:eastAsia="Times New Roman"/>
          <w:color w:val="0D0D0D" w:themeColor="text1" w:themeTint="F2"/>
          <w:sz w:val="28"/>
          <w:szCs w:val="28"/>
        </w:rPr>
        <w:t xml:space="preserve"> as beneficial as discussing the concepts with friends. Even if you are not able to pick out time to meet in person, you can always share notes online.</w:t>
      </w:r>
    </w:p>
    <w:p w14:paraId="44EE4F06" w14:textId="77777777" w:rsidR="000F7F0E" w:rsidRPr="007513CF" w:rsidRDefault="000F7F0E" w:rsidP="00080788">
      <w:pPr>
        <w:pStyle w:val="Heading1"/>
        <w:rPr>
          <w:rFonts w:eastAsia="Times New Roman"/>
          <w:color w:val="0D0D0D" w:themeColor="text1" w:themeTint="F2"/>
          <w:sz w:val="28"/>
          <w:szCs w:val="28"/>
        </w:rPr>
      </w:pPr>
    </w:p>
    <w:p w14:paraId="151DE774" w14:textId="77777777" w:rsidR="000E052C" w:rsidRPr="000F7F0E" w:rsidRDefault="000E052C" w:rsidP="00080788">
      <w:pPr>
        <w:pStyle w:val="Heading1"/>
        <w:rPr>
          <w:rFonts w:eastAsia="Times New Roman"/>
          <w:sz w:val="28"/>
          <w:szCs w:val="28"/>
        </w:rPr>
      </w:pPr>
      <w:r w:rsidRPr="000F7F0E">
        <w:rPr>
          <w:rFonts w:eastAsia="Times New Roman"/>
          <w:sz w:val="28"/>
          <w:szCs w:val="28"/>
        </w:rPr>
        <w:t>3. The study notes clarification of queries</w:t>
      </w:r>
    </w:p>
    <w:p w14:paraId="3745154C" w14:textId="47198873" w:rsidR="000E052C" w:rsidRPr="00080788" w:rsidRDefault="000E052C" w:rsidP="00080788">
      <w:pPr>
        <w:pStyle w:val="Heading1"/>
        <w:rPr>
          <w:color w:val="0D0D0D" w:themeColor="text1" w:themeTint="F2"/>
          <w:sz w:val="28"/>
          <w:szCs w:val="28"/>
        </w:rPr>
      </w:pPr>
      <w:r w:rsidRPr="00080788">
        <w:rPr>
          <w:rFonts w:eastAsia="Times New Roman"/>
          <w:color w:val="0D0D0D" w:themeColor="text1" w:themeTint="F2"/>
          <w:sz w:val="28"/>
          <w:szCs w:val="28"/>
        </w:rPr>
        <w:t xml:space="preserve">Sometimes when the lecture is too long, your hands start aching from all the writing, and your mind gets tired. Even if you </w:t>
      </w:r>
      <w:proofErr w:type="gramStart"/>
      <w:r w:rsidRPr="00080788">
        <w:rPr>
          <w:rFonts w:eastAsia="Times New Roman"/>
          <w:color w:val="0D0D0D" w:themeColor="text1" w:themeTint="F2"/>
          <w:sz w:val="28"/>
          <w:szCs w:val="28"/>
        </w:rPr>
        <w:t>don't</w:t>
      </w:r>
      <w:proofErr w:type="gramEnd"/>
      <w:r w:rsidRPr="00080788">
        <w:rPr>
          <w:rFonts w:eastAsia="Times New Roman"/>
          <w:color w:val="0D0D0D" w:themeColor="text1" w:themeTint="F2"/>
          <w:sz w:val="28"/>
          <w:szCs w:val="28"/>
        </w:rPr>
        <w:t xml:space="preserve"> wholly space out, you won't be able to be in the same energetic state as you were at the beginning of the class. Your handwriting can get so messed up to the point where you might find yourself randomly scrambling what the teacher is saying, but you </w:t>
      </w:r>
      <w:proofErr w:type="gramStart"/>
      <w:r w:rsidRPr="00080788">
        <w:rPr>
          <w:rFonts w:eastAsia="Times New Roman"/>
          <w:color w:val="0D0D0D" w:themeColor="text1" w:themeTint="F2"/>
          <w:sz w:val="28"/>
          <w:szCs w:val="28"/>
        </w:rPr>
        <w:t>don't</w:t>
      </w:r>
      <w:proofErr w:type="gramEnd"/>
      <w:r w:rsidRPr="00080788">
        <w:rPr>
          <w:rFonts w:eastAsia="Times New Roman"/>
          <w:color w:val="0D0D0D" w:themeColor="text1" w:themeTint="F2"/>
          <w:sz w:val="28"/>
          <w:szCs w:val="28"/>
        </w:rPr>
        <w:t xml:space="preserve"> even understand what you have written. Many students are better at taking notes or simply have a longer attention span. Such students are most likely to have notes that are well-organized and systematic. If you take the help of such students, not only will you have access to the right notes but you will also have an opportunity to learn some tips and tricks on how to stay focused for a longer duration.</w:t>
      </w:r>
    </w:p>
    <w:p w14:paraId="39948DBA" w14:textId="77777777" w:rsidR="000F7F0E" w:rsidRPr="000F7F0E" w:rsidRDefault="000F7F0E" w:rsidP="00080788">
      <w:pPr>
        <w:pStyle w:val="Heading1"/>
        <w:rPr>
          <w:rFonts w:eastAsia="Times New Roman"/>
          <w:sz w:val="28"/>
          <w:szCs w:val="28"/>
        </w:rPr>
      </w:pPr>
    </w:p>
    <w:p w14:paraId="06AAEEA8" w14:textId="19B3EC61" w:rsidR="001E42DD" w:rsidRDefault="000E052C" w:rsidP="00080788">
      <w:pPr>
        <w:pStyle w:val="Heading1"/>
        <w:rPr>
          <w:rFonts w:eastAsia="Times New Roman"/>
          <w:sz w:val="28"/>
          <w:szCs w:val="28"/>
        </w:rPr>
      </w:pPr>
      <w:r w:rsidRPr="000F7F0E">
        <w:rPr>
          <w:rFonts w:eastAsia="Times New Roman"/>
          <w:sz w:val="28"/>
          <w:szCs w:val="28"/>
        </w:rPr>
        <w:t xml:space="preserve">4. Opportunity for </w:t>
      </w:r>
      <w:r w:rsidR="001E42DD">
        <w:rPr>
          <w:rFonts w:eastAsia="Times New Roman"/>
          <w:sz w:val="28"/>
          <w:szCs w:val="28"/>
        </w:rPr>
        <w:t>progress</w:t>
      </w:r>
    </w:p>
    <w:p w14:paraId="1C42D8C1" w14:textId="716D3C30" w:rsidR="000E052C" w:rsidRPr="001E42DD" w:rsidRDefault="000E052C" w:rsidP="00080788">
      <w:pPr>
        <w:pStyle w:val="Heading1"/>
        <w:rPr>
          <w:rFonts w:eastAsia="Times New Roman"/>
          <w:sz w:val="28"/>
          <w:szCs w:val="28"/>
        </w:rPr>
      </w:pPr>
      <w:r w:rsidRPr="00080788">
        <w:rPr>
          <w:rFonts w:eastAsia="Times New Roman"/>
          <w:color w:val="0D0D0D" w:themeColor="text1" w:themeTint="F2"/>
          <w:sz w:val="28"/>
          <w:szCs w:val="28"/>
        </w:rPr>
        <w:lastRenderedPageBreak/>
        <w:t xml:space="preserve">When you interact with different students, there is something you can learn from everyone. The interaction between students is informal; </w:t>
      </w:r>
      <w:proofErr w:type="gramStart"/>
      <w:r w:rsidRPr="00080788">
        <w:rPr>
          <w:rFonts w:eastAsia="Times New Roman"/>
          <w:color w:val="0D0D0D" w:themeColor="text1" w:themeTint="F2"/>
          <w:sz w:val="28"/>
          <w:szCs w:val="28"/>
        </w:rPr>
        <w:t>therefore</w:t>
      </w:r>
      <w:proofErr w:type="gramEnd"/>
      <w:r w:rsidRPr="00080788">
        <w:rPr>
          <w:rFonts w:eastAsia="Times New Roman"/>
          <w:color w:val="0D0D0D" w:themeColor="text1" w:themeTint="F2"/>
          <w:sz w:val="28"/>
          <w:szCs w:val="28"/>
        </w:rPr>
        <w:t xml:space="preserve"> they can stay more open while discussing things. Different people are good at different things. They can get together to discuss their strong points along with exchanging notes to strengthen the understanding of various concepts. Sometimes the other person might not understand your handwriting or what you mean by a particular sentence. In such a situation you </w:t>
      </w:r>
      <w:proofErr w:type="gramStart"/>
      <w:r w:rsidRPr="00080788">
        <w:rPr>
          <w:rFonts w:eastAsia="Times New Roman"/>
          <w:color w:val="0D0D0D" w:themeColor="text1" w:themeTint="F2"/>
          <w:sz w:val="28"/>
          <w:szCs w:val="28"/>
        </w:rPr>
        <w:t>have to</w:t>
      </w:r>
      <w:proofErr w:type="gramEnd"/>
      <w:r w:rsidRPr="00080788">
        <w:rPr>
          <w:rFonts w:eastAsia="Times New Roman"/>
          <w:color w:val="0D0D0D" w:themeColor="text1" w:themeTint="F2"/>
          <w:sz w:val="28"/>
          <w:szCs w:val="28"/>
        </w:rPr>
        <w:t xml:space="preserve"> explain to the other student what you have written or the concept behind it. Teaching or explaining another student is one of the best opportunities for progress as it helps in the more profound absorption of knowledge of a subject or a topic.</w:t>
      </w:r>
    </w:p>
    <w:p w14:paraId="182DC26D" w14:textId="77777777" w:rsidR="000F7F0E" w:rsidRPr="00080788" w:rsidRDefault="000F7F0E" w:rsidP="00080788">
      <w:pPr>
        <w:pStyle w:val="Heading1"/>
        <w:rPr>
          <w:rFonts w:eastAsia="Times New Roman"/>
          <w:color w:val="0D0D0D" w:themeColor="text1" w:themeTint="F2"/>
          <w:sz w:val="28"/>
          <w:szCs w:val="28"/>
        </w:rPr>
      </w:pPr>
    </w:p>
    <w:p w14:paraId="4B8226B9" w14:textId="77777777" w:rsidR="000E052C" w:rsidRPr="000F7F0E" w:rsidRDefault="000E052C" w:rsidP="00080788">
      <w:pPr>
        <w:pStyle w:val="Heading1"/>
        <w:rPr>
          <w:rFonts w:eastAsia="Times New Roman"/>
          <w:sz w:val="28"/>
          <w:szCs w:val="28"/>
        </w:rPr>
      </w:pPr>
      <w:r w:rsidRPr="000F7F0E">
        <w:rPr>
          <w:rFonts w:eastAsia="Times New Roman"/>
          <w:sz w:val="28"/>
          <w:szCs w:val="28"/>
        </w:rPr>
        <w:t>5. Most convenient study resource</w:t>
      </w:r>
    </w:p>
    <w:p w14:paraId="5B147367" w14:textId="77777777" w:rsidR="000E052C" w:rsidRPr="00080788" w:rsidRDefault="000E052C" w:rsidP="00080788">
      <w:pPr>
        <w:pStyle w:val="Heading1"/>
        <w:rPr>
          <w:rFonts w:eastAsia="Times New Roman"/>
          <w:color w:val="0D0D0D" w:themeColor="text1" w:themeTint="F2"/>
          <w:sz w:val="28"/>
          <w:szCs w:val="28"/>
        </w:rPr>
      </w:pPr>
      <w:r w:rsidRPr="00080788">
        <w:rPr>
          <w:rFonts w:eastAsia="Times New Roman"/>
          <w:color w:val="0D0D0D" w:themeColor="text1" w:themeTint="F2"/>
          <w:sz w:val="28"/>
          <w:szCs w:val="28"/>
        </w:rPr>
        <w:t xml:space="preserve">When students miss a class, it is a typical scene for them to run after their teachers for an extra class or sit in the library sorting through an enormous pile of dusty books. Nowadays, students can also be seen searching all over the internet for some precise information. If your teacher can provide you little extra time, well and good. However, even if they offer you an additional short class, it is not going to be the same as the original detailed lecture. In short, if you miss a lecture, you are </w:t>
      </w:r>
      <w:proofErr w:type="gramStart"/>
      <w:r w:rsidRPr="00080788">
        <w:rPr>
          <w:rFonts w:eastAsia="Times New Roman"/>
          <w:color w:val="0D0D0D" w:themeColor="text1" w:themeTint="F2"/>
          <w:sz w:val="28"/>
          <w:szCs w:val="28"/>
        </w:rPr>
        <w:t>more or less left</w:t>
      </w:r>
      <w:proofErr w:type="gramEnd"/>
      <w:r w:rsidRPr="00080788">
        <w:rPr>
          <w:rFonts w:eastAsia="Times New Roman"/>
          <w:color w:val="0D0D0D" w:themeColor="text1" w:themeTint="F2"/>
          <w:sz w:val="28"/>
          <w:szCs w:val="28"/>
        </w:rPr>
        <w:t xml:space="preserve"> to fend for yourself. The library books and the internet will offer you so much information that it might be next to impossible for you to sort it out. Your classmates can turn out to be the most valuable resources in such a situation.</w:t>
      </w:r>
    </w:p>
    <w:p w14:paraId="3A9C1B59" w14:textId="6D02FF80" w:rsidR="000E052C" w:rsidRPr="00080788" w:rsidRDefault="000E052C" w:rsidP="00080788">
      <w:pPr>
        <w:pStyle w:val="Heading1"/>
        <w:rPr>
          <w:color w:val="0D0D0D" w:themeColor="text1" w:themeTint="F2"/>
          <w:sz w:val="28"/>
          <w:szCs w:val="28"/>
        </w:rPr>
      </w:pPr>
      <w:r w:rsidRPr="00080788">
        <w:rPr>
          <w:rFonts w:eastAsia="Times New Roman"/>
          <w:color w:val="0D0D0D" w:themeColor="text1" w:themeTint="F2"/>
          <w:sz w:val="28"/>
          <w:szCs w:val="28"/>
        </w:rPr>
        <w:t xml:space="preserve">Even if you </w:t>
      </w:r>
      <w:proofErr w:type="gramStart"/>
      <w:r w:rsidRPr="00080788">
        <w:rPr>
          <w:rFonts w:eastAsia="Times New Roman"/>
          <w:color w:val="0D0D0D" w:themeColor="text1" w:themeTint="F2"/>
          <w:sz w:val="28"/>
          <w:szCs w:val="28"/>
        </w:rPr>
        <w:t>can’t</w:t>
      </w:r>
      <w:proofErr w:type="gramEnd"/>
      <w:r w:rsidRPr="00080788">
        <w:rPr>
          <w:rFonts w:eastAsia="Times New Roman"/>
          <w:color w:val="0D0D0D" w:themeColor="text1" w:themeTint="F2"/>
          <w:sz w:val="28"/>
          <w:szCs w:val="28"/>
        </w:rPr>
        <w:t xml:space="preserve"> meet them after school you can share the notes via online platforms, for example, </w:t>
      </w:r>
      <w:proofErr w:type="spellStart"/>
      <w:r w:rsidRPr="00080788">
        <w:rPr>
          <w:rFonts w:eastAsia="Times New Roman"/>
          <w:color w:val="0D0D0D" w:themeColor="text1" w:themeTint="F2"/>
          <w:sz w:val="28"/>
          <w:szCs w:val="28"/>
        </w:rPr>
        <w:t>PostStudyQuery</w:t>
      </w:r>
      <w:proofErr w:type="spellEnd"/>
      <w:r w:rsidRPr="00080788">
        <w:rPr>
          <w:rFonts w:eastAsia="Times New Roman"/>
          <w:color w:val="0D0D0D" w:themeColor="text1" w:themeTint="F2"/>
          <w:sz w:val="28"/>
          <w:szCs w:val="28"/>
        </w:rPr>
        <w:t xml:space="preserve">. On </w:t>
      </w:r>
      <w:proofErr w:type="spellStart"/>
      <w:r w:rsidRPr="00080788">
        <w:rPr>
          <w:rFonts w:eastAsia="Times New Roman"/>
          <w:color w:val="0D0D0D" w:themeColor="text1" w:themeTint="F2"/>
          <w:sz w:val="28"/>
          <w:szCs w:val="28"/>
        </w:rPr>
        <w:t>PostStudyQuery</w:t>
      </w:r>
      <w:proofErr w:type="spellEnd"/>
      <w:r w:rsidRPr="00080788">
        <w:rPr>
          <w:rFonts w:eastAsia="Times New Roman"/>
          <w:color w:val="0D0D0D" w:themeColor="text1" w:themeTint="F2"/>
          <w:sz w:val="28"/>
          <w:szCs w:val="28"/>
        </w:rPr>
        <w:t>, users can upload</w:t>
      </w:r>
      <w:r w:rsidRPr="000F7F0E">
        <w:rPr>
          <w:rFonts w:eastAsia="Times New Roman"/>
          <w:sz w:val="28"/>
          <w:szCs w:val="28"/>
        </w:rPr>
        <w:t xml:space="preserve"> </w:t>
      </w:r>
      <w:r w:rsidRPr="00080788">
        <w:rPr>
          <w:rFonts w:eastAsia="Times New Roman"/>
          <w:color w:val="0D0D0D" w:themeColor="text1" w:themeTint="F2"/>
          <w:sz w:val="28"/>
          <w:szCs w:val="28"/>
        </w:rPr>
        <w:t xml:space="preserve">courses, summaries, lectures, assignments, solutions, and exam notes from their accounts once they are registered </w:t>
      </w:r>
      <w:proofErr w:type="gramStart"/>
      <w:r w:rsidRPr="00080788">
        <w:rPr>
          <w:rFonts w:eastAsia="Times New Roman"/>
          <w:color w:val="0D0D0D" w:themeColor="text1" w:themeTint="F2"/>
          <w:sz w:val="28"/>
          <w:szCs w:val="28"/>
        </w:rPr>
        <w:t>and also</w:t>
      </w:r>
      <w:proofErr w:type="gramEnd"/>
      <w:r w:rsidRPr="00080788">
        <w:rPr>
          <w:rFonts w:eastAsia="Times New Roman"/>
          <w:color w:val="0D0D0D" w:themeColor="text1" w:themeTint="F2"/>
          <w:sz w:val="28"/>
          <w:szCs w:val="28"/>
        </w:rPr>
        <w:t xml:space="preserve"> see the notes shared by others online. This approach </w:t>
      </w:r>
      <w:proofErr w:type="gramStart"/>
      <w:r w:rsidRPr="00080788">
        <w:rPr>
          <w:rFonts w:eastAsia="Times New Roman"/>
          <w:color w:val="0D0D0D" w:themeColor="text1" w:themeTint="F2"/>
          <w:sz w:val="28"/>
          <w:szCs w:val="28"/>
        </w:rPr>
        <w:t>doesn't</w:t>
      </w:r>
      <w:proofErr w:type="gramEnd"/>
      <w:r w:rsidRPr="00080788">
        <w:rPr>
          <w:rFonts w:eastAsia="Times New Roman"/>
          <w:color w:val="0D0D0D" w:themeColor="text1" w:themeTint="F2"/>
          <w:sz w:val="28"/>
          <w:szCs w:val="28"/>
        </w:rPr>
        <w:t xml:space="preserve"> even require students to get up from their place. They can get all the information by sitting in front of their PCs.</w:t>
      </w:r>
    </w:p>
    <w:p w14:paraId="2710B5C2" w14:textId="77777777" w:rsidR="000F7F0E" w:rsidRPr="00080788" w:rsidRDefault="000F7F0E" w:rsidP="00080788">
      <w:pPr>
        <w:pStyle w:val="Heading1"/>
        <w:rPr>
          <w:rFonts w:eastAsia="Times New Roman"/>
          <w:color w:val="0D0D0D" w:themeColor="text1" w:themeTint="F2"/>
          <w:sz w:val="28"/>
          <w:szCs w:val="28"/>
        </w:rPr>
      </w:pPr>
    </w:p>
    <w:p w14:paraId="11D1F283" w14:textId="77777777" w:rsidR="000E052C" w:rsidRPr="000F7F0E" w:rsidRDefault="000E052C" w:rsidP="00080788">
      <w:pPr>
        <w:pStyle w:val="Heading1"/>
        <w:rPr>
          <w:rFonts w:eastAsia="Times New Roman"/>
          <w:sz w:val="28"/>
          <w:szCs w:val="28"/>
        </w:rPr>
      </w:pPr>
      <w:r w:rsidRPr="000F7F0E">
        <w:rPr>
          <w:rFonts w:eastAsia="Times New Roman"/>
          <w:sz w:val="28"/>
          <w:szCs w:val="28"/>
        </w:rPr>
        <w:t>6. Saves a lot of effort and time</w:t>
      </w:r>
    </w:p>
    <w:p w14:paraId="3E514283" w14:textId="256BCD9E" w:rsidR="000E052C" w:rsidRPr="00080788" w:rsidRDefault="000E052C" w:rsidP="00080788">
      <w:pPr>
        <w:pStyle w:val="Heading1"/>
        <w:rPr>
          <w:color w:val="0D0D0D" w:themeColor="text1" w:themeTint="F2"/>
          <w:sz w:val="28"/>
          <w:szCs w:val="28"/>
        </w:rPr>
      </w:pPr>
      <w:r w:rsidRPr="00080788">
        <w:rPr>
          <w:rFonts w:eastAsia="Times New Roman"/>
          <w:color w:val="0D0D0D" w:themeColor="text1" w:themeTint="F2"/>
          <w:sz w:val="28"/>
          <w:szCs w:val="28"/>
        </w:rPr>
        <w:lastRenderedPageBreak/>
        <w:t xml:space="preserve">One of the biggest perks of a collaborative study session is the massive amount of effort and time that you save. You </w:t>
      </w:r>
      <w:proofErr w:type="gramStart"/>
      <w:r w:rsidRPr="00080788">
        <w:rPr>
          <w:rFonts w:eastAsia="Times New Roman"/>
          <w:color w:val="0D0D0D" w:themeColor="text1" w:themeTint="F2"/>
          <w:sz w:val="28"/>
          <w:szCs w:val="28"/>
        </w:rPr>
        <w:t>don’t</w:t>
      </w:r>
      <w:proofErr w:type="gramEnd"/>
      <w:r w:rsidRPr="00080788">
        <w:rPr>
          <w:rFonts w:eastAsia="Times New Roman"/>
          <w:color w:val="0D0D0D" w:themeColor="text1" w:themeTint="F2"/>
          <w:sz w:val="28"/>
          <w:szCs w:val="28"/>
        </w:rPr>
        <w:t xml:space="preserve"> have to worry about studying alone when you have a buddy ready to exchange his or her notes and concepts with you. Both of you can create valuable study resources by combining your notes. That way none of you would have to stay stressed right before your exams as you have some excellent notes to study from. You can answer questions in the examination in the minimum amount of time as you have all the essential points of an answer clear in your mind beforehand.</w:t>
      </w:r>
    </w:p>
    <w:p w14:paraId="33BBF85F" w14:textId="77777777" w:rsidR="000F7F0E" w:rsidRPr="00080788" w:rsidRDefault="000F7F0E" w:rsidP="00080788">
      <w:pPr>
        <w:pStyle w:val="Heading1"/>
        <w:rPr>
          <w:rFonts w:eastAsia="Times New Roman"/>
          <w:color w:val="0D0D0D" w:themeColor="text1" w:themeTint="F2"/>
          <w:sz w:val="28"/>
          <w:szCs w:val="28"/>
        </w:rPr>
      </w:pPr>
    </w:p>
    <w:p w14:paraId="4E717AE6" w14:textId="77777777" w:rsidR="000E052C" w:rsidRPr="000F7F0E" w:rsidRDefault="000E052C" w:rsidP="00080788">
      <w:pPr>
        <w:pStyle w:val="Heading1"/>
        <w:rPr>
          <w:rFonts w:eastAsia="Times New Roman"/>
          <w:sz w:val="28"/>
          <w:szCs w:val="28"/>
        </w:rPr>
      </w:pPr>
      <w:r w:rsidRPr="000F7F0E">
        <w:rPr>
          <w:rFonts w:eastAsia="Times New Roman"/>
          <w:sz w:val="28"/>
          <w:szCs w:val="28"/>
        </w:rPr>
        <w:t>7. Mutually beneficial</w:t>
      </w:r>
    </w:p>
    <w:p w14:paraId="643F573F" w14:textId="2DD82223" w:rsidR="000F7F0E" w:rsidRPr="007513CF" w:rsidRDefault="000E052C" w:rsidP="00080788">
      <w:pPr>
        <w:pStyle w:val="Heading1"/>
        <w:rPr>
          <w:color w:val="0D0D0D" w:themeColor="text1" w:themeTint="F2"/>
          <w:sz w:val="28"/>
          <w:szCs w:val="28"/>
        </w:rPr>
      </w:pPr>
      <w:r w:rsidRPr="007513CF">
        <w:rPr>
          <w:rFonts w:eastAsia="Times New Roman"/>
          <w:color w:val="0D0D0D" w:themeColor="text1" w:themeTint="F2"/>
          <w:sz w:val="28"/>
          <w:szCs w:val="28"/>
        </w:rPr>
        <w:t xml:space="preserve">When you exchange notes with your classmate, be it online or offline, you gain each other's strong points. This way each one of you can demonstrate their full potential while writing the paper. Every student has some unique ideas. When you pass on these ideas and brainstorm together, </w:t>
      </w:r>
      <w:proofErr w:type="gramStart"/>
      <w:r w:rsidRPr="007513CF">
        <w:rPr>
          <w:rFonts w:eastAsia="Times New Roman"/>
          <w:color w:val="0D0D0D" w:themeColor="text1" w:themeTint="F2"/>
          <w:sz w:val="28"/>
          <w:szCs w:val="28"/>
        </w:rPr>
        <w:t>new</w:t>
      </w:r>
      <w:proofErr w:type="gramEnd"/>
      <w:r w:rsidRPr="007513CF">
        <w:rPr>
          <w:rFonts w:eastAsia="Times New Roman"/>
          <w:color w:val="0D0D0D" w:themeColor="text1" w:themeTint="F2"/>
          <w:sz w:val="28"/>
          <w:szCs w:val="28"/>
        </w:rPr>
        <w:t xml:space="preserve"> and even better ideas arise that can also prove to be revolutionary. You also tend to develop some tricks for applying shortcuts to answer questions. This is also a </w:t>
      </w:r>
      <w:proofErr w:type="gramStart"/>
      <w:r w:rsidRPr="007513CF">
        <w:rPr>
          <w:rFonts w:eastAsia="Times New Roman"/>
          <w:color w:val="0D0D0D" w:themeColor="text1" w:themeTint="F2"/>
          <w:sz w:val="28"/>
          <w:szCs w:val="28"/>
        </w:rPr>
        <w:t>big time</w:t>
      </w:r>
      <w:proofErr w:type="gramEnd"/>
      <w:r w:rsidRPr="007513CF">
        <w:rPr>
          <w:rFonts w:eastAsia="Times New Roman"/>
          <w:color w:val="0D0D0D" w:themeColor="text1" w:themeTint="F2"/>
          <w:sz w:val="28"/>
          <w:szCs w:val="28"/>
        </w:rPr>
        <w:t xml:space="preserve"> saver. It also leads to more of a nuanced way of grasping things, and there is something in it for everybody. All in all, everyone returns home feeling like a winner and more confident as each day passes.</w:t>
      </w:r>
    </w:p>
    <w:p w14:paraId="65C22842" w14:textId="77777777" w:rsidR="000E052C" w:rsidRPr="000F7F0E" w:rsidRDefault="000E052C" w:rsidP="00080788">
      <w:pPr>
        <w:pStyle w:val="Heading1"/>
        <w:rPr>
          <w:rFonts w:eastAsia="Times New Roman"/>
          <w:sz w:val="28"/>
          <w:szCs w:val="28"/>
        </w:rPr>
      </w:pPr>
      <w:r w:rsidRPr="000F7F0E">
        <w:rPr>
          <w:rFonts w:eastAsia="Times New Roman"/>
          <w:sz w:val="28"/>
          <w:szCs w:val="28"/>
        </w:rPr>
        <w:t>8. Key to motivation</w:t>
      </w:r>
    </w:p>
    <w:p w14:paraId="648F55B3" w14:textId="77777777" w:rsidR="000E052C" w:rsidRPr="007513CF" w:rsidRDefault="000E052C" w:rsidP="00080788">
      <w:pPr>
        <w:pStyle w:val="Heading1"/>
        <w:rPr>
          <w:rFonts w:eastAsia="Times New Roman"/>
          <w:color w:val="0D0D0D" w:themeColor="text1" w:themeTint="F2"/>
          <w:sz w:val="28"/>
          <w:szCs w:val="28"/>
        </w:rPr>
      </w:pPr>
      <w:r w:rsidRPr="007513CF">
        <w:rPr>
          <w:rFonts w:eastAsia="Times New Roman"/>
          <w:color w:val="0D0D0D" w:themeColor="text1" w:themeTint="F2"/>
          <w:sz w:val="28"/>
          <w:szCs w:val="28"/>
        </w:rPr>
        <w:t xml:space="preserve">Continuous motivation plays a crucial role in student life. Motivation is a fuel that keeps you going no matter how many times you get stuck or wish to give up. However, sometimes when a student is left all alone to fend for studies, the motivation factor can begin to diminish as examination stress or fear starts to take over. That is when exchanging notes comes in handy as it increases your confidence. Moreover, your study buddies </w:t>
      </w:r>
      <w:proofErr w:type="gramStart"/>
      <w:r w:rsidRPr="007513CF">
        <w:rPr>
          <w:rFonts w:eastAsia="Times New Roman"/>
          <w:color w:val="0D0D0D" w:themeColor="text1" w:themeTint="F2"/>
          <w:sz w:val="28"/>
          <w:szCs w:val="28"/>
        </w:rPr>
        <w:t>won't</w:t>
      </w:r>
      <w:proofErr w:type="gramEnd"/>
      <w:r w:rsidRPr="007513CF">
        <w:rPr>
          <w:rFonts w:eastAsia="Times New Roman"/>
          <w:color w:val="0D0D0D" w:themeColor="text1" w:themeTint="F2"/>
          <w:sz w:val="28"/>
          <w:szCs w:val="28"/>
        </w:rPr>
        <w:t xml:space="preserve"> let you give in to failure and will always have your back. An excellent way to keep yourself motivated is to keep track of each other's progress. This way, you </w:t>
      </w:r>
      <w:proofErr w:type="gramStart"/>
      <w:r w:rsidRPr="007513CF">
        <w:rPr>
          <w:rFonts w:eastAsia="Times New Roman"/>
          <w:color w:val="0D0D0D" w:themeColor="text1" w:themeTint="F2"/>
          <w:sz w:val="28"/>
          <w:szCs w:val="28"/>
        </w:rPr>
        <w:t>won't</w:t>
      </w:r>
      <w:proofErr w:type="gramEnd"/>
      <w:r w:rsidRPr="007513CF">
        <w:rPr>
          <w:rFonts w:eastAsia="Times New Roman"/>
          <w:color w:val="0D0D0D" w:themeColor="text1" w:themeTint="F2"/>
          <w:sz w:val="28"/>
          <w:szCs w:val="28"/>
        </w:rPr>
        <w:t xml:space="preserve"> let yourself fall behind as you will have a constant motivation to keep up with the pace of studying.</w:t>
      </w:r>
    </w:p>
    <w:p w14:paraId="69D7992E" w14:textId="77777777" w:rsidR="000E052C" w:rsidRPr="007513CF" w:rsidRDefault="000E052C" w:rsidP="00080788">
      <w:pPr>
        <w:pStyle w:val="Heading1"/>
        <w:rPr>
          <w:rFonts w:eastAsia="Times New Roman"/>
          <w:color w:val="0D0D0D" w:themeColor="text1" w:themeTint="F2"/>
          <w:sz w:val="28"/>
          <w:szCs w:val="28"/>
        </w:rPr>
      </w:pPr>
      <w:r w:rsidRPr="007513CF">
        <w:rPr>
          <w:rFonts w:eastAsia="Times New Roman"/>
          <w:color w:val="0D0D0D" w:themeColor="text1" w:themeTint="F2"/>
          <w:sz w:val="28"/>
          <w:szCs w:val="28"/>
        </w:rPr>
        <w:lastRenderedPageBreak/>
        <w:t xml:space="preserve">In conclusion, If the members of your little study group are sincere and give proper emphasis to taking downright notes, then they can prove to be of great help in raising your academic scores. Collaborating is beneficial </w:t>
      </w:r>
      <w:proofErr w:type="gramStart"/>
      <w:r w:rsidRPr="007513CF">
        <w:rPr>
          <w:rFonts w:eastAsia="Times New Roman"/>
          <w:color w:val="0D0D0D" w:themeColor="text1" w:themeTint="F2"/>
          <w:sz w:val="28"/>
          <w:szCs w:val="28"/>
        </w:rPr>
        <w:t>as long as</w:t>
      </w:r>
      <w:proofErr w:type="gramEnd"/>
      <w:r w:rsidRPr="007513CF">
        <w:rPr>
          <w:rFonts w:eastAsia="Times New Roman"/>
          <w:color w:val="0D0D0D" w:themeColor="text1" w:themeTint="F2"/>
          <w:sz w:val="28"/>
          <w:szCs w:val="28"/>
        </w:rPr>
        <w:t xml:space="preserve"> each member maintains an up to the mark level when it comes to studies. So, choose carefully whom to exchange notes with, and you are good to go!</w:t>
      </w:r>
    </w:p>
    <w:p w14:paraId="3CFFDD5A" w14:textId="77777777" w:rsidR="000E052C" w:rsidRPr="007513CF" w:rsidRDefault="000E052C" w:rsidP="00080788">
      <w:pPr>
        <w:pStyle w:val="Heading1"/>
        <w:rPr>
          <w:rFonts w:ascii="Times New Roman" w:hAnsi="Times New Roman" w:cs="Times New Roman"/>
          <w:b/>
          <w:bCs/>
          <w:color w:val="0D0D0D" w:themeColor="text1" w:themeTint="F2"/>
          <w:sz w:val="28"/>
          <w:szCs w:val="28"/>
          <w:u w:val="single"/>
        </w:rPr>
      </w:pPr>
    </w:p>
    <w:p w14:paraId="09D7A434" w14:textId="5F57F377" w:rsidR="000E052C" w:rsidRDefault="007C3B18" w:rsidP="005771B4">
      <w:pPr>
        <w:pStyle w:val="Heading2"/>
        <w:shd w:val="clear" w:color="auto" w:fill="FFFFFF"/>
        <w:spacing w:before="450" w:after="225"/>
        <w:rPr>
          <w:rFonts w:ascii="Times New Roman" w:hAnsi="Times New Roman" w:cs="Times New Roman"/>
          <w:b/>
          <w:bCs/>
          <w:color w:val="000000" w:themeColor="text1"/>
          <w:sz w:val="28"/>
          <w:szCs w:val="28"/>
          <w:u w:val="single"/>
        </w:rPr>
      </w:pPr>
      <w:r>
        <w:rPr>
          <w:noProof/>
        </w:rPr>
        <w:drawing>
          <wp:inline distT="0" distB="0" distL="0" distR="0" wp14:anchorId="4C23F698" wp14:editId="1AB8014F">
            <wp:extent cx="3419475" cy="2287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835" cy="2292866"/>
                    </a:xfrm>
                    <a:prstGeom prst="rect">
                      <a:avLst/>
                    </a:prstGeom>
                    <a:noFill/>
                    <a:ln>
                      <a:noFill/>
                    </a:ln>
                  </pic:spPr>
                </pic:pic>
              </a:graphicData>
            </a:graphic>
          </wp:inline>
        </w:drawing>
      </w:r>
    </w:p>
    <w:p w14:paraId="4922951C" w14:textId="02DE497F" w:rsidR="000E052C" w:rsidRDefault="007C3B18" w:rsidP="005771B4">
      <w:pPr>
        <w:pStyle w:val="Heading2"/>
        <w:shd w:val="clear" w:color="auto" w:fill="FFFFFF"/>
        <w:spacing w:before="450" w:after="225"/>
        <w:rPr>
          <w:rFonts w:ascii="Times New Roman" w:hAnsi="Times New Roman" w:cs="Times New Roman"/>
          <w:b/>
          <w:bCs/>
          <w:color w:val="000000" w:themeColor="text1"/>
          <w:sz w:val="28"/>
          <w:szCs w:val="28"/>
          <w:u w:val="single"/>
        </w:rPr>
      </w:pPr>
      <w:r>
        <w:rPr>
          <w:noProof/>
        </w:rPr>
        <w:drawing>
          <wp:anchor distT="0" distB="0" distL="114300" distR="114300" simplePos="0" relativeHeight="251673600" behindDoc="0" locked="0" layoutInCell="1" allowOverlap="1" wp14:anchorId="24B64E2D" wp14:editId="2288D206">
            <wp:simplePos x="0" y="0"/>
            <wp:positionH relativeFrom="column">
              <wp:posOffset>2724150</wp:posOffset>
            </wp:positionH>
            <wp:positionV relativeFrom="paragraph">
              <wp:posOffset>144145</wp:posOffset>
            </wp:positionV>
            <wp:extent cx="3215640" cy="21240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5640" cy="2124075"/>
                    </a:xfrm>
                    <a:prstGeom prst="rect">
                      <a:avLst/>
                    </a:prstGeom>
                    <a:noFill/>
                    <a:ln>
                      <a:noFill/>
                    </a:ln>
                  </pic:spPr>
                </pic:pic>
              </a:graphicData>
            </a:graphic>
          </wp:anchor>
        </w:drawing>
      </w:r>
    </w:p>
    <w:p w14:paraId="05093838" w14:textId="77777777" w:rsidR="005771B4" w:rsidRDefault="005771B4" w:rsidP="005771B4">
      <w:pPr>
        <w:pStyle w:val="NormalWeb"/>
        <w:shd w:val="clear" w:color="auto" w:fill="FFFFFF"/>
        <w:spacing w:before="0" w:beforeAutospacing="0" w:after="0" w:afterAutospacing="0"/>
        <w:jc w:val="both"/>
        <w:rPr>
          <w:rStyle w:val="Strong"/>
          <w:color w:val="333333"/>
          <w:sz w:val="28"/>
          <w:szCs w:val="28"/>
          <w:u w:val="single"/>
          <w:bdr w:val="none" w:sz="0" w:space="0" w:color="auto" w:frame="1"/>
        </w:rPr>
      </w:pPr>
    </w:p>
    <w:p w14:paraId="1BED760B" w14:textId="5FDD9AE4" w:rsidR="005771B4" w:rsidRDefault="005771B4" w:rsidP="005771B4">
      <w:pPr>
        <w:rPr>
          <w:rFonts w:ascii="Times New Roman" w:hAnsi="Times New Roman" w:cs="Times New Roman"/>
          <w:sz w:val="24"/>
          <w:szCs w:val="24"/>
        </w:rPr>
      </w:pPr>
    </w:p>
    <w:p w14:paraId="7FD63931" w14:textId="63CB6429" w:rsidR="005771B4" w:rsidRDefault="005771B4" w:rsidP="005771B4">
      <w:pPr>
        <w:rPr>
          <w:rFonts w:ascii="Times New Roman" w:hAnsi="Times New Roman" w:cs="Times New Roman"/>
          <w:sz w:val="24"/>
          <w:szCs w:val="24"/>
        </w:rPr>
      </w:pPr>
      <w:r>
        <w:rPr>
          <w:rFonts w:ascii="Times New Roman" w:hAnsi="Times New Roman" w:cs="Times New Roman"/>
          <w:sz w:val="24"/>
          <w:szCs w:val="24"/>
        </w:rPr>
        <w:t xml:space="preserve">                              </w:t>
      </w:r>
    </w:p>
    <w:p w14:paraId="585D0BA7" w14:textId="4981CBF6" w:rsidR="005771B4" w:rsidRDefault="005771B4" w:rsidP="005771B4">
      <w:pPr>
        <w:rPr>
          <w:rFonts w:ascii="Times New Roman" w:hAnsi="Times New Roman" w:cs="Times New Roman"/>
          <w:sz w:val="24"/>
          <w:szCs w:val="24"/>
        </w:rPr>
      </w:pPr>
    </w:p>
    <w:p w14:paraId="0494F371" w14:textId="25F6B060" w:rsidR="005771B4" w:rsidRDefault="005771B4" w:rsidP="005771B4">
      <w:pPr>
        <w:rPr>
          <w:rFonts w:ascii="Times New Roman" w:hAnsi="Times New Roman" w:cs="Times New Roman"/>
          <w:sz w:val="24"/>
          <w:szCs w:val="24"/>
        </w:rPr>
      </w:pPr>
    </w:p>
    <w:p w14:paraId="614BED7F" w14:textId="70D50507" w:rsidR="005771B4" w:rsidRDefault="005771B4" w:rsidP="005771B4">
      <w:pPr>
        <w:rPr>
          <w:rFonts w:ascii="Times New Roman" w:hAnsi="Times New Roman" w:cs="Times New Roman"/>
          <w:sz w:val="24"/>
          <w:szCs w:val="24"/>
        </w:rPr>
      </w:pPr>
    </w:p>
    <w:p w14:paraId="38E30ADC" w14:textId="5FF3BC85" w:rsidR="005771B4" w:rsidRDefault="005771B4" w:rsidP="005771B4">
      <w:pPr>
        <w:rPr>
          <w:rFonts w:ascii="Times New Roman" w:hAnsi="Times New Roman" w:cs="Times New Roman"/>
          <w:sz w:val="24"/>
          <w:szCs w:val="24"/>
        </w:rPr>
      </w:pPr>
    </w:p>
    <w:p w14:paraId="79247F12" w14:textId="77777777" w:rsidR="00A935DD" w:rsidRDefault="00A935DD" w:rsidP="00FC0C5F">
      <w:pPr>
        <w:jc w:val="both"/>
        <w:rPr>
          <w:sz w:val="24"/>
          <w:szCs w:val="24"/>
        </w:rPr>
      </w:pPr>
    </w:p>
    <w:p w14:paraId="082BDDFD" w14:textId="77777777" w:rsidR="00A935DD" w:rsidRDefault="00A935DD">
      <w:pPr>
        <w:rPr>
          <w:sz w:val="24"/>
          <w:szCs w:val="24"/>
        </w:rPr>
      </w:pPr>
      <w:r>
        <w:rPr>
          <w:sz w:val="24"/>
          <w:szCs w:val="24"/>
        </w:rPr>
        <w:br w:type="page"/>
      </w:r>
    </w:p>
    <w:p w14:paraId="15EFDD8C" w14:textId="77777777" w:rsidR="00A935DD" w:rsidRDefault="00A935DD" w:rsidP="00FC0C5F">
      <w:pPr>
        <w:jc w:val="both"/>
        <w:rPr>
          <w:sz w:val="24"/>
          <w:szCs w:val="24"/>
        </w:rPr>
      </w:pPr>
    </w:p>
    <w:p w14:paraId="2E1304E6" w14:textId="00668517" w:rsidR="00A935DD" w:rsidRDefault="00D262DF">
      <w:pPr>
        <w:rPr>
          <w:sz w:val="24"/>
          <w:szCs w:val="24"/>
        </w:rPr>
      </w:pPr>
      <w:r w:rsidRPr="00D262DF">
        <w:rPr>
          <w:noProof/>
        </w:rPr>
        <w:drawing>
          <wp:inline distT="0" distB="0" distL="0" distR="0" wp14:anchorId="365615EC" wp14:editId="6855A175">
            <wp:extent cx="5943600" cy="610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105525"/>
                    </a:xfrm>
                    <a:prstGeom prst="rect">
                      <a:avLst/>
                    </a:prstGeom>
                    <a:noFill/>
                    <a:ln>
                      <a:noFill/>
                    </a:ln>
                  </pic:spPr>
                </pic:pic>
              </a:graphicData>
            </a:graphic>
          </wp:inline>
        </w:drawing>
      </w:r>
      <w:r w:rsidR="00A935DD">
        <w:rPr>
          <w:sz w:val="24"/>
          <w:szCs w:val="24"/>
        </w:rPr>
        <w:br w:type="page"/>
      </w:r>
    </w:p>
    <w:p w14:paraId="2AAFB882" w14:textId="77777777" w:rsidR="00A935DD" w:rsidRDefault="00A935DD" w:rsidP="00FC0C5F">
      <w:pPr>
        <w:jc w:val="both"/>
        <w:rPr>
          <w:sz w:val="24"/>
          <w:szCs w:val="24"/>
        </w:rPr>
      </w:pPr>
    </w:p>
    <w:p w14:paraId="32461B9C" w14:textId="77777777" w:rsidR="004B445D" w:rsidRDefault="004B445D" w:rsidP="00FC0C5F">
      <w:pPr>
        <w:jc w:val="both"/>
        <w:rPr>
          <w:sz w:val="24"/>
          <w:szCs w:val="24"/>
        </w:rPr>
      </w:pPr>
    </w:p>
    <w:p w14:paraId="469DF4FB" w14:textId="77777777" w:rsidR="004B445D" w:rsidRPr="000057AF" w:rsidRDefault="004B445D" w:rsidP="00FC0C5F">
      <w:pPr>
        <w:jc w:val="both"/>
        <w:rPr>
          <w:sz w:val="24"/>
          <w:szCs w:val="24"/>
        </w:rPr>
      </w:pPr>
    </w:p>
    <w:sectPr w:rsidR="004B445D" w:rsidRPr="000057AF" w:rsidSect="004F7D5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3800"/>
    <w:multiLevelType w:val="hybridMultilevel"/>
    <w:tmpl w:val="FCD28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D619E"/>
    <w:multiLevelType w:val="multilevel"/>
    <w:tmpl w:val="589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9186D"/>
    <w:multiLevelType w:val="hybridMultilevel"/>
    <w:tmpl w:val="A866F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F4AE1"/>
    <w:multiLevelType w:val="hybridMultilevel"/>
    <w:tmpl w:val="99BE8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0BE8"/>
    <w:rsid w:val="000057AF"/>
    <w:rsid w:val="00080788"/>
    <w:rsid w:val="000E052C"/>
    <w:rsid w:val="000F7F0E"/>
    <w:rsid w:val="00131492"/>
    <w:rsid w:val="00156F82"/>
    <w:rsid w:val="001E42DD"/>
    <w:rsid w:val="001F1E0C"/>
    <w:rsid w:val="00241C65"/>
    <w:rsid w:val="00260209"/>
    <w:rsid w:val="002A0E40"/>
    <w:rsid w:val="00477AB1"/>
    <w:rsid w:val="00482315"/>
    <w:rsid w:val="00496ECE"/>
    <w:rsid w:val="004B445D"/>
    <w:rsid w:val="004D582B"/>
    <w:rsid w:val="004F7D59"/>
    <w:rsid w:val="00562761"/>
    <w:rsid w:val="00566BFC"/>
    <w:rsid w:val="005771B4"/>
    <w:rsid w:val="006B6720"/>
    <w:rsid w:val="006C38E3"/>
    <w:rsid w:val="007513CF"/>
    <w:rsid w:val="007C3B18"/>
    <w:rsid w:val="007F0CAB"/>
    <w:rsid w:val="00844F55"/>
    <w:rsid w:val="009A76A2"/>
    <w:rsid w:val="00A560CB"/>
    <w:rsid w:val="00A935DD"/>
    <w:rsid w:val="00AE0BE8"/>
    <w:rsid w:val="00B66547"/>
    <w:rsid w:val="00B94493"/>
    <w:rsid w:val="00BC27F0"/>
    <w:rsid w:val="00C86BF6"/>
    <w:rsid w:val="00CE54DA"/>
    <w:rsid w:val="00D108E6"/>
    <w:rsid w:val="00D262DF"/>
    <w:rsid w:val="00E43617"/>
    <w:rsid w:val="00E45FD0"/>
    <w:rsid w:val="00F36231"/>
    <w:rsid w:val="00F442F1"/>
    <w:rsid w:val="00FC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358C"/>
  <w15:docId w15:val="{5D105562-3D64-4383-9A1E-62B90F97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BF6"/>
  </w:style>
  <w:style w:type="paragraph" w:styleId="Heading1">
    <w:name w:val="heading 1"/>
    <w:basedOn w:val="Normal"/>
    <w:next w:val="Normal"/>
    <w:link w:val="Heading1Char"/>
    <w:uiPriority w:val="9"/>
    <w:qFormat/>
    <w:rsid w:val="000F7F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71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442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44F5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44F5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44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55"/>
    <w:rPr>
      <w:rFonts w:ascii="Tahoma" w:hAnsi="Tahoma" w:cs="Tahoma"/>
      <w:sz w:val="16"/>
      <w:szCs w:val="16"/>
    </w:rPr>
  </w:style>
  <w:style w:type="paragraph" w:customStyle="1" w:styleId="TableParagraph">
    <w:name w:val="Table Paragraph"/>
    <w:basedOn w:val="Normal"/>
    <w:uiPriority w:val="1"/>
    <w:qFormat/>
    <w:rsid w:val="004F7D59"/>
    <w:pPr>
      <w:widowControl w:val="0"/>
      <w:autoSpaceDE w:val="0"/>
      <w:autoSpaceDN w:val="0"/>
      <w:spacing w:before="74" w:after="0" w:line="240" w:lineRule="auto"/>
    </w:pPr>
    <w:rPr>
      <w:rFonts w:ascii="Times New Roman" w:eastAsia="Times New Roman" w:hAnsi="Times New Roman" w:cs="Times New Roman"/>
    </w:rPr>
  </w:style>
  <w:style w:type="paragraph" w:styleId="ListParagraph">
    <w:name w:val="List Paragraph"/>
    <w:basedOn w:val="Normal"/>
    <w:uiPriority w:val="34"/>
    <w:qFormat/>
    <w:rsid w:val="00A935DD"/>
    <w:pPr>
      <w:ind w:left="720"/>
      <w:contextualSpacing/>
    </w:pPr>
  </w:style>
  <w:style w:type="character" w:customStyle="1" w:styleId="Heading2Char">
    <w:name w:val="Heading 2 Char"/>
    <w:basedOn w:val="DefaultParagraphFont"/>
    <w:link w:val="Heading2"/>
    <w:uiPriority w:val="9"/>
    <w:semiHidden/>
    <w:rsid w:val="005771B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5771B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5771B4"/>
    <w:rPr>
      <w:b/>
      <w:bCs/>
    </w:rPr>
  </w:style>
  <w:style w:type="character" w:styleId="Hyperlink">
    <w:name w:val="Hyperlink"/>
    <w:basedOn w:val="DefaultParagraphFont"/>
    <w:uiPriority w:val="99"/>
    <w:semiHidden/>
    <w:unhideWhenUsed/>
    <w:rsid w:val="005771B4"/>
    <w:rPr>
      <w:color w:val="0000FF"/>
      <w:u w:val="single"/>
    </w:rPr>
  </w:style>
  <w:style w:type="character" w:customStyle="1" w:styleId="Heading3Char">
    <w:name w:val="Heading 3 Char"/>
    <w:basedOn w:val="DefaultParagraphFont"/>
    <w:link w:val="Heading3"/>
    <w:uiPriority w:val="9"/>
    <w:semiHidden/>
    <w:rsid w:val="00F442F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442F1"/>
    <w:rPr>
      <w:i/>
      <w:iCs/>
    </w:rPr>
  </w:style>
  <w:style w:type="paragraph" w:styleId="NoSpacing">
    <w:name w:val="No Spacing"/>
    <w:uiPriority w:val="1"/>
    <w:qFormat/>
    <w:rsid w:val="00241C65"/>
    <w:pPr>
      <w:spacing w:after="0" w:line="240" w:lineRule="auto"/>
    </w:pPr>
  </w:style>
  <w:style w:type="character" w:customStyle="1" w:styleId="Heading1Char">
    <w:name w:val="Heading 1 Char"/>
    <w:basedOn w:val="DefaultParagraphFont"/>
    <w:link w:val="Heading1"/>
    <w:uiPriority w:val="9"/>
    <w:rsid w:val="000F7F0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245154">
      <w:bodyDiv w:val="1"/>
      <w:marLeft w:val="0"/>
      <w:marRight w:val="0"/>
      <w:marTop w:val="0"/>
      <w:marBottom w:val="0"/>
      <w:divBdr>
        <w:top w:val="none" w:sz="0" w:space="0" w:color="auto"/>
        <w:left w:val="none" w:sz="0" w:space="0" w:color="auto"/>
        <w:bottom w:val="none" w:sz="0" w:space="0" w:color="auto"/>
        <w:right w:val="none" w:sz="0" w:space="0" w:color="auto"/>
      </w:divBdr>
    </w:div>
    <w:div w:id="448091564">
      <w:bodyDiv w:val="1"/>
      <w:marLeft w:val="0"/>
      <w:marRight w:val="0"/>
      <w:marTop w:val="0"/>
      <w:marBottom w:val="0"/>
      <w:divBdr>
        <w:top w:val="none" w:sz="0" w:space="0" w:color="auto"/>
        <w:left w:val="none" w:sz="0" w:space="0" w:color="auto"/>
        <w:bottom w:val="none" w:sz="0" w:space="0" w:color="auto"/>
        <w:right w:val="none" w:sz="0" w:space="0" w:color="auto"/>
      </w:divBdr>
    </w:div>
    <w:div w:id="479007391">
      <w:bodyDiv w:val="1"/>
      <w:marLeft w:val="0"/>
      <w:marRight w:val="0"/>
      <w:marTop w:val="0"/>
      <w:marBottom w:val="0"/>
      <w:divBdr>
        <w:top w:val="none" w:sz="0" w:space="0" w:color="auto"/>
        <w:left w:val="none" w:sz="0" w:space="0" w:color="auto"/>
        <w:bottom w:val="none" w:sz="0" w:space="0" w:color="auto"/>
        <w:right w:val="none" w:sz="0" w:space="0" w:color="auto"/>
      </w:divBdr>
    </w:div>
    <w:div w:id="824668175">
      <w:bodyDiv w:val="1"/>
      <w:marLeft w:val="0"/>
      <w:marRight w:val="0"/>
      <w:marTop w:val="0"/>
      <w:marBottom w:val="0"/>
      <w:divBdr>
        <w:top w:val="none" w:sz="0" w:space="0" w:color="auto"/>
        <w:left w:val="none" w:sz="0" w:space="0" w:color="auto"/>
        <w:bottom w:val="none" w:sz="0" w:space="0" w:color="auto"/>
        <w:right w:val="none" w:sz="0" w:space="0" w:color="auto"/>
      </w:divBdr>
    </w:div>
    <w:div w:id="1592356444">
      <w:bodyDiv w:val="1"/>
      <w:marLeft w:val="0"/>
      <w:marRight w:val="0"/>
      <w:marTop w:val="0"/>
      <w:marBottom w:val="0"/>
      <w:divBdr>
        <w:top w:val="none" w:sz="0" w:space="0" w:color="auto"/>
        <w:left w:val="none" w:sz="0" w:space="0" w:color="auto"/>
        <w:bottom w:val="none" w:sz="0" w:space="0" w:color="auto"/>
        <w:right w:val="none" w:sz="0" w:space="0" w:color="auto"/>
      </w:divBdr>
    </w:div>
    <w:div w:id="1819764911">
      <w:bodyDiv w:val="1"/>
      <w:marLeft w:val="0"/>
      <w:marRight w:val="0"/>
      <w:marTop w:val="0"/>
      <w:marBottom w:val="0"/>
      <w:divBdr>
        <w:top w:val="none" w:sz="0" w:space="0" w:color="auto"/>
        <w:left w:val="none" w:sz="0" w:space="0" w:color="auto"/>
        <w:bottom w:val="none" w:sz="0" w:space="0" w:color="auto"/>
        <w:right w:val="none" w:sz="0" w:space="0" w:color="auto"/>
      </w:divBdr>
    </w:div>
    <w:div w:id="1918979873">
      <w:bodyDiv w:val="1"/>
      <w:marLeft w:val="0"/>
      <w:marRight w:val="0"/>
      <w:marTop w:val="0"/>
      <w:marBottom w:val="0"/>
      <w:divBdr>
        <w:top w:val="none" w:sz="0" w:space="0" w:color="auto"/>
        <w:left w:val="none" w:sz="0" w:space="0" w:color="auto"/>
        <w:bottom w:val="none" w:sz="0" w:space="0" w:color="auto"/>
        <w:right w:val="none" w:sz="0" w:space="0" w:color="auto"/>
      </w:divBdr>
    </w:div>
    <w:div w:id="198307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b.umn.edu/services/reserv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8A874-79A6-4362-9C86-5376F9A3A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19</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Alekhya Pamarthi</cp:lastModifiedBy>
  <cp:revision>9</cp:revision>
  <dcterms:created xsi:type="dcterms:W3CDTF">2020-10-31T07:08:00Z</dcterms:created>
  <dcterms:modified xsi:type="dcterms:W3CDTF">2020-10-31T18:08:00Z</dcterms:modified>
</cp:coreProperties>
</file>