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4095" w14:textId="77777777" w:rsidR="00904A1A" w:rsidRDefault="00904A1A">
      <w:pPr>
        <w:spacing w:after="200"/>
      </w:pPr>
    </w:p>
    <w:p w14:paraId="568A5E88" w14:textId="77777777" w:rsidR="00904A1A" w:rsidRDefault="00000000">
      <w:pPr>
        <w:pBdr>
          <w:bottom w:val="single" w:sz="12" w:space="0" w:color="2D6A4F"/>
        </w:pBdr>
        <w:shd w:val="clear" w:color="auto" w:fill="1B4332"/>
      </w:pPr>
      <w:r>
        <w:rPr>
          <w:b/>
          <w:bCs/>
          <w:color w:val="FFFFFF"/>
          <w:sz w:val="18"/>
          <w:szCs w:val="18"/>
        </w:rPr>
        <w:t xml:space="preserve">  WISE ANALYTICS  |  Bangalore</w:t>
      </w:r>
    </w:p>
    <w:p w14:paraId="15596F69" w14:textId="77777777" w:rsidR="00904A1A" w:rsidRDefault="00904A1A">
      <w:pPr>
        <w:spacing w:before="480"/>
      </w:pPr>
    </w:p>
    <w:p w14:paraId="2313C71E" w14:textId="77777777" w:rsidR="00904A1A" w:rsidRDefault="00000000">
      <w:pPr>
        <w:spacing w:after="120"/>
        <w:jc w:val="center"/>
      </w:pPr>
      <w:r>
        <w:rPr>
          <w:noProof/>
        </w:rPr>
        <w:drawing>
          <wp:inline distT="0" distB="0" distL="0" distR="0" wp14:anchorId="1CCCB4C4" wp14:editId="743F72C8">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48CA97AC" w14:textId="77777777" w:rsidR="00904A1A" w:rsidRDefault="00000000">
      <w:pPr>
        <w:spacing w:before="120" w:after="40"/>
        <w:jc w:val="center"/>
      </w:pPr>
      <w:r>
        <w:rPr>
          <w:b/>
          <w:bCs/>
          <w:color w:val="1B4332"/>
          <w:sz w:val="52"/>
          <w:szCs w:val="52"/>
        </w:rPr>
        <w:t>WISE ANALYTICS</w:t>
      </w:r>
    </w:p>
    <w:p w14:paraId="1F299028" w14:textId="77777777" w:rsidR="00904A1A" w:rsidRDefault="00000000">
      <w:pPr>
        <w:spacing w:after="480"/>
        <w:jc w:val="center"/>
      </w:pPr>
      <w:r>
        <w:rPr>
          <w:color w:val="495057"/>
        </w:rPr>
        <w:t>Bangalore</w:t>
      </w:r>
    </w:p>
    <w:p w14:paraId="188C0CE0" w14:textId="77777777" w:rsidR="00904A1A" w:rsidRDefault="00904A1A">
      <w:pPr>
        <w:pBdr>
          <w:bottom w:val="single" w:sz="4" w:space="0" w:color="52B788"/>
        </w:pBdr>
      </w:pPr>
    </w:p>
    <w:p w14:paraId="4FD6A5A5" w14:textId="77777777" w:rsidR="00904A1A" w:rsidRDefault="00904A1A">
      <w:pPr>
        <w:spacing w:before="240"/>
      </w:pPr>
    </w:p>
    <w:p w14:paraId="789D9496" w14:textId="77777777" w:rsidR="00904A1A" w:rsidRDefault="00000000">
      <w:pPr>
        <w:spacing w:after="80"/>
        <w:jc w:val="center"/>
      </w:pPr>
      <w:r>
        <w:rPr>
          <w:b/>
          <w:bCs/>
          <w:color w:val="2D6A4F"/>
          <w:sz w:val="38"/>
          <w:szCs w:val="38"/>
        </w:rPr>
        <w:t>Personalized Guest Experience Recommendation</w:t>
      </w:r>
    </w:p>
    <w:p w14:paraId="505A430A" w14:textId="77777777" w:rsidR="00904A1A" w:rsidRDefault="00000000">
      <w:pPr>
        <w:spacing w:after="80"/>
        <w:jc w:val="center"/>
      </w:pPr>
      <w:r>
        <w:rPr>
          <w:b/>
          <w:bCs/>
          <w:color w:val="2D6A4F"/>
          <w:sz w:val="38"/>
          <w:szCs w:val="38"/>
        </w:rPr>
        <w:t>with Explainability</w:t>
      </w:r>
    </w:p>
    <w:p w14:paraId="31CABCE9" w14:textId="77777777" w:rsidR="00904A1A" w:rsidRDefault="00000000">
      <w:pPr>
        <w:spacing w:after="200"/>
        <w:jc w:val="center"/>
      </w:pPr>
      <w:r>
        <w:rPr>
          <w:color w:val="495057"/>
          <w:sz w:val="26"/>
          <w:szCs w:val="26"/>
        </w:rPr>
        <w:t>Data Science Project Report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04A1A" w14:paraId="1B321ABB" w14:textId="77777777">
        <w:tblPrEx>
          <w:tblCellMar>
            <w:top w:w="0" w:type="dxa"/>
            <w:bottom w:w="0" w:type="dxa"/>
          </w:tblCellMar>
        </w:tblPrEx>
        <w:tc>
          <w:tcPr>
            <w:tcW w:w="7200" w:type="dxa"/>
            <w:tcBorders>
              <w:top w:val="single" w:sz="4" w:space="0" w:color="52B788"/>
              <w:left w:val="single" w:sz="4" w:space="0" w:color="52B788"/>
              <w:bottom w:val="single" w:sz="4" w:space="0" w:color="52B788"/>
              <w:right w:val="single" w:sz="4" w:space="0" w:color="52B788"/>
            </w:tcBorders>
            <w:shd w:val="clear" w:color="auto" w:fill="F0FDF4"/>
            <w:tcMar>
              <w:top w:w="120" w:type="dxa"/>
              <w:left w:w="240" w:type="dxa"/>
              <w:bottom w:w="120" w:type="dxa"/>
              <w:right w:w="240" w:type="dxa"/>
            </w:tcMar>
          </w:tcPr>
          <w:p w14:paraId="49BE0E29" w14:textId="77777777" w:rsidR="00904A1A" w:rsidRDefault="00000000">
            <w:pPr>
              <w:jc w:val="center"/>
            </w:pPr>
            <w:r>
              <w:rPr>
                <w:i/>
                <w:iCs/>
                <w:color w:val="495057"/>
                <w:sz w:val="20"/>
                <w:szCs w:val="20"/>
              </w:rPr>
              <w:t>"To build an AI-powered hospitality personalization system that tailors hotel recommendations, amenities, and curated guest experiences through context-aware AI and explainability."</w:t>
            </w:r>
          </w:p>
        </w:tc>
      </w:tr>
    </w:tbl>
    <w:p w14:paraId="6C38379F" w14:textId="77777777" w:rsidR="00904A1A" w:rsidRDefault="00904A1A">
      <w:pPr>
        <w:spacing w:before="4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tblGrid>
      <w:tr w:rsidR="00904A1A" w14:paraId="22550D93"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shd w:val="clear" w:color="auto" w:fill="F8F9FA"/>
            <w:tcMar>
              <w:top w:w="100" w:type="dxa"/>
              <w:left w:w="160" w:type="dxa"/>
              <w:bottom w:w="100" w:type="dxa"/>
              <w:right w:w="160" w:type="dxa"/>
            </w:tcMar>
          </w:tcPr>
          <w:p w14:paraId="43BAB7BD" w14:textId="77777777" w:rsidR="00904A1A" w:rsidRDefault="00000000">
            <w:r>
              <w:rPr>
                <w:b/>
                <w:bCs/>
                <w:color w:val="2D6A4F"/>
              </w:rPr>
              <w:t>Presented by:</w:t>
            </w:r>
          </w:p>
        </w:tc>
        <w:tc>
          <w:tcPr>
            <w:tcW w:w="5200" w:type="dxa"/>
            <w:tcBorders>
              <w:top w:val="none" w:sz="0" w:space="0" w:color="FFFFFF"/>
              <w:left w:val="none" w:sz="0" w:space="0" w:color="FFFFFF"/>
              <w:bottom w:val="none" w:sz="0" w:space="0" w:color="FFFFFF"/>
              <w:right w:val="none" w:sz="0" w:space="0" w:color="FFFFFF"/>
            </w:tcBorders>
            <w:shd w:val="clear" w:color="auto" w:fill="F8F9FA"/>
            <w:tcMar>
              <w:top w:w="100" w:type="dxa"/>
              <w:left w:w="160" w:type="dxa"/>
              <w:bottom w:w="100" w:type="dxa"/>
              <w:right w:w="160" w:type="dxa"/>
            </w:tcMar>
          </w:tcPr>
          <w:p w14:paraId="6D279391" w14:textId="77777777" w:rsidR="00904A1A" w:rsidRDefault="00000000">
            <w:r>
              <w:rPr>
                <w:b/>
                <w:bCs/>
                <w:color w:val="1B4332"/>
                <w:sz w:val="20"/>
                <w:szCs w:val="20"/>
              </w:rPr>
              <w:t>Chemudugunta Alekhya</w:t>
            </w:r>
          </w:p>
        </w:tc>
      </w:tr>
      <w:tr w:rsidR="00904A1A" w14:paraId="7EF8C60B"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33F68975" w14:textId="77777777" w:rsidR="00904A1A" w:rsidRDefault="00000000">
            <w:r>
              <w:rPr>
                <w:b/>
                <w:bCs/>
                <w:color w:val="2D6A4F"/>
              </w:rPr>
              <w:t>Presented to:</w:t>
            </w:r>
          </w:p>
        </w:tc>
        <w:tc>
          <w:tcPr>
            <w:tcW w:w="520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14042B2B" w14:textId="77777777" w:rsidR="00904A1A" w:rsidRDefault="00000000">
            <w:r>
              <w:rPr>
                <w:b/>
                <w:bCs/>
                <w:color w:val="1B4332"/>
                <w:sz w:val="20"/>
                <w:szCs w:val="20"/>
              </w:rPr>
              <w:t>Wise Analytics, Bangalore</w:t>
            </w:r>
          </w:p>
        </w:tc>
      </w:tr>
      <w:tr w:rsidR="00904A1A" w14:paraId="4C97BD5C"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shd w:val="clear" w:color="auto" w:fill="F8F9FA"/>
            <w:tcMar>
              <w:top w:w="100" w:type="dxa"/>
              <w:left w:w="160" w:type="dxa"/>
              <w:bottom w:w="100" w:type="dxa"/>
              <w:right w:w="160" w:type="dxa"/>
            </w:tcMar>
          </w:tcPr>
          <w:p w14:paraId="28D28165" w14:textId="77777777" w:rsidR="00904A1A" w:rsidRDefault="00000000">
            <w:r>
              <w:rPr>
                <w:b/>
                <w:bCs/>
                <w:color w:val="2D6A4F"/>
              </w:rPr>
              <w:t>Duration:</w:t>
            </w:r>
          </w:p>
        </w:tc>
        <w:tc>
          <w:tcPr>
            <w:tcW w:w="5200" w:type="dxa"/>
            <w:tcBorders>
              <w:top w:val="none" w:sz="0" w:space="0" w:color="FFFFFF"/>
              <w:left w:val="none" w:sz="0" w:space="0" w:color="FFFFFF"/>
              <w:bottom w:val="none" w:sz="0" w:space="0" w:color="FFFFFF"/>
              <w:right w:val="none" w:sz="0" w:space="0" w:color="FFFFFF"/>
            </w:tcBorders>
            <w:shd w:val="clear" w:color="auto" w:fill="F8F9FA"/>
            <w:tcMar>
              <w:top w:w="100" w:type="dxa"/>
              <w:left w:w="160" w:type="dxa"/>
              <w:bottom w:w="100" w:type="dxa"/>
              <w:right w:w="160" w:type="dxa"/>
            </w:tcMar>
          </w:tcPr>
          <w:p w14:paraId="2EBABAA9" w14:textId="77777777" w:rsidR="00904A1A" w:rsidRDefault="00000000">
            <w:r>
              <w:rPr>
                <w:b/>
                <w:bCs/>
                <w:color w:val="1B4332"/>
                <w:sz w:val="20"/>
                <w:szCs w:val="20"/>
              </w:rPr>
              <w:t>02 February 2026 – 02 April 2026</w:t>
            </w:r>
          </w:p>
        </w:tc>
      </w:tr>
      <w:tr w:rsidR="00904A1A" w14:paraId="7E8B02B3"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744855B3" w14:textId="77777777" w:rsidR="00904A1A" w:rsidRDefault="00000000">
            <w:r>
              <w:rPr>
                <w:b/>
                <w:bCs/>
                <w:color w:val="2D6A4F"/>
              </w:rPr>
              <w:t>Project Domain:</w:t>
            </w:r>
          </w:p>
        </w:tc>
        <w:tc>
          <w:tcPr>
            <w:tcW w:w="520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160CA7B8" w14:textId="77777777" w:rsidR="00904A1A" w:rsidRDefault="00000000">
            <w:r>
              <w:rPr>
                <w:b/>
                <w:bCs/>
                <w:color w:val="1B4332"/>
                <w:sz w:val="20"/>
                <w:szCs w:val="20"/>
              </w:rPr>
              <w:t>Hospitality AI | Recommendation Systems | XAI</w:t>
            </w:r>
          </w:p>
        </w:tc>
      </w:tr>
      <w:tr w:rsidR="00904A1A" w14:paraId="172AB13F"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shd w:val="clear" w:color="auto" w:fill="F8F9FA"/>
            <w:tcMar>
              <w:top w:w="100" w:type="dxa"/>
              <w:left w:w="160" w:type="dxa"/>
              <w:bottom w:w="100" w:type="dxa"/>
              <w:right w:w="160" w:type="dxa"/>
            </w:tcMar>
          </w:tcPr>
          <w:p w14:paraId="35F38A75" w14:textId="77777777" w:rsidR="00904A1A" w:rsidRDefault="00000000">
            <w:r>
              <w:rPr>
                <w:b/>
                <w:bCs/>
                <w:color w:val="2D6A4F"/>
              </w:rPr>
              <w:t>Status:</w:t>
            </w:r>
          </w:p>
        </w:tc>
        <w:tc>
          <w:tcPr>
            <w:tcW w:w="5200" w:type="dxa"/>
            <w:tcBorders>
              <w:top w:val="none" w:sz="0" w:space="0" w:color="FFFFFF"/>
              <w:left w:val="none" w:sz="0" w:space="0" w:color="FFFFFF"/>
              <w:bottom w:val="none" w:sz="0" w:space="0" w:color="FFFFFF"/>
              <w:right w:val="none" w:sz="0" w:space="0" w:color="FFFFFF"/>
            </w:tcBorders>
            <w:shd w:val="clear" w:color="auto" w:fill="F8F9FA"/>
            <w:tcMar>
              <w:top w:w="100" w:type="dxa"/>
              <w:left w:w="160" w:type="dxa"/>
              <w:bottom w:w="100" w:type="dxa"/>
              <w:right w:w="160" w:type="dxa"/>
            </w:tcMar>
          </w:tcPr>
          <w:p w14:paraId="5B1386E4" w14:textId="77777777" w:rsidR="00904A1A" w:rsidRDefault="00000000">
            <w:r>
              <w:rPr>
                <w:b/>
                <w:bCs/>
                <w:color w:val="1B4332"/>
                <w:sz w:val="20"/>
                <w:szCs w:val="20"/>
              </w:rPr>
              <w:t>Completed</w:t>
            </w:r>
          </w:p>
        </w:tc>
      </w:tr>
    </w:tbl>
    <w:p w14:paraId="5BDE7E40" w14:textId="77777777" w:rsidR="00904A1A" w:rsidRDefault="00904A1A">
      <w:pPr>
        <w:spacing w:before="240"/>
      </w:pPr>
    </w:p>
    <w:p w14:paraId="019E3838" w14:textId="77777777" w:rsidR="00904A1A" w:rsidRDefault="00000000">
      <w:pPr>
        <w:pBdr>
          <w:top w:val="single" w:sz="8" w:space="0" w:color="2D6A4F"/>
        </w:pBdr>
        <w:shd w:val="clear" w:color="auto" w:fill="1B4332"/>
        <w:jc w:val="center"/>
      </w:pPr>
      <w:r>
        <w:rPr>
          <w:color w:val="FFFFFF"/>
          <w:sz w:val="16"/>
          <w:szCs w:val="16"/>
        </w:rPr>
        <w:t>Wise Analytics  ·  Hospitality AI Personalization  ·  Confidential 2026</w:t>
      </w:r>
    </w:p>
    <w:p w14:paraId="2DDF5D17" w14:textId="77777777" w:rsidR="00904A1A" w:rsidRDefault="00000000">
      <w:r>
        <w:br w:type="page"/>
      </w:r>
    </w:p>
    <w:p w14:paraId="6D02FD4B" w14:textId="77777777" w:rsidR="00904A1A" w:rsidRDefault="00000000">
      <w:pPr>
        <w:pBdr>
          <w:bottom w:val="single" w:sz="6" w:space="0" w:color="2D6A4F"/>
        </w:pBdr>
        <w:spacing w:after="200"/>
        <w:jc w:val="center"/>
      </w:pPr>
      <w:r>
        <w:rPr>
          <w:b/>
          <w:bCs/>
          <w:color w:val="1B4332"/>
          <w:sz w:val="36"/>
          <w:szCs w:val="36"/>
        </w:rPr>
        <w:lastRenderedPageBreak/>
        <w:t>TABLE OF CONTENTS</w:t>
      </w:r>
    </w:p>
    <w:p w14:paraId="26BC0598" w14:textId="77777777" w:rsidR="00904A1A" w:rsidRDefault="00904A1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8485"/>
      </w:tblGrid>
      <w:tr w:rsidR="00904A1A" w14:paraId="0D523DFE" w14:textId="77777777">
        <w:tblPrEx>
          <w:tblCellMar>
            <w:top w:w="0" w:type="dxa"/>
            <w:bottom w:w="0" w:type="dxa"/>
          </w:tblCellMar>
        </w:tblPrEx>
        <w:trPr>
          <w:tblHeader/>
        </w:trPr>
        <w:tc>
          <w:tcPr>
            <w:tcW w:w="800" w:type="dxa"/>
            <w:tcBorders>
              <w:top w:val="none" w:sz="0" w:space="0" w:color="FFFFFF"/>
              <w:left w:val="none" w:sz="0" w:space="0" w:color="FFFFFF"/>
              <w:bottom w:val="single" w:sz="4" w:space="0" w:color="1B4332"/>
              <w:right w:val="none" w:sz="0" w:space="0" w:color="FFFFFF"/>
            </w:tcBorders>
            <w:shd w:val="clear" w:color="auto" w:fill="1B4332"/>
            <w:tcMar>
              <w:top w:w="100" w:type="dxa"/>
              <w:left w:w="160" w:type="dxa"/>
              <w:bottom w:w="100" w:type="dxa"/>
              <w:right w:w="80" w:type="dxa"/>
            </w:tcMar>
          </w:tcPr>
          <w:p w14:paraId="162F6420" w14:textId="77777777" w:rsidR="00904A1A" w:rsidRDefault="00000000">
            <w:r>
              <w:rPr>
                <w:b/>
                <w:bCs/>
                <w:color w:val="FFFFFF"/>
                <w:sz w:val="20"/>
                <w:szCs w:val="20"/>
              </w:rPr>
              <w:t>No.</w:t>
            </w:r>
          </w:p>
        </w:tc>
        <w:tc>
          <w:tcPr>
            <w:tcW w:w="7760" w:type="dxa"/>
            <w:tcBorders>
              <w:top w:val="none" w:sz="0" w:space="0" w:color="FFFFFF"/>
              <w:left w:val="none" w:sz="0" w:space="0" w:color="FFFFFF"/>
              <w:bottom w:val="single" w:sz="4" w:space="0" w:color="1B4332"/>
              <w:right w:val="none" w:sz="0" w:space="0" w:color="FFFFFF"/>
            </w:tcBorders>
            <w:shd w:val="clear" w:color="auto" w:fill="1B4332"/>
            <w:tcMar>
              <w:top w:w="100" w:type="dxa"/>
              <w:left w:w="80" w:type="dxa"/>
              <w:bottom w:w="100" w:type="dxa"/>
              <w:right w:w="160" w:type="dxa"/>
            </w:tcMar>
          </w:tcPr>
          <w:p w14:paraId="3320D32D" w14:textId="77777777" w:rsidR="00904A1A" w:rsidRDefault="00000000">
            <w:r>
              <w:rPr>
                <w:b/>
                <w:bCs/>
                <w:color w:val="FFFFFF"/>
                <w:sz w:val="20"/>
                <w:szCs w:val="20"/>
              </w:rPr>
              <w:t>Section Title</w:t>
            </w:r>
          </w:p>
        </w:tc>
      </w:tr>
      <w:tr w:rsidR="00904A1A" w14:paraId="79F0F44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2720E82E" w14:textId="77777777" w:rsidR="00904A1A" w:rsidRDefault="00000000">
            <w:r>
              <w:rPr>
                <w:b/>
                <w:bCs/>
                <w:color w:val="1B4332"/>
                <w:sz w:val="20"/>
                <w:szCs w:val="20"/>
              </w:rPr>
              <w:t>1</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3477FB50" w14:textId="77777777" w:rsidR="00904A1A" w:rsidRDefault="00000000">
            <w:r>
              <w:rPr>
                <w:b/>
                <w:bCs/>
                <w:color w:val="1B4332"/>
                <w:sz w:val="20"/>
                <w:szCs w:val="20"/>
              </w:rPr>
              <w:t>Executive Summary</w:t>
            </w:r>
          </w:p>
        </w:tc>
      </w:tr>
      <w:tr w:rsidR="00904A1A" w14:paraId="2ED9115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2BD8BEFC" w14:textId="77777777" w:rsidR="00904A1A" w:rsidRDefault="00000000">
            <w:r>
              <w:rPr>
                <w:b/>
                <w:bCs/>
                <w:color w:val="1B4332"/>
                <w:sz w:val="20"/>
                <w:szCs w:val="20"/>
              </w:rPr>
              <w:t>2</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35238604" w14:textId="77777777" w:rsidR="00904A1A" w:rsidRDefault="00000000">
            <w:r>
              <w:rPr>
                <w:b/>
                <w:bCs/>
                <w:color w:val="1B4332"/>
                <w:sz w:val="20"/>
                <w:szCs w:val="20"/>
              </w:rPr>
              <w:t>Project Overview &amp; Objectives</w:t>
            </w:r>
          </w:p>
        </w:tc>
      </w:tr>
      <w:tr w:rsidR="00904A1A" w14:paraId="18BFBEE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587AC777" w14:textId="77777777" w:rsidR="00904A1A" w:rsidRDefault="00000000">
            <w:r>
              <w:rPr>
                <w:b/>
                <w:bCs/>
                <w:color w:val="1B4332"/>
                <w:sz w:val="20"/>
                <w:szCs w:val="20"/>
              </w:rPr>
              <w:t>3</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7942F50C" w14:textId="77777777" w:rsidR="00904A1A" w:rsidRDefault="00000000">
            <w:r>
              <w:rPr>
                <w:b/>
                <w:bCs/>
                <w:color w:val="1B4332"/>
                <w:sz w:val="20"/>
                <w:szCs w:val="20"/>
              </w:rPr>
              <w:t>Problem Statement</w:t>
            </w:r>
          </w:p>
        </w:tc>
      </w:tr>
      <w:tr w:rsidR="00904A1A" w14:paraId="400DC19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0F0A7869" w14:textId="77777777" w:rsidR="00904A1A" w:rsidRDefault="00000000">
            <w:r>
              <w:rPr>
                <w:b/>
                <w:bCs/>
                <w:color w:val="1B4332"/>
                <w:sz w:val="20"/>
                <w:szCs w:val="20"/>
              </w:rPr>
              <w:t>4</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1FBA103D" w14:textId="77777777" w:rsidR="00904A1A" w:rsidRDefault="00000000">
            <w:r>
              <w:rPr>
                <w:b/>
                <w:bCs/>
                <w:color w:val="1B4332"/>
                <w:sz w:val="20"/>
                <w:szCs w:val="20"/>
              </w:rPr>
              <w:t>Tech Stack &amp; Skills</w:t>
            </w:r>
          </w:p>
        </w:tc>
      </w:tr>
      <w:tr w:rsidR="00904A1A" w14:paraId="05E6400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AC77D23" w14:textId="77777777" w:rsidR="00904A1A" w:rsidRDefault="00000000">
            <w:r>
              <w:rPr>
                <w:b/>
                <w:bCs/>
                <w:color w:val="1B4332"/>
                <w:sz w:val="20"/>
                <w:szCs w:val="20"/>
              </w:rPr>
              <w:t>5</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0218A107" w14:textId="77777777" w:rsidR="00904A1A" w:rsidRDefault="00000000">
            <w:r>
              <w:rPr>
                <w:b/>
                <w:bCs/>
                <w:color w:val="1B4332"/>
                <w:sz w:val="20"/>
                <w:szCs w:val="20"/>
              </w:rPr>
              <w:t>Dataset Description</w:t>
            </w:r>
          </w:p>
        </w:tc>
      </w:tr>
      <w:tr w:rsidR="00904A1A" w14:paraId="61D6271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D32B551" w14:textId="77777777" w:rsidR="00904A1A" w:rsidRDefault="00000000">
            <w:r>
              <w:rPr>
                <w:b/>
                <w:bCs/>
                <w:color w:val="1B4332"/>
                <w:sz w:val="20"/>
                <w:szCs w:val="20"/>
              </w:rPr>
              <w:t>6</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4D62C96D" w14:textId="77777777" w:rsidR="00904A1A" w:rsidRDefault="00000000">
            <w:r>
              <w:rPr>
                <w:b/>
                <w:bCs/>
                <w:color w:val="1B4332"/>
                <w:sz w:val="20"/>
                <w:szCs w:val="20"/>
              </w:rPr>
              <w:t>Phase 1: Exploratory Data Analysis (EDA)</w:t>
            </w:r>
          </w:p>
        </w:tc>
      </w:tr>
      <w:tr w:rsidR="00904A1A" w14:paraId="4593FDC5"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FA6D560" w14:textId="77777777" w:rsidR="00904A1A" w:rsidRDefault="00000000">
            <w:r>
              <w:rPr>
                <w:b/>
                <w:bCs/>
                <w:color w:val="1B4332"/>
                <w:sz w:val="20"/>
                <w:szCs w:val="20"/>
              </w:rPr>
              <w:t xml:space="preserve">  6.1</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6E54C845" w14:textId="77777777" w:rsidR="00904A1A" w:rsidRDefault="00000000">
            <w:r>
              <w:rPr>
                <w:b/>
                <w:bCs/>
                <w:color w:val="1B4332"/>
                <w:sz w:val="20"/>
                <w:szCs w:val="20"/>
              </w:rPr>
              <w:t>Missing Value Analysis</w:t>
            </w:r>
          </w:p>
        </w:tc>
      </w:tr>
      <w:tr w:rsidR="00904A1A" w14:paraId="1FAE45C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597B4E66" w14:textId="77777777" w:rsidR="00904A1A" w:rsidRDefault="00000000">
            <w:r>
              <w:rPr>
                <w:b/>
                <w:bCs/>
                <w:color w:val="1B4332"/>
                <w:sz w:val="20"/>
                <w:szCs w:val="20"/>
              </w:rPr>
              <w:t xml:space="preserve">  6.2</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6A7B851B" w14:textId="77777777" w:rsidR="00904A1A" w:rsidRDefault="00000000">
            <w:r>
              <w:rPr>
                <w:b/>
                <w:bCs/>
                <w:color w:val="1B4332"/>
                <w:sz w:val="20"/>
                <w:szCs w:val="20"/>
              </w:rPr>
              <w:t>Univariate Analysis</w:t>
            </w:r>
          </w:p>
        </w:tc>
      </w:tr>
      <w:tr w:rsidR="00904A1A" w14:paraId="7C4F45D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7BB7F5D9" w14:textId="77777777" w:rsidR="00904A1A" w:rsidRDefault="00000000">
            <w:r>
              <w:rPr>
                <w:b/>
                <w:bCs/>
                <w:color w:val="1B4332"/>
                <w:sz w:val="20"/>
                <w:szCs w:val="20"/>
              </w:rPr>
              <w:t xml:space="preserve">  6.3</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5B5F911F" w14:textId="77777777" w:rsidR="00904A1A" w:rsidRDefault="00000000">
            <w:r>
              <w:rPr>
                <w:b/>
                <w:bCs/>
                <w:color w:val="1B4332"/>
                <w:sz w:val="20"/>
                <w:szCs w:val="20"/>
              </w:rPr>
              <w:t>Bivariate Analysis</w:t>
            </w:r>
          </w:p>
        </w:tc>
      </w:tr>
      <w:tr w:rsidR="00904A1A" w14:paraId="1E272DD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083886A2" w14:textId="77777777" w:rsidR="00904A1A" w:rsidRDefault="00000000">
            <w:r>
              <w:rPr>
                <w:b/>
                <w:bCs/>
                <w:color w:val="1B4332"/>
                <w:sz w:val="20"/>
                <w:szCs w:val="20"/>
              </w:rPr>
              <w:t xml:space="preserve">  6.4</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7B91A9AC" w14:textId="77777777" w:rsidR="00904A1A" w:rsidRDefault="00000000">
            <w:r>
              <w:rPr>
                <w:b/>
                <w:bCs/>
                <w:color w:val="1B4332"/>
                <w:sz w:val="20"/>
                <w:szCs w:val="20"/>
              </w:rPr>
              <w:t>Multivariate Analysis</w:t>
            </w:r>
          </w:p>
        </w:tc>
      </w:tr>
      <w:tr w:rsidR="00904A1A" w14:paraId="28C7ABE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0172CDB" w14:textId="77777777" w:rsidR="00904A1A" w:rsidRDefault="00000000">
            <w:r>
              <w:rPr>
                <w:b/>
                <w:bCs/>
                <w:color w:val="1B4332"/>
                <w:sz w:val="20"/>
                <w:szCs w:val="20"/>
              </w:rPr>
              <w:t xml:space="preserve">  6.5</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7420C8E3" w14:textId="77777777" w:rsidR="00904A1A" w:rsidRDefault="00000000">
            <w:r>
              <w:rPr>
                <w:b/>
                <w:bCs/>
                <w:color w:val="1B4332"/>
                <w:sz w:val="20"/>
                <w:szCs w:val="20"/>
              </w:rPr>
              <w:t>Outlier Detection &amp; Class Balance</w:t>
            </w:r>
          </w:p>
        </w:tc>
      </w:tr>
      <w:tr w:rsidR="00904A1A" w14:paraId="43357AC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0F1B2F2A" w14:textId="77777777" w:rsidR="00904A1A" w:rsidRDefault="00000000">
            <w:r>
              <w:rPr>
                <w:b/>
                <w:bCs/>
                <w:color w:val="1B4332"/>
                <w:sz w:val="20"/>
                <w:szCs w:val="20"/>
              </w:rPr>
              <w:t xml:space="preserve">  6.6</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20ED1B1A" w14:textId="77777777" w:rsidR="00904A1A" w:rsidRDefault="00000000">
            <w:r>
              <w:rPr>
                <w:b/>
                <w:bCs/>
                <w:color w:val="1B4332"/>
                <w:sz w:val="20"/>
                <w:szCs w:val="20"/>
              </w:rPr>
              <w:t>EDA Summary</w:t>
            </w:r>
          </w:p>
        </w:tc>
      </w:tr>
      <w:tr w:rsidR="00904A1A" w14:paraId="560B966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75B4F9D0" w14:textId="77777777" w:rsidR="00904A1A" w:rsidRDefault="00000000">
            <w:r>
              <w:rPr>
                <w:b/>
                <w:bCs/>
                <w:color w:val="1B4332"/>
                <w:sz w:val="20"/>
                <w:szCs w:val="20"/>
              </w:rPr>
              <w:t>7</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3AE09D9E" w14:textId="77777777" w:rsidR="00904A1A" w:rsidRDefault="00000000">
            <w:r>
              <w:rPr>
                <w:b/>
                <w:bCs/>
                <w:color w:val="1B4332"/>
                <w:sz w:val="20"/>
                <w:szCs w:val="20"/>
              </w:rPr>
              <w:t xml:space="preserve">Phase 2: Feature Engineering &amp; </w:t>
            </w:r>
            <w:proofErr w:type="spellStart"/>
            <w:r>
              <w:rPr>
                <w:b/>
                <w:bCs/>
                <w:color w:val="1B4332"/>
                <w:sz w:val="20"/>
                <w:szCs w:val="20"/>
              </w:rPr>
              <w:t>Modeling</w:t>
            </w:r>
            <w:proofErr w:type="spellEnd"/>
          </w:p>
        </w:tc>
      </w:tr>
      <w:tr w:rsidR="00904A1A" w14:paraId="59CF656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1594FB3B" w14:textId="77777777" w:rsidR="00904A1A" w:rsidRDefault="00000000">
            <w:r>
              <w:rPr>
                <w:b/>
                <w:bCs/>
                <w:color w:val="1B4332"/>
                <w:sz w:val="20"/>
                <w:szCs w:val="20"/>
              </w:rPr>
              <w:t xml:space="preserve">  7.1</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0F76C0CE" w14:textId="77777777" w:rsidR="00904A1A" w:rsidRDefault="00000000">
            <w:r>
              <w:rPr>
                <w:b/>
                <w:bCs/>
                <w:color w:val="1B4332"/>
                <w:sz w:val="20"/>
                <w:szCs w:val="20"/>
              </w:rPr>
              <w:t>Feature Engineering</w:t>
            </w:r>
          </w:p>
        </w:tc>
      </w:tr>
      <w:tr w:rsidR="00904A1A" w14:paraId="707C3ADE"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047297C3" w14:textId="77777777" w:rsidR="00904A1A" w:rsidRDefault="00000000">
            <w:r>
              <w:rPr>
                <w:b/>
                <w:bCs/>
                <w:color w:val="1B4332"/>
                <w:sz w:val="20"/>
                <w:szCs w:val="20"/>
              </w:rPr>
              <w:t xml:space="preserve">  7.2</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3B34B7CE" w14:textId="77777777" w:rsidR="00904A1A" w:rsidRDefault="00000000">
            <w:r>
              <w:rPr>
                <w:b/>
                <w:bCs/>
                <w:color w:val="1B4332"/>
                <w:sz w:val="20"/>
                <w:szCs w:val="20"/>
              </w:rPr>
              <w:t>Model Training &amp; Evaluation</w:t>
            </w:r>
          </w:p>
        </w:tc>
      </w:tr>
      <w:tr w:rsidR="00904A1A" w14:paraId="012E797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8EB391A" w14:textId="77777777" w:rsidR="00904A1A" w:rsidRDefault="00000000">
            <w:r>
              <w:rPr>
                <w:b/>
                <w:bCs/>
                <w:color w:val="1B4332"/>
                <w:sz w:val="20"/>
                <w:szCs w:val="20"/>
              </w:rPr>
              <w:t xml:space="preserve">  7.3</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22FA8E36" w14:textId="77777777" w:rsidR="00904A1A" w:rsidRDefault="00000000">
            <w:r>
              <w:rPr>
                <w:b/>
                <w:bCs/>
                <w:color w:val="1B4332"/>
                <w:sz w:val="20"/>
                <w:szCs w:val="20"/>
              </w:rPr>
              <w:t>Collaborative Filtering</w:t>
            </w:r>
          </w:p>
        </w:tc>
      </w:tr>
      <w:tr w:rsidR="00904A1A" w14:paraId="6E99BE8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EF5DD5B" w14:textId="77777777" w:rsidR="00904A1A" w:rsidRDefault="00000000">
            <w:r>
              <w:rPr>
                <w:b/>
                <w:bCs/>
                <w:color w:val="1B4332"/>
                <w:sz w:val="20"/>
                <w:szCs w:val="20"/>
              </w:rPr>
              <w:t xml:space="preserve">  7.4</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6939EF2F" w14:textId="77777777" w:rsidR="00904A1A" w:rsidRDefault="00000000">
            <w:r>
              <w:rPr>
                <w:b/>
                <w:bCs/>
                <w:color w:val="1B4332"/>
                <w:sz w:val="20"/>
                <w:szCs w:val="20"/>
              </w:rPr>
              <w:t>Hybrid Recommendation Model</w:t>
            </w:r>
          </w:p>
        </w:tc>
      </w:tr>
      <w:tr w:rsidR="00904A1A" w14:paraId="46F6350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1B2E524D" w14:textId="77777777" w:rsidR="00904A1A" w:rsidRDefault="00000000">
            <w:r>
              <w:rPr>
                <w:b/>
                <w:bCs/>
                <w:color w:val="1B4332"/>
                <w:sz w:val="20"/>
                <w:szCs w:val="20"/>
              </w:rPr>
              <w:t xml:space="preserve">  7.5</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5B181BFA" w14:textId="77777777" w:rsidR="00904A1A" w:rsidRDefault="00000000">
            <w:r>
              <w:rPr>
                <w:b/>
                <w:bCs/>
                <w:color w:val="1B4332"/>
                <w:sz w:val="20"/>
                <w:szCs w:val="20"/>
              </w:rPr>
              <w:t>Cross-Validation</w:t>
            </w:r>
          </w:p>
        </w:tc>
      </w:tr>
      <w:tr w:rsidR="00904A1A" w14:paraId="31F82BB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E5CA335" w14:textId="77777777" w:rsidR="00904A1A" w:rsidRDefault="00000000">
            <w:r>
              <w:rPr>
                <w:b/>
                <w:bCs/>
                <w:color w:val="1B4332"/>
                <w:sz w:val="20"/>
                <w:szCs w:val="20"/>
              </w:rPr>
              <w:t>8</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72EE1067" w14:textId="77777777" w:rsidR="00904A1A" w:rsidRDefault="00000000">
            <w:r>
              <w:rPr>
                <w:b/>
                <w:bCs/>
                <w:color w:val="1B4332"/>
                <w:sz w:val="20"/>
                <w:szCs w:val="20"/>
              </w:rPr>
              <w:t>Phase 3: Hyperparameter Tuning &amp; Explainability</w:t>
            </w:r>
          </w:p>
        </w:tc>
      </w:tr>
      <w:tr w:rsidR="00904A1A" w14:paraId="26C2C5A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18B0EAE9" w14:textId="77777777" w:rsidR="00904A1A" w:rsidRDefault="00000000">
            <w:r>
              <w:rPr>
                <w:b/>
                <w:bCs/>
                <w:color w:val="1B4332"/>
                <w:sz w:val="20"/>
                <w:szCs w:val="20"/>
              </w:rPr>
              <w:t xml:space="preserve">  8.1</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5630BCAB" w14:textId="77777777" w:rsidR="00904A1A" w:rsidRDefault="00000000">
            <w:r>
              <w:rPr>
                <w:b/>
                <w:bCs/>
                <w:color w:val="1B4332"/>
                <w:sz w:val="20"/>
                <w:szCs w:val="20"/>
              </w:rPr>
              <w:t>Hyperparameter Tuning</w:t>
            </w:r>
          </w:p>
        </w:tc>
      </w:tr>
      <w:tr w:rsidR="00904A1A" w14:paraId="6734089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1925C08F" w14:textId="77777777" w:rsidR="00904A1A" w:rsidRDefault="00000000">
            <w:r>
              <w:rPr>
                <w:b/>
                <w:bCs/>
                <w:color w:val="1B4332"/>
                <w:sz w:val="20"/>
                <w:szCs w:val="20"/>
              </w:rPr>
              <w:t xml:space="preserve">  8.2</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5858F175" w14:textId="77777777" w:rsidR="00904A1A" w:rsidRDefault="00000000">
            <w:r>
              <w:rPr>
                <w:b/>
                <w:bCs/>
                <w:color w:val="1B4332"/>
                <w:sz w:val="20"/>
                <w:szCs w:val="20"/>
              </w:rPr>
              <w:t>SHAP Explainability</w:t>
            </w:r>
          </w:p>
        </w:tc>
      </w:tr>
      <w:tr w:rsidR="00904A1A" w14:paraId="2A2B3CA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523A890F" w14:textId="77777777" w:rsidR="00904A1A" w:rsidRDefault="00000000">
            <w:r>
              <w:rPr>
                <w:b/>
                <w:bCs/>
                <w:color w:val="1B4332"/>
                <w:sz w:val="20"/>
                <w:szCs w:val="20"/>
              </w:rPr>
              <w:t xml:space="preserve">  8.3</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2AA8D61F" w14:textId="77777777" w:rsidR="00904A1A" w:rsidRDefault="00000000">
            <w:r>
              <w:rPr>
                <w:b/>
                <w:bCs/>
                <w:color w:val="1B4332"/>
                <w:sz w:val="20"/>
                <w:szCs w:val="20"/>
              </w:rPr>
              <w:t>Natural Language Explanation Generator</w:t>
            </w:r>
          </w:p>
        </w:tc>
      </w:tr>
      <w:tr w:rsidR="00904A1A" w14:paraId="7165DBE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57C2A0E4" w14:textId="77777777" w:rsidR="00904A1A" w:rsidRDefault="00000000">
            <w:r>
              <w:rPr>
                <w:b/>
                <w:bCs/>
                <w:color w:val="1B4332"/>
                <w:sz w:val="20"/>
                <w:szCs w:val="20"/>
              </w:rPr>
              <w:t>9</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60A33CF1" w14:textId="77777777" w:rsidR="00904A1A" w:rsidRDefault="00000000">
            <w:r>
              <w:rPr>
                <w:b/>
                <w:bCs/>
                <w:color w:val="1B4332"/>
                <w:sz w:val="20"/>
                <w:szCs w:val="20"/>
              </w:rPr>
              <w:t>Phase 4: Reporting &amp; Visualization</w:t>
            </w:r>
          </w:p>
        </w:tc>
      </w:tr>
      <w:tr w:rsidR="00904A1A" w14:paraId="7FB97EC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6BB19AB5" w14:textId="77777777" w:rsidR="00904A1A" w:rsidRDefault="00000000">
            <w:r>
              <w:rPr>
                <w:b/>
                <w:bCs/>
                <w:color w:val="1B4332"/>
                <w:sz w:val="20"/>
                <w:szCs w:val="20"/>
              </w:rPr>
              <w:t>10</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17890CB7" w14:textId="77777777" w:rsidR="00904A1A" w:rsidRDefault="00000000">
            <w:r>
              <w:rPr>
                <w:b/>
                <w:bCs/>
                <w:color w:val="1B4332"/>
                <w:sz w:val="20"/>
                <w:szCs w:val="20"/>
              </w:rPr>
              <w:t>Results &amp; Model Performance Summary</w:t>
            </w:r>
          </w:p>
        </w:tc>
      </w:tr>
      <w:tr w:rsidR="00904A1A" w14:paraId="61E6F71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0A4272C4" w14:textId="77777777" w:rsidR="00904A1A" w:rsidRDefault="00000000">
            <w:r>
              <w:rPr>
                <w:b/>
                <w:bCs/>
                <w:color w:val="1B4332"/>
                <w:sz w:val="20"/>
                <w:szCs w:val="20"/>
              </w:rPr>
              <w:t>11</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32397915" w14:textId="77777777" w:rsidR="00904A1A" w:rsidRDefault="00000000">
            <w:r>
              <w:rPr>
                <w:b/>
                <w:bCs/>
                <w:color w:val="1B4332"/>
                <w:sz w:val="20"/>
                <w:szCs w:val="20"/>
              </w:rPr>
              <w:t>Key Insights &amp; Conclusions</w:t>
            </w:r>
          </w:p>
        </w:tc>
      </w:tr>
      <w:tr w:rsidR="00904A1A" w14:paraId="4104B90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9ECEF"/>
            <w:tcMar>
              <w:top w:w="80" w:type="dxa"/>
              <w:left w:w="160" w:type="dxa"/>
              <w:bottom w:w="80" w:type="dxa"/>
              <w:right w:w="80" w:type="dxa"/>
            </w:tcMar>
          </w:tcPr>
          <w:p w14:paraId="74A20CBC" w14:textId="77777777" w:rsidR="00904A1A" w:rsidRDefault="00000000">
            <w:r>
              <w:rPr>
                <w:b/>
                <w:bCs/>
                <w:color w:val="1B4332"/>
                <w:sz w:val="20"/>
                <w:szCs w:val="20"/>
              </w:rPr>
              <w:t>12</w:t>
            </w:r>
          </w:p>
        </w:tc>
        <w:tc>
          <w:tcPr>
            <w:tcW w:w="7760" w:type="dxa"/>
            <w:tcBorders>
              <w:top w:val="none" w:sz="0" w:space="0" w:color="FFFFFF"/>
              <w:left w:val="none" w:sz="0" w:space="0" w:color="FFFFFF"/>
              <w:bottom w:val="none" w:sz="0" w:space="0" w:color="FFFFFF"/>
              <w:right w:val="none" w:sz="0" w:space="0" w:color="FFFFFF"/>
            </w:tcBorders>
            <w:shd w:val="clear" w:color="auto" w:fill="E9ECEF"/>
            <w:tcMar>
              <w:top w:w="80" w:type="dxa"/>
              <w:left w:w="80" w:type="dxa"/>
              <w:bottom w:w="80" w:type="dxa"/>
              <w:right w:w="160" w:type="dxa"/>
            </w:tcMar>
          </w:tcPr>
          <w:p w14:paraId="07CF9145" w14:textId="77777777" w:rsidR="00904A1A" w:rsidRDefault="00000000">
            <w:r>
              <w:rPr>
                <w:b/>
                <w:bCs/>
                <w:color w:val="1B4332"/>
                <w:sz w:val="20"/>
                <w:szCs w:val="20"/>
              </w:rPr>
              <w:t>Recommendations &amp; Future Work</w:t>
            </w:r>
          </w:p>
        </w:tc>
      </w:tr>
    </w:tbl>
    <w:p w14:paraId="6D3B9E94" w14:textId="77777777" w:rsidR="00904A1A" w:rsidRDefault="00000000">
      <w:r>
        <w:br w:type="page"/>
      </w:r>
    </w:p>
    <w:p w14:paraId="233F8DD3" w14:textId="77777777" w:rsidR="00904A1A" w:rsidRDefault="00000000">
      <w:pPr>
        <w:pStyle w:val="Heading1"/>
        <w:pBdr>
          <w:bottom w:val="single" w:sz="6" w:space="4" w:color="2D6A4F"/>
        </w:pBdr>
      </w:pPr>
      <w:r>
        <w:lastRenderedPageBreak/>
        <w:t>1. Executive Summary</w:t>
      </w:r>
    </w:p>
    <w:p w14:paraId="5830AD72" w14:textId="77777777" w:rsidR="00904A1A" w:rsidRDefault="00000000">
      <w:pPr>
        <w:spacing w:before="80" w:after="80" w:line="320" w:lineRule="auto"/>
        <w:jc w:val="both"/>
      </w:pPr>
      <w:r>
        <w:rPr>
          <w:color w:val="495057"/>
        </w:rPr>
        <w:t>This report presents a comprehensive Data Science project developed for Wise Analytics, Bangalore, focusing on Personalized Guest Experience Recommendation with Explainability. The project was executed by Chemudugunta Alekhya over the period of 02 February 2026 to 02 April 2026.</w:t>
      </w:r>
    </w:p>
    <w:p w14:paraId="5E7AC76D" w14:textId="77777777" w:rsidR="00904A1A" w:rsidRDefault="00000000">
      <w:pPr>
        <w:spacing w:before="80" w:after="80" w:line="320" w:lineRule="auto"/>
        <w:jc w:val="both"/>
      </w:pPr>
      <w:r>
        <w:rPr>
          <w:color w:val="495057"/>
        </w:rPr>
        <w:t>The core objective of this project was to engineer an AI-powered hospitality personalization system capable of tailoring hotel recommendations, amenities, and curated guest experiences. By integrating anonymized internal guest preference data with contextual intelligence — including local events, weather conditions, popular attractions, and cultural activities — the system delivers highly relevant and transparent recommendations.</w:t>
      </w:r>
    </w:p>
    <w:p w14:paraId="274198B6" w14:textId="77777777" w:rsidR="00904A1A" w:rsidRDefault="00000000">
      <w:pPr>
        <w:spacing w:before="80" w:after="80" w:line="320" w:lineRule="auto"/>
        <w:jc w:val="both"/>
      </w:pPr>
      <w:r>
        <w:rPr>
          <w:color w:val="495057"/>
        </w:rPr>
        <w:t xml:space="preserve">A 30,000-record dataset was curated and </w:t>
      </w:r>
      <w:proofErr w:type="spellStart"/>
      <w:r>
        <w:rPr>
          <w:color w:val="495057"/>
        </w:rPr>
        <w:t>analyzed</w:t>
      </w:r>
      <w:proofErr w:type="spellEnd"/>
      <w:r>
        <w:rPr>
          <w:color w:val="495057"/>
        </w:rPr>
        <w:t xml:space="preserve"> through rigorous Exploratory Data Analysis (EDA), followed by feature engineering, multi-model training, collaborative filtering, hybrid model construction, hyperparameter tuning, and SHAP-based explainability. The final system is capable of generating human-readable explanations for each recommendation, enhancing trust and transparency for hospitality stakeholders.</w:t>
      </w:r>
    </w:p>
    <w:p w14:paraId="1A8C381D" w14:textId="77777777" w:rsidR="00904A1A" w:rsidRDefault="00904A1A">
      <w:pPr>
        <w:spacing w:before="60" w:after="60"/>
      </w:pPr>
    </w:p>
    <w:p w14:paraId="10517AA4" w14:textId="77777777" w:rsidR="00904A1A" w:rsidRDefault="00000000">
      <w:pPr>
        <w:pStyle w:val="Heading1"/>
        <w:pBdr>
          <w:bottom w:val="single" w:sz="6" w:space="4" w:color="2D6A4F"/>
        </w:pBdr>
      </w:pPr>
      <w:r>
        <w:t>2. Project Overview &amp; Objectives</w:t>
      </w:r>
    </w:p>
    <w:p w14:paraId="20DAB1B5" w14:textId="77777777" w:rsidR="00904A1A" w:rsidRDefault="00000000">
      <w:pPr>
        <w:spacing w:before="80" w:after="80" w:line="320" w:lineRule="auto"/>
        <w:jc w:val="both"/>
      </w:pPr>
      <w:r>
        <w:rPr>
          <w:color w:val="495057"/>
        </w:rPr>
        <w:t>The hospitality industry faces growing pressure to deliver highly personalized guest experiences in a competitive and rapidly evolving marketplace. Traditional recommendation approaches fail to account for dynamic contextual factors such as weather, local events, and seasonal demand shifts. This project addresses these challenges by building a multi-phase, AI-driven recommendation pipeline.</w:t>
      </w:r>
    </w:p>
    <w:p w14:paraId="00E03537" w14:textId="77777777" w:rsidR="00904A1A" w:rsidRDefault="00000000">
      <w:pPr>
        <w:pStyle w:val="Heading2"/>
      </w:pPr>
      <w:r>
        <w:t>2.1 Project Objectives</w:t>
      </w:r>
    </w:p>
    <w:p w14:paraId="346624E5" w14:textId="77777777" w:rsidR="00904A1A" w:rsidRDefault="00000000">
      <w:pPr>
        <w:pStyle w:val="ListParagraph"/>
        <w:numPr>
          <w:ilvl w:val="0"/>
          <w:numId w:val="2"/>
        </w:numPr>
        <w:spacing w:before="60" w:after="60"/>
      </w:pPr>
      <w:r>
        <w:rPr>
          <w:color w:val="495057"/>
        </w:rPr>
        <w:t>Build an AI-powered personalization system that tailors hotel recommendations based on guest preferences and real-time contextual data.</w:t>
      </w:r>
    </w:p>
    <w:p w14:paraId="4DA23B96" w14:textId="77777777" w:rsidR="00904A1A" w:rsidRDefault="00000000">
      <w:pPr>
        <w:pStyle w:val="ListParagraph"/>
        <w:numPr>
          <w:ilvl w:val="0"/>
          <w:numId w:val="2"/>
        </w:numPr>
        <w:spacing w:before="60" w:after="60"/>
      </w:pPr>
      <w:r>
        <w:rPr>
          <w:color w:val="495057"/>
        </w:rPr>
        <w:t>Integrate contextual intelligence including weather conditions, local event feeds, attraction popularity, and seasonal tourism demand.</w:t>
      </w:r>
    </w:p>
    <w:p w14:paraId="63D4B907" w14:textId="77777777" w:rsidR="00904A1A" w:rsidRDefault="00000000">
      <w:pPr>
        <w:pStyle w:val="ListParagraph"/>
        <w:numPr>
          <w:ilvl w:val="0"/>
          <w:numId w:val="2"/>
        </w:numPr>
        <w:spacing w:before="60" w:after="60"/>
      </w:pPr>
      <w:r>
        <w:rPr>
          <w:color w:val="495057"/>
        </w:rPr>
        <w:t xml:space="preserve">Develop and compare multiple machine learning models including Gradient Boosting, </w:t>
      </w:r>
      <w:proofErr w:type="spellStart"/>
      <w:r>
        <w:rPr>
          <w:color w:val="495057"/>
        </w:rPr>
        <w:t>XGBoost</w:t>
      </w:r>
      <w:proofErr w:type="spellEnd"/>
      <w:r>
        <w:rPr>
          <w:color w:val="495057"/>
        </w:rPr>
        <w:t xml:space="preserve">, </w:t>
      </w:r>
      <w:proofErr w:type="spellStart"/>
      <w:r>
        <w:rPr>
          <w:color w:val="495057"/>
        </w:rPr>
        <w:t>LightGBM</w:t>
      </w:r>
      <w:proofErr w:type="spellEnd"/>
      <w:r>
        <w:rPr>
          <w:color w:val="495057"/>
        </w:rPr>
        <w:t>, Random Forest, Logistic Regression, and KNN.</w:t>
      </w:r>
    </w:p>
    <w:p w14:paraId="72CB275E" w14:textId="77777777" w:rsidR="00904A1A" w:rsidRDefault="00000000">
      <w:pPr>
        <w:pStyle w:val="ListParagraph"/>
        <w:numPr>
          <w:ilvl w:val="0"/>
          <w:numId w:val="2"/>
        </w:numPr>
        <w:spacing w:before="60" w:after="60"/>
      </w:pPr>
      <w:r>
        <w:rPr>
          <w:color w:val="495057"/>
        </w:rPr>
        <w:t>Implement collaborative filtering and a hybrid recommendation approach combining content-based and peer-based recommendation strategies.</w:t>
      </w:r>
    </w:p>
    <w:p w14:paraId="76B23B94" w14:textId="77777777" w:rsidR="00904A1A" w:rsidRDefault="00000000">
      <w:pPr>
        <w:pStyle w:val="ListParagraph"/>
        <w:numPr>
          <w:ilvl w:val="0"/>
          <w:numId w:val="2"/>
        </w:numPr>
        <w:spacing w:before="60" w:after="60"/>
      </w:pPr>
      <w:r>
        <w:rPr>
          <w:color w:val="495057"/>
        </w:rPr>
        <w:t>Apply SHAP (</w:t>
      </w:r>
      <w:proofErr w:type="spellStart"/>
      <w:r>
        <w:rPr>
          <w:color w:val="495057"/>
        </w:rPr>
        <w:t>SHapley</w:t>
      </w:r>
      <w:proofErr w:type="spellEnd"/>
      <w:r>
        <w:rPr>
          <w:color w:val="495057"/>
        </w:rPr>
        <w:t xml:space="preserve"> Additive </w:t>
      </w:r>
      <w:proofErr w:type="spellStart"/>
      <w:r>
        <w:rPr>
          <w:color w:val="495057"/>
        </w:rPr>
        <w:t>exPlanations</w:t>
      </w:r>
      <w:proofErr w:type="spellEnd"/>
      <w:r>
        <w:rPr>
          <w:color w:val="495057"/>
        </w:rPr>
        <w:t>) to build a model-agnostic explainability layer providing interpretable insights for each recommendation.</w:t>
      </w:r>
    </w:p>
    <w:p w14:paraId="2EA49554" w14:textId="77777777" w:rsidR="00904A1A" w:rsidRDefault="00000000">
      <w:pPr>
        <w:pStyle w:val="ListParagraph"/>
        <w:numPr>
          <w:ilvl w:val="0"/>
          <w:numId w:val="2"/>
        </w:numPr>
        <w:spacing w:before="60" w:after="60"/>
      </w:pPr>
      <w:r>
        <w:rPr>
          <w:color w:val="495057"/>
        </w:rPr>
        <w:t>Generate natural-language explanations justifying each personalized recommendation, enabling hotel managers to communicate AI decisions transparently.</w:t>
      </w:r>
    </w:p>
    <w:p w14:paraId="7B017507" w14:textId="77777777" w:rsidR="00904A1A" w:rsidRDefault="00000000">
      <w:pPr>
        <w:pStyle w:val="ListParagraph"/>
        <w:numPr>
          <w:ilvl w:val="0"/>
          <w:numId w:val="2"/>
        </w:numPr>
        <w:spacing w:before="60" w:after="60"/>
      </w:pPr>
      <w:r>
        <w:rPr>
          <w:color w:val="495057"/>
        </w:rPr>
        <w:t>Deliver visualization dashboards including guest experience heatmaps, amenity recommendation scores, and tourism trend timelines.</w:t>
      </w:r>
    </w:p>
    <w:p w14:paraId="01F3929F" w14:textId="77777777" w:rsidR="00904A1A" w:rsidRDefault="00904A1A">
      <w:pPr>
        <w:spacing w:before="60" w:after="60"/>
      </w:pPr>
    </w:p>
    <w:p w14:paraId="784C81A6" w14:textId="77777777" w:rsidR="00904A1A" w:rsidRDefault="00000000">
      <w:pPr>
        <w:pStyle w:val="Heading1"/>
        <w:pBdr>
          <w:bottom w:val="single" w:sz="6" w:space="4" w:color="2D6A4F"/>
        </w:pBdr>
      </w:pPr>
      <w:r>
        <w:t>3. Problem Statement</w:t>
      </w:r>
    </w:p>
    <w:p w14:paraId="2A16BDBC" w14:textId="77777777" w:rsidR="00904A1A" w:rsidRDefault="00000000">
      <w:pPr>
        <w:spacing w:before="80" w:after="80" w:line="320" w:lineRule="auto"/>
        <w:jc w:val="both"/>
      </w:pPr>
      <w:r>
        <w:rPr>
          <w:color w:val="495057"/>
        </w:rPr>
        <w:lastRenderedPageBreak/>
        <w:t>Hotels and tourism providers face increasing challenges in meeting diverse guest expectations due to changing travel trends, dynamic local conditions, and rising competition in personalized services. With access to datasets such as guest booking history, amenity preferences, real-time local event feeds, attraction popularity trends, and weather forecasts, the task is to develop a recommendation model that identifies the best personalized offers and experiences for each guest.</w:t>
      </w:r>
    </w:p>
    <w:p w14:paraId="4579AC70" w14:textId="77777777" w:rsidR="00904A1A" w:rsidRDefault="00000000">
      <w:pPr>
        <w:spacing w:before="80" w:after="80" w:line="320" w:lineRule="auto"/>
        <w:jc w:val="both"/>
      </w:pPr>
      <w:r>
        <w:rPr>
          <w:color w:val="495057"/>
        </w:rPr>
        <w:t>In addition, implementing a model-agnostic explainability framework (e.g., SHAP, LIME) is crucial to ensure transparency and justify why specific recommendations are made — for example, providing insights such as: 'Guest receives a wellness spa package due to rainy weather forecast and past preference for relaxation activities.'</w:t>
      </w:r>
    </w:p>
    <w:p w14:paraId="67D9280A" w14:textId="77777777" w:rsidR="00904A1A" w:rsidRDefault="00000000">
      <w:pPr>
        <w:spacing w:before="80" w:after="80" w:line="320" w:lineRule="auto"/>
        <w:jc w:val="both"/>
      </w:pPr>
      <w:r>
        <w:rPr>
          <w:color w:val="495057"/>
        </w:rPr>
        <w:t>The system must function entirely on open-source, free-to-use tools and datasets, ensuring accessibility and reproducibility for all learners.</w:t>
      </w:r>
    </w:p>
    <w:p w14:paraId="10E2024B" w14:textId="77777777" w:rsidR="00904A1A" w:rsidRDefault="00904A1A">
      <w:pPr>
        <w:spacing w:before="60" w:after="60"/>
      </w:pPr>
    </w:p>
    <w:p w14:paraId="497EB7FC" w14:textId="77777777" w:rsidR="00904A1A" w:rsidRDefault="00000000">
      <w:pPr>
        <w:pStyle w:val="Heading1"/>
        <w:pBdr>
          <w:bottom w:val="single" w:sz="6" w:space="4" w:color="2D6A4F"/>
        </w:pBdr>
      </w:pPr>
      <w:r>
        <w:t>4. Tech Stack &amp; Skills</w:t>
      </w:r>
    </w:p>
    <w:p w14:paraId="1D6515FE" w14:textId="77777777" w:rsidR="00904A1A" w:rsidRDefault="00000000">
      <w:pPr>
        <w:pStyle w:val="Heading2"/>
      </w:pPr>
      <w:r>
        <w:t>4.1 Core Skills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4A1A" w14:paraId="3843070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4A0963C6" w14:textId="77777777" w:rsidR="00904A1A" w:rsidRDefault="00000000">
            <w:pPr>
              <w:jc w:val="center"/>
            </w:pPr>
            <w:r>
              <w:rPr>
                <w:b/>
                <w:bCs/>
                <w:color w:val="FFFFFF"/>
                <w:sz w:val="20"/>
                <w:szCs w:val="20"/>
              </w:rPr>
              <w:t>Skill Area</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65458D1A" w14:textId="77777777" w:rsidR="00904A1A" w:rsidRDefault="00000000">
            <w:pPr>
              <w:jc w:val="center"/>
            </w:pPr>
            <w:r>
              <w:rPr>
                <w:b/>
                <w:bCs/>
                <w:color w:val="FFFFFF"/>
                <w:sz w:val="20"/>
                <w:szCs w:val="20"/>
              </w:rPr>
              <w:t>Description</w:t>
            </w:r>
          </w:p>
        </w:tc>
      </w:tr>
      <w:tr w:rsidR="00904A1A" w14:paraId="5B59D4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E7220B6" w14:textId="77777777" w:rsidR="00904A1A" w:rsidRDefault="00000000">
            <w:pPr>
              <w:jc w:val="center"/>
            </w:pPr>
            <w:r>
              <w:rPr>
                <w:color w:val="495057"/>
                <w:sz w:val="20"/>
                <w:szCs w:val="20"/>
              </w:rPr>
              <w:t>Recommendation Systems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B5DDFA6" w14:textId="77777777" w:rsidR="00904A1A" w:rsidRDefault="00000000">
            <w:pPr>
              <w:jc w:val="center"/>
            </w:pPr>
            <w:r>
              <w:rPr>
                <w:color w:val="495057"/>
                <w:sz w:val="20"/>
                <w:szCs w:val="20"/>
              </w:rPr>
              <w:t>Collaborative Filtering, Hybrid Models, Content-Based Personalization</w:t>
            </w:r>
          </w:p>
        </w:tc>
      </w:tr>
      <w:tr w:rsidR="00904A1A" w14:paraId="6343DF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4C1D11" w14:textId="77777777" w:rsidR="00904A1A" w:rsidRDefault="00000000">
            <w:pPr>
              <w:jc w:val="center"/>
            </w:pPr>
            <w:r>
              <w:rPr>
                <w:color w:val="495057"/>
                <w:sz w:val="20"/>
                <w:szCs w:val="20"/>
              </w:rPr>
              <w:t>Classification &amp;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03C907" w14:textId="77777777" w:rsidR="00904A1A" w:rsidRDefault="00000000">
            <w:pPr>
              <w:jc w:val="center"/>
            </w:pPr>
            <w:r>
              <w:rPr>
                <w:color w:val="495057"/>
                <w:sz w:val="20"/>
                <w:szCs w:val="20"/>
              </w:rPr>
              <w:t xml:space="preserve">Gradient Boosting, </w:t>
            </w:r>
            <w:proofErr w:type="spellStart"/>
            <w:r>
              <w:rPr>
                <w:color w:val="495057"/>
                <w:sz w:val="20"/>
                <w:szCs w:val="20"/>
              </w:rPr>
              <w:t>XGBoost</w:t>
            </w:r>
            <w:proofErr w:type="spellEnd"/>
            <w:r>
              <w:rPr>
                <w:color w:val="495057"/>
                <w:sz w:val="20"/>
                <w:szCs w:val="20"/>
              </w:rPr>
              <w:t xml:space="preserve">, </w:t>
            </w:r>
            <w:proofErr w:type="spellStart"/>
            <w:r>
              <w:rPr>
                <w:color w:val="495057"/>
                <w:sz w:val="20"/>
                <w:szCs w:val="20"/>
              </w:rPr>
              <w:t>LightGBM</w:t>
            </w:r>
            <w:proofErr w:type="spellEnd"/>
            <w:r>
              <w:rPr>
                <w:color w:val="495057"/>
                <w:sz w:val="20"/>
                <w:szCs w:val="20"/>
              </w:rPr>
              <w:t>, Random Forest, Logistic Regression, KNN</w:t>
            </w:r>
          </w:p>
        </w:tc>
      </w:tr>
      <w:tr w:rsidR="00904A1A" w14:paraId="6DAA84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DE97473" w14:textId="77777777" w:rsidR="00904A1A" w:rsidRDefault="00000000">
            <w:pPr>
              <w:jc w:val="center"/>
            </w:pPr>
            <w:r>
              <w:rPr>
                <w:color w:val="495057"/>
                <w:sz w:val="20"/>
                <w:szCs w:val="20"/>
              </w:rPr>
              <w:t>Feature Engineering</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0252FE0" w14:textId="77777777" w:rsidR="00904A1A" w:rsidRDefault="00000000">
            <w:pPr>
              <w:jc w:val="center"/>
            </w:pPr>
            <w:r>
              <w:rPr>
                <w:color w:val="495057"/>
                <w:sz w:val="20"/>
                <w:szCs w:val="20"/>
              </w:rPr>
              <w:t>Affinity Score Aggregation, Comfort Ratings, Diversity &amp; Match Scores</w:t>
            </w:r>
          </w:p>
        </w:tc>
      </w:tr>
      <w:tr w:rsidR="00904A1A" w14:paraId="6DFC6C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B8AA24" w14:textId="77777777" w:rsidR="00904A1A" w:rsidRDefault="00000000">
            <w:pPr>
              <w:jc w:val="center"/>
            </w:pPr>
            <w:r>
              <w:rPr>
                <w:color w:val="495057"/>
                <w:sz w:val="20"/>
                <w:szCs w:val="20"/>
              </w:rPr>
              <w:t>Model Explainability (XAI)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641166" w14:textId="77777777" w:rsidR="00904A1A" w:rsidRDefault="00000000">
            <w:pPr>
              <w:jc w:val="center"/>
            </w:pPr>
            <w:r>
              <w:rPr>
                <w:color w:val="495057"/>
                <w:sz w:val="20"/>
                <w:szCs w:val="20"/>
              </w:rPr>
              <w:t xml:space="preserve">SHAP </w:t>
            </w:r>
            <w:proofErr w:type="spellStart"/>
            <w:r>
              <w:rPr>
                <w:color w:val="495057"/>
                <w:sz w:val="20"/>
                <w:szCs w:val="20"/>
              </w:rPr>
              <w:t>KernelExplainer</w:t>
            </w:r>
            <w:proofErr w:type="spellEnd"/>
            <w:r>
              <w:rPr>
                <w:color w:val="495057"/>
                <w:sz w:val="20"/>
                <w:szCs w:val="20"/>
              </w:rPr>
              <w:t>, Feature Importance, Natural Language Explanation</w:t>
            </w:r>
          </w:p>
        </w:tc>
      </w:tr>
      <w:tr w:rsidR="00904A1A" w14:paraId="1F7390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7DEC456" w14:textId="77777777" w:rsidR="00904A1A" w:rsidRDefault="00000000">
            <w:pPr>
              <w:jc w:val="center"/>
            </w:pPr>
            <w:r>
              <w:rPr>
                <w:color w:val="495057"/>
                <w:sz w:val="20"/>
                <w:szCs w:val="20"/>
              </w:rPr>
              <w:t>Model Evaluation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81EC4E1" w14:textId="77777777" w:rsidR="00904A1A" w:rsidRDefault="00000000">
            <w:pPr>
              <w:jc w:val="center"/>
            </w:pPr>
            <w:r>
              <w:rPr>
                <w:color w:val="495057"/>
                <w:sz w:val="20"/>
                <w:szCs w:val="20"/>
              </w:rPr>
              <w:t>Accuracy, Precision, Recall, F1-Score, ROC-AUC, Cross-Validation</w:t>
            </w:r>
          </w:p>
        </w:tc>
      </w:tr>
      <w:tr w:rsidR="00904A1A" w14:paraId="130638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7F4BDF" w14:textId="77777777" w:rsidR="00904A1A" w:rsidRDefault="00000000">
            <w:pPr>
              <w:jc w:val="center"/>
            </w:pPr>
            <w:r>
              <w:rPr>
                <w:color w:val="495057"/>
                <w:sz w:val="20"/>
                <w:szCs w:val="20"/>
              </w:rPr>
              <w:t>Data 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8E8161" w14:textId="77777777" w:rsidR="00904A1A" w:rsidRDefault="00000000">
            <w:pPr>
              <w:jc w:val="center"/>
            </w:pPr>
            <w:r>
              <w:rPr>
                <w:color w:val="495057"/>
                <w:sz w:val="20"/>
                <w:szCs w:val="20"/>
              </w:rPr>
              <w:t>Seaborn, Matplotlib — Heatmaps, Box Plots, Pair Plots, ROC Curves</w:t>
            </w:r>
          </w:p>
        </w:tc>
      </w:tr>
      <w:tr w:rsidR="00904A1A" w14:paraId="7A3EE6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0A45EA5" w14:textId="77777777" w:rsidR="00904A1A" w:rsidRDefault="00000000">
            <w:pPr>
              <w:jc w:val="center"/>
            </w:pPr>
            <w:r>
              <w:rPr>
                <w:color w:val="495057"/>
                <w:sz w:val="20"/>
                <w:szCs w:val="20"/>
              </w:rPr>
              <w:t>NLP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CCFC82A" w14:textId="77777777" w:rsidR="00904A1A" w:rsidRDefault="00000000">
            <w:pPr>
              <w:jc w:val="center"/>
            </w:pPr>
            <w:r>
              <w:rPr>
                <w:color w:val="495057"/>
                <w:sz w:val="20"/>
                <w:szCs w:val="20"/>
              </w:rPr>
              <w:t>LangChain prompt templates, local explanation generators</w:t>
            </w:r>
          </w:p>
        </w:tc>
      </w:tr>
    </w:tbl>
    <w:p w14:paraId="5A205DDB" w14:textId="77777777" w:rsidR="00904A1A" w:rsidRDefault="00904A1A">
      <w:pPr>
        <w:spacing w:before="60" w:after="60"/>
      </w:pPr>
    </w:p>
    <w:p w14:paraId="26BD8D47" w14:textId="77777777" w:rsidR="00904A1A" w:rsidRDefault="00000000">
      <w:pPr>
        <w:pStyle w:val="Heading2"/>
      </w:pPr>
      <w:r>
        <w:t>4.2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4A1A" w14:paraId="19DA34E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50E193CA" w14:textId="77777777" w:rsidR="00904A1A" w:rsidRDefault="00000000">
            <w:pPr>
              <w:jc w:val="center"/>
            </w:pPr>
            <w:r>
              <w:rPr>
                <w:b/>
                <w:bCs/>
                <w:color w:val="FFFFFF"/>
                <w:sz w:val="20"/>
                <w:szCs w:val="20"/>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78EF92A8" w14:textId="77777777" w:rsidR="00904A1A" w:rsidRDefault="00000000">
            <w:pPr>
              <w:jc w:val="center"/>
            </w:pPr>
            <w:r>
              <w:rPr>
                <w:b/>
                <w:bCs/>
                <w:color w:val="FFFFFF"/>
                <w:sz w:val="20"/>
                <w:szCs w:val="20"/>
              </w:rPr>
              <w:t>Tools &amp; Libraries</w:t>
            </w:r>
          </w:p>
        </w:tc>
      </w:tr>
      <w:tr w:rsidR="00904A1A" w14:paraId="42CD79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32CAE7A" w14:textId="77777777" w:rsidR="00904A1A" w:rsidRDefault="00000000">
            <w:pPr>
              <w:jc w:val="center"/>
            </w:pPr>
            <w:r>
              <w:rPr>
                <w:color w:val="495057"/>
                <w:sz w:val="20"/>
                <w:szCs w:val="20"/>
              </w:rPr>
              <w:t>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42E645F" w14:textId="77777777" w:rsidR="00904A1A" w:rsidRDefault="00000000">
            <w:pPr>
              <w:jc w:val="center"/>
            </w:pPr>
            <w:r>
              <w:rPr>
                <w:color w:val="495057"/>
                <w:sz w:val="20"/>
                <w:szCs w:val="20"/>
              </w:rPr>
              <w:t>Python 3.12</w:t>
            </w:r>
          </w:p>
        </w:tc>
      </w:tr>
      <w:tr w:rsidR="00904A1A" w14:paraId="19ABE8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BA763E" w14:textId="77777777" w:rsidR="00904A1A" w:rsidRDefault="00000000">
            <w:pPr>
              <w:jc w:val="center"/>
            </w:pPr>
            <w:r>
              <w:rPr>
                <w:color w:val="495057"/>
                <w:sz w:val="20"/>
                <w:szCs w:val="20"/>
              </w:rPr>
              <w:t>Data 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70D75" w14:textId="77777777" w:rsidR="00904A1A" w:rsidRDefault="00000000">
            <w:pPr>
              <w:jc w:val="center"/>
            </w:pPr>
            <w:r>
              <w:rPr>
                <w:color w:val="495057"/>
                <w:sz w:val="20"/>
                <w:szCs w:val="20"/>
              </w:rPr>
              <w:t>Pandas, NumPy</w:t>
            </w:r>
          </w:p>
        </w:tc>
      </w:tr>
      <w:tr w:rsidR="00904A1A" w14:paraId="2F6D2A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2FC48B5" w14:textId="77777777" w:rsidR="00904A1A" w:rsidRDefault="00000000">
            <w:pPr>
              <w:jc w:val="center"/>
            </w:pPr>
            <w:r>
              <w:rPr>
                <w:color w:val="495057"/>
                <w:sz w:val="20"/>
                <w:szCs w:val="20"/>
              </w:rPr>
              <w:t>Machine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37E4D6D" w14:textId="77777777" w:rsidR="00904A1A" w:rsidRDefault="00000000">
            <w:pPr>
              <w:jc w:val="center"/>
            </w:pPr>
            <w:r>
              <w:rPr>
                <w:color w:val="495057"/>
                <w:sz w:val="20"/>
                <w:szCs w:val="20"/>
              </w:rPr>
              <w:t xml:space="preserve">Scikit-learn, </w:t>
            </w:r>
            <w:proofErr w:type="spellStart"/>
            <w:r>
              <w:rPr>
                <w:color w:val="495057"/>
                <w:sz w:val="20"/>
                <w:szCs w:val="20"/>
              </w:rPr>
              <w:t>XGBoost</w:t>
            </w:r>
            <w:proofErr w:type="spellEnd"/>
            <w:r>
              <w:rPr>
                <w:color w:val="495057"/>
                <w:sz w:val="20"/>
                <w:szCs w:val="20"/>
              </w:rPr>
              <w:t xml:space="preserve"> 3.2.0, </w:t>
            </w:r>
            <w:proofErr w:type="spellStart"/>
            <w:r>
              <w:rPr>
                <w:color w:val="495057"/>
                <w:sz w:val="20"/>
                <w:szCs w:val="20"/>
              </w:rPr>
              <w:t>LightGBM</w:t>
            </w:r>
            <w:proofErr w:type="spellEnd"/>
            <w:r>
              <w:rPr>
                <w:color w:val="495057"/>
                <w:sz w:val="20"/>
                <w:szCs w:val="20"/>
              </w:rPr>
              <w:t xml:space="preserve"> 4.6.0</w:t>
            </w:r>
          </w:p>
        </w:tc>
      </w:tr>
      <w:tr w:rsidR="00904A1A" w14:paraId="6E5E0A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FA1F42" w14:textId="77777777" w:rsidR="00904A1A" w:rsidRDefault="00000000">
            <w:pPr>
              <w:jc w:val="center"/>
            </w:pPr>
            <w:r>
              <w:rPr>
                <w:color w:val="495057"/>
                <w:sz w:val="20"/>
                <w:szCs w:val="20"/>
              </w:rPr>
              <w:t>Explainability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8DEA30" w14:textId="77777777" w:rsidR="00904A1A" w:rsidRDefault="00000000">
            <w:pPr>
              <w:jc w:val="center"/>
            </w:pPr>
            <w:r>
              <w:rPr>
                <w:color w:val="495057"/>
                <w:sz w:val="20"/>
                <w:szCs w:val="20"/>
              </w:rPr>
              <w:t>SHAP 0.44.1, LangChain, LangChain-OpenAI</w:t>
            </w:r>
          </w:p>
        </w:tc>
      </w:tr>
      <w:tr w:rsidR="00904A1A" w14:paraId="4A7BDE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8CB92FE" w14:textId="77777777" w:rsidR="00904A1A" w:rsidRDefault="00000000">
            <w:pPr>
              <w:jc w:val="center"/>
            </w:pPr>
            <w:r>
              <w:rPr>
                <w:color w:val="495057"/>
                <w:sz w:val="20"/>
                <w:szCs w:val="20"/>
              </w:rPr>
              <w:lastRenderedPageBreak/>
              <w:t>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4D2EA86" w14:textId="77777777" w:rsidR="00904A1A" w:rsidRDefault="00000000">
            <w:pPr>
              <w:jc w:val="center"/>
            </w:pPr>
            <w:r>
              <w:rPr>
                <w:color w:val="495057"/>
                <w:sz w:val="20"/>
                <w:szCs w:val="20"/>
              </w:rPr>
              <w:t xml:space="preserve">Seaborn, Matplotlib, </w:t>
            </w:r>
            <w:proofErr w:type="spellStart"/>
            <w:r>
              <w:rPr>
                <w:color w:val="495057"/>
                <w:sz w:val="20"/>
                <w:szCs w:val="20"/>
              </w:rPr>
              <w:t>Plotly</w:t>
            </w:r>
            <w:proofErr w:type="spellEnd"/>
          </w:p>
        </w:tc>
      </w:tr>
      <w:tr w:rsidR="00904A1A" w14:paraId="0A7996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1DAEA4" w14:textId="77777777" w:rsidR="00904A1A" w:rsidRDefault="00000000">
            <w:pPr>
              <w:jc w:val="center"/>
            </w:pPr>
            <w:r>
              <w:rPr>
                <w:color w:val="495057"/>
                <w:sz w:val="20"/>
                <w:szCs w:val="20"/>
              </w:rPr>
              <w:t>Serialization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C18E36" w14:textId="77777777" w:rsidR="00904A1A" w:rsidRDefault="00000000">
            <w:pPr>
              <w:jc w:val="center"/>
            </w:pPr>
            <w:r>
              <w:rPr>
                <w:color w:val="495057"/>
                <w:sz w:val="20"/>
                <w:szCs w:val="20"/>
              </w:rPr>
              <w:t>Pickle (model persistence)</w:t>
            </w:r>
          </w:p>
        </w:tc>
      </w:tr>
      <w:tr w:rsidR="00904A1A" w14:paraId="243CB0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581CBD3" w14:textId="77777777" w:rsidR="00904A1A" w:rsidRDefault="00000000">
            <w:pPr>
              <w:jc w:val="center"/>
            </w:pPr>
            <w:r>
              <w:rPr>
                <w:color w:val="495057"/>
                <w:sz w:val="20"/>
                <w:szCs w:val="20"/>
              </w:rPr>
              <w:t>Environment</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F755B4F" w14:textId="77777777" w:rsidR="00904A1A" w:rsidRDefault="00000000">
            <w:pPr>
              <w:jc w:val="center"/>
            </w:pPr>
            <w:proofErr w:type="spellStart"/>
            <w:r>
              <w:rPr>
                <w:color w:val="495057"/>
                <w:sz w:val="20"/>
                <w:szCs w:val="20"/>
              </w:rPr>
              <w:t>Jupyter</w:t>
            </w:r>
            <w:proofErr w:type="spellEnd"/>
            <w:r>
              <w:rPr>
                <w:color w:val="495057"/>
                <w:sz w:val="20"/>
                <w:szCs w:val="20"/>
              </w:rPr>
              <w:t xml:space="preserve"> Notebook, Streamlit 1.52.2</w:t>
            </w:r>
          </w:p>
        </w:tc>
      </w:tr>
      <w:tr w:rsidR="00904A1A" w14:paraId="4AB8C1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53BC69" w14:textId="77777777" w:rsidR="00904A1A" w:rsidRDefault="00000000">
            <w:pPr>
              <w:jc w:val="center"/>
            </w:pPr>
            <w:r>
              <w:rPr>
                <w:color w:val="495057"/>
                <w:sz w:val="20"/>
                <w:szCs w:val="20"/>
              </w:rPr>
              <w:t>Similarity Computation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6FEBDF" w14:textId="77777777" w:rsidR="00904A1A" w:rsidRDefault="00000000">
            <w:pPr>
              <w:jc w:val="center"/>
            </w:pPr>
            <w:r>
              <w:rPr>
                <w:color w:val="495057"/>
                <w:sz w:val="20"/>
                <w:szCs w:val="20"/>
              </w:rPr>
              <w:t xml:space="preserve">Scikit-learn </w:t>
            </w:r>
            <w:proofErr w:type="spellStart"/>
            <w:r>
              <w:rPr>
                <w:color w:val="495057"/>
                <w:sz w:val="20"/>
                <w:szCs w:val="20"/>
              </w:rPr>
              <w:t>cosine_similarity</w:t>
            </w:r>
            <w:proofErr w:type="spellEnd"/>
            <w:r>
              <w:rPr>
                <w:color w:val="495057"/>
                <w:sz w:val="20"/>
                <w:szCs w:val="20"/>
              </w:rPr>
              <w:t xml:space="preserve"> (FAISS-equivalent)</w:t>
            </w:r>
          </w:p>
        </w:tc>
      </w:tr>
    </w:tbl>
    <w:p w14:paraId="2CD6A14D" w14:textId="77777777" w:rsidR="00904A1A" w:rsidRDefault="00904A1A">
      <w:pPr>
        <w:spacing w:before="60" w:after="60"/>
      </w:pPr>
    </w:p>
    <w:p w14:paraId="40F6E04A" w14:textId="77777777" w:rsidR="00904A1A" w:rsidRDefault="00000000">
      <w:pPr>
        <w:pStyle w:val="Heading1"/>
        <w:pBdr>
          <w:bottom w:val="single" w:sz="6" w:space="4" w:color="2D6A4F"/>
        </w:pBdr>
      </w:pPr>
      <w:r>
        <w:t>5. Dataset Description</w:t>
      </w:r>
    </w:p>
    <w:p w14:paraId="5A073E23" w14:textId="77777777" w:rsidR="00904A1A" w:rsidRDefault="00000000">
      <w:pPr>
        <w:spacing w:before="80" w:after="80" w:line="320" w:lineRule="auto"/>
        <w:jc w:val="both"/>
      </w:pPr>
      <w:r>
        <w:rPr>
          <w:color w:val="495057"/>
        </w:rPr>
        <w:t xml:space="preserve">The dataset used in this project was synthetically constructed and progressively scaled through multiple stages to ensure adequate coverage of guest </w:t>
      </w:r>
      <w:proofErr w:type="spellStart"/>
      <w:r>
        <w:rPr>
          <w:color w:val="495057"/>
        </w:rPr>
        <w:t>behavior</w:t>
      </w:r>
      <w:proofErr w:type="spellEnd"/>
      <w:r>
        <w:rPr>
          <w:color w:val="495057"/>
        </w:rPr>
        <w:t xml:space="preserve"> patterns and contextual factors. The final dataset comprises 30,000 guest records with 20 feature columns.</w:t>
      </w:r>
    </w:p>
    <w:p w14:paraId="62E7BAF3" w14:textId="77777777" w:rsidR="00904A1A" w:rsidRDefault="00000000">
      <w:pPr>
        <w:pStyle w:val="Heading2"/>
      </w:pPr>
      <w:r>
        <w:t>5.1 Dataset Construction</w:t>
      </w:r>
    </w:p>
    <w:p w14:paraId="6EFBEE3E" w14:textId="77777777" w:rsidR="00904A1A" w:rsidRDefault="00000000">
      <w:pPr>
        <w:pStyle w:val="ListParagraph"/>
        <w:numPr>
          <w:ilvl w:val="0"/>
          <w:numId w:val="2"/>
        </w:numPr>
        <w:spacing w:before="60" w:after="60"/>
      </w:pPr>
      <w:r>
        <w:rPr>
          <w:color w:val="495057"/>
        </w:rPr>
        <w:t>Initial seed dataset: 1,000 records from hotel_recommendation_dataset.csv with categorical imputation.</w:t>
      </w:r>
    </w:p>
    <w:p w14:paraId="51EFA4ED" w14:textId="77777777" w:rsidR="00904A1A" w:rsidRDefault="00000000">
      <w:pPr>
        <w:pStyle w:val="ListParagraph"/>
        <w:numPr>
          <w:ilvl w:val="0"/>
          <w:numId w:val="2"/>
        </w:numPr>
        <w:spacing w:before="60" w:after="60"/>
      </w:pPr>
      <w:r>
        <w:rPr>
          <w:color w:val="495057"/>
        </w:rPr>
        <w:t>Expansion Phase 1: Augmented to 5,000 records with structured synthetic features including affinity scores, weather attributes, event information, and tourism indices.</w:t>
      </w:r>
    </w:p>
    <w:p w14:paraId="71970138" w14:textId="77777777" w:rsidR="00904A1A" w:rsidRDefault="00000000">
      <w:pPr>
        <w:pStyle w:val="ListParagraph"/>
        <w:numPr>
          <w:ilvl w:val="0"/>
          <w:numId w:val="2"/>
        </w:numPr>
        <w:spacing w:before="60" w:after="60"/>
      </w:pPr>
      <w:r>
        <w:rPr>
          <w:color w:val="495057"/>
        </w:rPr>
        <w:t>Expansion Phase 2: Scaled to 30,000 records for robust model training and cross-validation.</w:t>
      </w:r>
    </w:p>
    <w:p w14:paraId="4916BB7A" w14:textId="77777777" w:rsidR="00904A1A" w:rsidRDefault="00000000">
      <w:pPr>
        <w:pStyle w:val="ListParagraph"/>
        <w:numPr>
          <w:ilvl w:val="0"/>
          <w:numId w:val="2"/>
        </w:numPr>
        <w:spacing w:before="60" w:after="60"/>
      </w:pPr>
      <w:r>
        <w:rPr>
          <w:color w:val="495057"/>
        </w:rPr>
        <w:t>A stratified sample of 5,000 records was used for collaborative filtering and model prototyping.</w:t>
      </w:r>
    </w:p>
    <w:p w14:paraId="08231403" w14:textId="77777777" w:rsidR="00904A1A" w:rsidRDefault="00904A1A">
      <w:pPr>
        <w:spacing w:before="60" w:after="60"/>
      </w:pPr>
    </w:p>
    <w:p w14:paraId="44C35EA7" w14:textId="77777777" w:rsidR="00904A1A" w:rsidRDefault="00000000">
      <w:pPr>
        <w:pStyle w:val="Heading2"/>
      </w:pPr>
      <w:r>
        <w:t>5.2 Feature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A1A" w14:paraId="7878E27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161302EA" w14:textId="77777777" w:rsidR="00904A1A" w:rsidRDefault="00000000">
            <w:pPr>
              <w:jc w:val="center"/>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7263811A" w14:textId="77777777" w:rsidR="00904A1A" w:rsidRDefault="00000000">
            <w:pPr>
              <w:jc w:val="center"/>
            </w:pPr>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6E5CC831" w14:textId="77777777" w:rsidR="00904A1A" w:rsidRDefault="00000000">
            <w:pPr>
              <w:jc w:val="center"/>
            </w:pPr>
            <w:r>
              <w:rPr>
                <w:b/>
                <w:bCs/>
                <w:color w:val="FFFFFF"/>
                <w:sz w:val="20"/>
                <w:szCs w:val="20"/>
              </w:rPr>
              <w:t>Description</w:t>
            </w:r>
          </w:p>
        </w:tc>
      </w:tr>
      <w:tr w:rsidR="00904A1A" w14:paraId="00C4F9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0956B10" w14:textId="77777777" w:rsidR="00904A1A" w:rsidRDefault="00000000">
            <w:pPr>
              <w:jc w:val="center"/>
            </w:pPr>
            <w:proofErr w:type="spellStart"/>
            <w:r>
              <w:rPr>
                <w:color w:val="495057"/>
                <w:sz w:val="20"/>
                <w:szCs w:val="20"/>
              </w:rPr>
              <w:t>guest_id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F3931B0" w14:textId="77777777" w:rsidR="00904A1A" w:rsidRDefault="00000000">
            <w:pPr>
              <w:jc w:val="center"/>
            </w:pPr>
            <w:r>
              <w:rPr>
                <w:color w:val="495057"/>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033DD7E" w14:textId="77777777" w:rsidR="00904A1A" w:rsidRDefault="00000000">
            <w:pPr>
              <w:jc w:val="center"/>
            </w:pPr>
            <w:r>
              <w:rPr>
                <w:color w:val="495057"/>
                <w:sz w:val="20"/>
                <w:szCs w:val="20"/>
              </w:rPr>
              <w:t>Unique guest identifier</w:t>
            </w:r>
          </w:p>
        </w:tc>
      </w:tr>
      <w:tr w:rsidR="00904A1A" w14:paraId="326199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99E05E" w14:textId="77777777" w:rsidR="00904A1A" w:rsidRDefault="00000000">
            <w:pPr>
              <w:jc w:val="center"/>
            </w:pPr>
            <w:proofErr w:type="spellStart"/>
            <w:r>
              <w:rPr>
                <w:color w:val="495057"/>
                <w:sz w:val="20"/>
                <w:szCs w:val="20"/>
              </w:rPr>
              <w:t>spa_affinity_score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4135C3" w14:textId="77777777" w:rsidR="00904A1A" w:rsidRDefault="00000000">
            <w:pPr>
              <w:jc w:val="center"/>
            </w:pPr>
            <w:r>
              <w:rPr>
                <w:color w:val="495057"/>
                <w:sz w:val="20"/>
                <w:szCs w:val="20"/>
              </w:rPr>
              <w:t>Float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B86758" w14:textId="77777777" w:rsidR="00904A1A" w:rsidRDefault="00000000">
            <w:pPr>
              <w:jc w:val="center"/>
            </w:pPr>
            <w:r>
              <w:rPr>
                <w:color w:val="495057"/>
                <w:sz w:val="20"/>
                <w:szCs w:val="20"/>
              </w:rPr>
              <w:t>Guest preference score for spa activities</w:t>
            </w:r>
          </w:p>
        </w:tc>
      </w:tr>
      <w:tr w:rsidR="00904A1A" w14:paraId="3C318B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55CBACC" w14:textId="77777777" w:rsidR="00904A1A" w:rsidRDefault="00000000">
            <w:pPr>
              <w:jc w:val="center"/>
            </w:pPr>
            <w:proofErr w:type="spellStart"/>
            <w:r>
              <w:rPr>
                <w:color w:val="495057"/>
                <w:sz w:val="20"/>
                <w:szCs w:val="20"/>
              </w:rPr>
              <w:t>adventure_affinity_score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177200B" w14:textId="77777777" w:rsidR="00904A1A" w:rsidRDefault="00000000">
            <w:pPr>
              <w:jc w:val="center"/>
            </w:pPr>
            <w:r>
              <w:rPr>
                <w:color w:val="495057"/>
                <w:sz w:val="20"/>
                <w:szCs w:val="20"/>
              </w:rPr>
              <w:t>Float (0–1)</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2150A1B" w14:textId="77777777" w:rsidR="00904A1A" w:rsidRDefault="00000000">
            <w:pPr>
              <w:jc w:val="center"/>
            </w:pPr>
            <w:r>
              <w:rPr>
                <w:color w:val="495057"/>
                <w:sz w:val="20"/>
                <w:szCs w:val="20"/>
              </w:rPr>
              <w:t>Guest preference for adventure activities</w:t>
            </w:r>
          </w:p>
        </w:tc>
      </w:tr>
      <w:tr w:rsidR="00904A1A" w14:paraId="03E7CB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D1959B" w14:textId="77777777" w:rsidR="00904A1A" w:rsidRDefault="00000000">
            <w:pPr>
              <w:jc w:val="center"/>
            </w:pPr>
            <w:proofErr w:type="spellStart"/>
            <w:r>
              <w:rPr>
                <w:color w:val="495057"/>
                <w:sz w:val="20"/>
                <w:szCs w:val="20"/>
              </w:rPr>
              <w:t>culture_affinity_score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652FFB" w14:textId="77777777" w:rsidR="00904A1A" w:rsidRDefault="00000000">
            <w:pPr>
              <w:jc w:val="center"/>
            </w:pPr>
            <w:r>
              <w:rPr>
                <w:color w:val="495057"/>
                <w:sz w:val="20"/>
                <w:szCs w:val="20"/>
              </w:rPr>
              <w:t>Float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EE6D67" w14:textId="77777777" w:rsidR="00904A1A" w:rsidRDefault="00000000">
            <w:pPr>
              <w:jc w:val="center"/>
            </w:pPr>
            <w:r>
              <w:rPr>
                <w:color w:val="495057"/>
                <w:sz w:val="20"/>
                <w:szCs w:val="20"/>
              </w:rPr>
              <w:t>Interest in cultural experiences</w:t>
            </w:r>
          </w:p>
        </w:tc>
      </w:tr>
      <w:tr w:rsidR="00904A1A" w14:paraId="430A4E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E6D5759" w14:textId="77777777" w:rsidR="00904A1A" w:rsidRDefault="00000000">
            <w:pPr>
              <w:jc w:val="center"/>
            </w:pPr>
            <w:proofErr w:type="spellStart"/>
            <w:r>
              <w:rPr>
                <w:color w:val="495057"/>
                <w:sz w:val="20"/>
                <w:szCs w:val="20"/>
              </w:rPr>
              <w:t>dining_affinity_score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3BCF042" w14:textId="77777777" w:rsidR="00904A1A" w:rsidRDefault="00000000">
            <w:pPr>
              <w:jc w:val="center"/>
            </w:pPr>
            <w:r>
              <w:rPr>
                <w:color w:val="495057"/>
                <w:sz w:val="20"/>
                <w:szCs w:val="20"/>
              </w:rPr>
              <w:t>Float (0–1)</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25A08A4" w14:textId="77777777" w:rsidR="00904A1A" w:rsidRDefault="00000000">
            <w:pPr>
              <w:jc w:val="center"/>
            </w:pPr>
            <w:r>
              <w:rPr>
                <w:color w:val="495057"/>
                <w:sz w:val="20"/>
                <w:szCs w:val="20"/>
              </w:rPr>
              <w:t>Preference for food &amp; dining experiences</w:t>
            </w:r>
          </w:p>
        </w:tc>
      </w:tr>
      <w:tr w:rsidR="00904A1A" w14:paraId="7FF5E3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6D87B2" w14:textId="77777777" w:rsidR="00904A1A" w:rsidRDefault="00000000">
            <w:pPr>
              <w:jc w:val="center"/>
            </w:pPr>
            <w:proofErr w:type="spellStart"/>
            <w:r>
              <w:rPr>
                <w:color w:val="495057"/>
                <w:sz w:val="20"/>
                <w:szCs w:val="20"/>
              </w:rPr>
              <w:t>travel_type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FBBB29" w14:textId="77777777" w:rsidR="00904A1A" w:rsidRDefault="00000000">
            <w:pPr>
              <w:jc w:val="center"/>
            </w:pPr>
            <w:r>
              <w:rPr>
                <w:color w:val="495057"/>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480BB4" w14:textId="77777777" w:rsidR="00904A1A" w:rsidRDefault="00000000">
            <w:pPr>
              <w:jc w:val="center"/>
            </w:pPr>
            <w:r>
              <w:rPr>
                <w:color w:val="495057"/>
                <w:sz w:val="20"/>
                <w:szCs w:val="20"/>
              </w:rPr>
              <w:t>Solo, Couple, Family, Business</w:t>
            </w:r>
          </w:p>
        </w:tc>
      </w:tr>
      <w:tr w:rsidR="00904A1A" w14:paraId="454D38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71E55B2" w14:textId="77777777" w:rsidR="00904A1A" w:rsidRDefault="00000000">
            <w:pPr>
              <w:jc w:val="center"/>
            </w:pPr>
            <w:proofErr w:type="spellStart"/>
            <w:r>
              <w:rPr>
                <w:color w:val="495057"/>
                <w:sz w:val="20"/>
                <w:szCs w:val="20"/>
              </w:rPr>
              <w:t>budget_segment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1CA5B38" w14:textId="77777777" w:rsidR="00904A1A" w:rsidRDefault="00000000">
            <w:pPr>
              <w:jc w:val="center"/>
            </w:pPr>
            <w:r>
              <w:rPr>
                <w:color w:val="495057"/>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B1A26BF" w14:textId="77777777" w:rsidR="00904A1A" w:rsidRDefault="00000000">
            <w:pPr>
              <w:jc w:val="center"/>
            </w:pPr>
            <w:r>
              <w:rPr>
                <w:color w:val="495057"/>
                <w:sz w:val="20"/>
                <w:szCs w:val="20"/>
              </w:rPr>
              <w:t>Budget, Mid-range, Luxury</w:t>
            </w:r>
          </w:p>
        </w:tc>
      </w:tr>
      <w:tr w:rsidR="00904A1A" w14:paraId="79EE08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6DBEDF" w14:textId="77777777" w:rsidR="00904A1A" w:rsidRDefault="00000000">
            <w:pPr>
              <w:jc w:val="center"/>
            </w:pPr>
            <w:proofErr w:type="spellStart"/>
            <w:r>
              <w:rPr>
                <w:color w:val="495057"/>
                <w:sz w:val="20"/>
                <w:szCs w:val="20"/>
              </w:rPr>
              <w:t>stay_duration_days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4035CD" w14:textId="77777777" w:rsidR="00904A1A" w:rsidRDefault="00000000">
            <w:pPr>
              <w:jc w:val="center"/>
            </w:pPr>
            <w:r>
              <w:rPr>
                <w:color w:val="495057"/>
                <w:sz w:val="20"/>
                <w:szCs w:val="20"/>
              </w:rPr>
              <w:t>Integer (1–14)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5CA336" w14:textId="77777777" w:rsidR="00904A1A" w:rsidRDefault="00000000">
            <w:pPr>
              <w:jc w:val="center"/>
            </w:pPr>
            <w:r>
              <w:rPr>
                <w:color w:val="495057"/>
                <w:sz w:val="20"/>
                <w:szCs w:val="20"/>
              </w:rPr>
              <w:t>Length of hotel stay in days</w:t>
            </w:r>
          </w:p>
        </w:tc>
      </w:tr>
      <w:tr w:rsidR="00904A1A" w14:paraId="39ACF6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BD2F8E2" w14:textId="77777777" w:rsidR="00904A1A" w:rsidRDefault="00000000">
            <w:pPr>
              <w:jc w:val="center"/>
            </w:pPr>
            <w:proofErr w:type="spellStart"/>
            <w:r>
              <w:rPr>
                <w:color w:val="495057"/>
                <w:sz w:val="20"/>
                <w:szCs w:val="20"/>
              </w:rPr>
              <w:t>weather_condition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7A2BA10" w14:textId="77777777" w:rsidR="00904A1A" w:rsidRDefault="00000000">
            <w:pPr>
              <w:jc w:val="center"/>
            </w:pPr>
            <w:r>
              <w:rPr>
                <w:color w:val="495057"/>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8C8C7FD" w14:textId="77777777" w:rsidR="00904A1A" w:rsidRDefault="00000000">
            <w:pPr>
              <w:jc w:val="center"/>
            </w:pPr>
            <w:r>
              <w:rPr>
                <w:color w:val="495057"/>
                <w:sz w:val="20"/>
                <w:szCs w:val="20"/>
              </w:rPr>
              <w:t>Sunny, Rainy, Cloudy, Snowy</w:t>
            </w:r>
          </w:p>
        </w:tc>
      </w:tr>
      <w:tr w:rsidR="00904A1A" w14:paraId="0436F9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7181A" w14:textId="77777777" w:rsidR="00904A1A" w:rsidRDefault="00000000">
            <w:pPr>
              <w:jc w:val="center"/>
            </w:pPr>
            <w:r>
              <w:rPr>
                <w:color w:val="495057"/>
                <w:sz w:val="20"/>
                <w:szCs w:val="20"/>
              </w:rPr>
              <w:t>temperature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1461B4" w14:textId="77777777" w:rsidR="00904A1A" w:rsidRDefault="00000000">
            <w:pPr>
              <w:jc w:val="center"/>
            </w:pPr>
            <w:r>
              <w:rPr>
                <w:color w:val="495057"/>
                <w:sz w:val="20"/>
                <w:szCs w:val="20"/>
              </w:rPr>
              <w:t>Integer (10–40°C)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F52271" w14:textId="77777777" w:rsidR="00904A1A" w:rsidRDefault="00000000">
            <w:pPr>
              <w:jc w:val="center"/>
            </w:pPr>
            <w:r>
              <w:rPr>
                <w:color w:val="495057"/>
                <w:sz w:val="20"/>
                <w:szCs w:val="20"/>
              </w:rPr>
              <w:t>Current temperature at destination</w:t>
            </w:r>
          </w:p>
        </w:tc>
      </w:tr>
      <w:tr w:rsidR="00904A1A" w14:paraId="3152D1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C155DA1" w14:textId="77777777" w:rsidR="00904A1A" w:rsidRDefault="00000000">
            <w:pPr>
              <w:jc w:val="center"/>
            </w:pPr>
            <w:proofErr w:type="spellStart"/>
            <w:r>
              <w:rPr>
                <w:color w:val="495057"/>
                <w:sz w:val="20"/>
                <w:szCs w:val="20"/>
              </w:rPr>
              <w:t>rain_probability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AB5C606" w14:textId="77777777" w:rsidR="00904A1A" w:rsidRDefault="00000000">
            <w:pPr>
              <w:jc w:val="center"/>
            </w:pPr>
            <w:r>
              <w:rPr>
                <w:color w:val="495057"/>
                <w:sz w:val="20"/>
                <w:szCs w:val="20"/>
              </w:rPr>
              <w:t>Integer (0–100)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A7ABA88" w14:textId="77777777" w:rsidR="00904A1A" w:rsidRDefault="00000000">
            <w:pPr>
              <w:jc w:val="center"/>
            </w:pPr>
            <w:r>
              <w:rPr>
                <w:color w:val="495057"/>
                <w:sz w:val="20"/>
                <w:szCs w:val="20"/>
              </w:rPr>
              <w:t>Probability of rainfall (%)</w:t>
            </w:r>
          </w:p>
        </w:tc>
      </w:tr>
      <w:tr w:rsidR="00904A1A" w14:paraId="7FD661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4AF38A" w14:textId="77777777" w:rsidR="00904A1A" w:rsidRDefault="00000000">
            <w:pPr>
              <w:jc w:val="center"/>
            </w:pPr>
            <w:proofErr w:type="spellStart"/>
            <w:r>
              <w:rPr>
                <w:color w:val="495057"/>
                <w:sz w:val="20"/>
                <w:szCs w:val="20"/>
              </w:rPr>
              <w:lastRenderedPageBreak/>
              <w:t>event_category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6DDB8F" w14:textId="77777777" w:rsidR="00904A1A" w:rsidRDefault="00000000">
            <w:pPr>
              <w:jc w:val="center"/>
            </w:pPr>
            <w:r>
              <w:rPr>
                <w:color w:val="495057"/>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8CE266" w14:textId="77777777" w:rsidR="00904A1A" w:rsidRDefault="00000000">
            <w:pPr>
              <w:jc w:val="center"/>
            </w:pPr>
            <w:r>
              <w:rPr>
                <w:color w:val="495057"/>
                <w:sz w:val="20"/>
                <w:szCs w:val="20"/>
              </w:rPr>
              <w:t>Music Festival, Cultural Fair, Wellness Expo, Food Carnival, Sports Event</w:t>
            </w:r>
          </w:p>
        </w:tc>
      </w:tr>
      <w:tr w:rsidR="00904A1A" w14:paraId="32B1A8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E547087" w14:textId="77777777" w:rsidR="00904A1A" w:rsidRDefault="00000000">
            <w:pPr>
              <w:jc w:val="center"/>
            </w:pPr>
            <w:proofErr w:type="spellStart"/>
            <w:r>
              <w:rPr>
                <w:color w:val="495057"/>
                <w:sz w:val="20"/>
                <w:szCs w:val="20"/>
              </w:rPr>
              <w:t>event_popularity_score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86DCCF9" w14:textId="77777777" w:rsidR="00904A1A" w:rsidRDefault="00000000">
            <w:pPr>
              <w:jc w:val="center"/>
            </w:pPr>
            <w:r>
              <w:rPr>
                <w:color w:val="495057"/>
                <w:sz w:val="20"/>
                <w:szCs w:val="20"/>
              </w:rPr>
              <w:t>Integer (0–100)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75D55CE" w14:textId="77777777" w:rsidR="00904A1A" w:rsidRDefault="00000000">
            <w:pPr>
              <w:jc w:val="center"/>
            </w:pPr>
            <w:r>
              <w:rPr>
                <w:color w:val="495057"/>
                <w:sz w:val="20"/>
                <w:szCs w:val="20"/>
              </w:rPr>
              <w:t>Popularity index of local events</w:t>
            </w:r>
          </w:p>
        </w:tc>
      </w:tr>
      <w:tr w:rsidR="00904A1A" w14:paraId="5CADF2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9A79E9" w14:textId="77777777" w:rsidR="00904A1A" w:rsidRDefault="00000000">
            <w:pPr>
              <w:jc w:val="center"/>
            </w:pPr>
            <w:proofErr w:type="spellStart"/>
            <w:r>
              <w:rPr>
                <w:color w:val="495057"/>
                <w:sz w:val="20"/>
                <w:szCs w:val="20"/>
              </w:rPr>
              <w:t>event_indoor_flag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43D50F" w14:textId="77777777" w:rsidR="00904A1A" w:rsidRDefault="00000000">
            <w:pPr>
              <w:jc w:val="center"/>
            </w:pPr>
            <w:r>
              <w:rPr>
                <w:color w:val="495057"/>
                <w:sz w:val="20"/>
                <w:szCs w:val="20"/>
              </w:rPr>
              <w:t>Binary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516C20" w14:textId="77777777" w:rsidR="00904A1A" w:rsidRDefault="00000000">
            <w:pPr>
              <w:jc w:val="center"/>
            </w:pPr>
            <w:r>
              <w:rPr>
                <w:color w:val="495057"/>
                <w:sz w:val="20"/>
                <w:szCs w:val="20"/>
              </w:rPr>
              <w:t>Whether the event is indoor</w:t>
            </w:r>
          </w:p>
        </w:tc>
      </w:tr>
      <w:tr w:rsidR="00904A1A" w14:paraId="61651E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85005A5" w14:textId="77777777" w:rsidR="00904A1A" w:rsidRDefault="00000000">
            <w:pPr>
              <w:jc w:val="center"/>
            </w:pPr>
            <w:proofErr w:type="spellStart"/>
            <w:r>
              <w:rPr>
                <w:color w:val="495057"/>
                <w:sz w:val="20"/>
                <w:szCs w:val="20"/>
              </w:rPr>
              <w:t>attraction_rating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0F538B9" w14:textId="77777777" w:rsidR="00904A1A" w:rsidRDefault="00000000">
            <w:pPr>
              <w:jc w:val="center"/>
            </w:pPr>
            <w:r>
              <w:rPr>
                <w:color w:val="495057"/>
                <w:sz w:val="20"/>
                <w:szCs w:val="20"/>
              </w:rPr>
              <w:t>Float (3.5–5.0)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A8DEA5F" w14:textId="77777777" w:rsidR="00904A1A" w:rsidRDefault="00000000">
            <w:pPr>
              <w:jc w:val="center"/>
            </w:pPr>
            <w:r>
              <w:rPr>
                <w:color w:val="495057"/>
                <w:sz w:val="20"/>
                <w:szCs w:val="20"/>
              </w:rPr>
              <w:t>Average rating of local attractions</w:t>
            </w:r>
          </w:p>
        </w:tc>
      </w:tr>
      <w:tr w:rsidR="00904A1A" w14:paraId="7DEDE4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443C47" w14:textId="77777777" w:rsidR="00904A1A" w:rsidRDefault="00000000">
            <w:pPr>
              <w:jc w:val="center"/>
            </w:pPr>
            <w:proofErr w:type="spellStart"/>
            <w:r>
              <w:rPr>
                <w:color w:val="495057"/>
                <w:sz w:val="20"/>
                <w:szCs w:val="20"/>
              </w:rPr>
              <w:t>seasonal_tourism_index</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C96102" w14:textId="77777777" w:rsidR="00904A1A" w:rsidRDefault="00000000">
            <w:pPr>
              <w:jc w:val="center"/>
            </w:pPr>
            <w:r>
              <w:rPr>
                <w:color w:val="495057"/>
                <w:sz w:val="20"/>
                <w:szCs w:val="20"/>
              </w:rPr>
              <w:t>Integer (0–100)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9B7541" w14:textId="77777777" w:rsidR="00904A1A" w:rsidRDefault="00000000">
            <w:pPr>
              <w:jc w:val="center"/>
            </w:pPr>
            <w:r>
              <w:rPr>
                <w:color w:val="495057"/>
                <w:sz w:val="20"/>
                <w:szCs w:val="20"/>
              </w:rPr>
              <w:t>Seasonal demand indicator</w:t>
            </w:r>
          </w:p>
        </w:tc>
      </w:tr>
      <w:tr w:rsidR="00904A1A" w14:paraId="13CA23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A7344CA" w14:textId="77777777" w:rsidR="00904A1A" w:rsidRDefault="00000000">
            <w:pPr>
              <w:jc w:val="center"/>
            </w:pPr>
            <w:proofErr w:type="spellStart"/>
            <w:r>
              <w:rPr>
                <w:color w:val="495057"/>
                <w:sz w:val="20"/>
                <w:szCs w:val="20"/>
              </w:rPr>
              <w:t>weather_activity_match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322CF2E" w14:textId="77777777" w:rsidR="00904A1A" w:rsidRDefault="00000000">
            <w:pPr>
              <w:jc w:val="center"/>
            </w:pPr>
            <w:r>
              <w:rPr>
                <w:color w:val="495057"/>
                <w:sz w:val="20"/>
                <w:szCs w:val="20"/>
              </w:rPr>
              <w:t>Float (0–1)</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972CA5E" w14:textId="77777777" w:rsidR="00904A1A" w:rsidRDefault="00000000">
            <w:pPr>
              <w:jc w:val="center"/>
            </w:pPr>
            <w:r>
              <w:rPr>
                <w:color w:val="495057"/>
                <w:sz w:val="20"/>
                <w:szCs w:val="20"/>
              </w:rPr>
              <w:t>Match score between weather and activity</w:t>
            </w:r>
          </w:p>
        </w:tc>
      </w:tr>
      <w:tr w:rsidR="00904A1A" w14:paraId="181470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C1F8C3" w14:textId="77777777" w:rsidR="00904A1A" w:rsidRDefault="00000000">
            <w:pPr>
              <w:jc w:val="center"/>
            </w:pPr>
            <w:proofErr w:type="spellStart"/>
            <w:r>
              <w:rPr>
                <w:color w:val="495057"/>
                <w:sz w:val="20"/>
                <w:szCs w:val="20"/>
              </w:rPr>
              <w:t>event_preference_alignment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71414F" w14:textId="77777777" w:rsidR="00904A1A" w:rsidRDefault="00000000">
            <w:pPr>
              <w:jc w:val="center"/>
            </w:pPr>
            <w:r>
              <w:rPr>
                <w:color w:val="495057"/>
                <w:sz w:val="20"/>
                <w:szCs w:val="20"/>
              </w:rPr>
              <w:t>Float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E33FD4" w14:textId="77777777" w:rsidR="00904A1A" w:rsidRDefault="00000000">
            <w:pPr>
              <w:jc w:val="center"/>
            </w:pPr>
            <w:r>
              <w:rPr>
                <w:color w:val="495057"/>
                <w:sz w:val="20"/>
                <w:szCs w:val="20"/>
              </w:rPr>
              <w:t>Alignment of event with guest preferences</w:t>
            </w:r>
          </w:p>
        </w:tc>
      </w:tr>
      <w:tr w:rsidR="00904A1A" w14:paraId="386E41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32B9E3B" w14:textId="77777777" w:rsidR="00904A1A" w:rsidRDefault="00000000">
            <w:pPr>
              <w:jc w:val="center"/>
            </w:pPr>
            <w:proofErr w:type="spellStart"/>
            <w:r>
              <w:rPr>
                <w:color w:val="495057"/>
                <w:sz w:val="20"/>
                <w:szCs w:val="20"/>
              </w:rPr>
              <w:t>overall_experience_score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B623A31" w14:textId="77777777" w:rsidR="00904A1A" w:rsidRDefault="00000000">
            <w:pPr>
              <w:jc w:val="center"/>
            </w:pPr>
            <w:r>
              <w:rPr>
                <w:color w:val="495057"/>
                <w:sz w:val="20"/>
                <w:szCs w:val="20"/>
              </w:rPr>
              <w:t>Integer (0–100)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25F2DD6" w14:textId="77777777" w:rsidR="00904A1A" w:rsidRDefault="00000000">
            <w:pPr>
              <w:jc w:val="center"/>
            </w:pPr>
            <w:r>
              <w:rPr>
                <w:color w:val="495057"/>
                <w:sz w:val="20"/>
                <w:szCs w:val="20"/>
              </w:rPr>
              <w:t>Composite guest satisfaction score</w:t>
            </w:r>
          </w:p>
        </w:tc>
      </w:tr>
      <w:tr w:rsidR="00904A1A" w14:paraId="7676D5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E25E74" w14:textId="77777777" w:rsidR="00904A1A" w:rsidRDefault="00000000">
            <w:pPr>
              <w:jc w:val="center"/>
            </w:pPr>
            <w:proofErr w:type="spellStart"/>
            <w:r>
              <w:rPr>
                <w:color w:val="495057"/>
                <w:sz w:val="20"/>
                <w:szCs w:val="20"/>
              </w:rPr>
              <w:t>recommended_experience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4E82CD" w14:textId="77777777" w:rsidR="00904A1A" w:rsidRDefault="00000000">
            <w:pPr>
              <w:jc w:val="center"/>
            </w:pPr>
            <w:r>
              <w:rPr>
                <w:color w:val="495057"/>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FCB34A" w14:textId="77777777" w:rsidR="00904A1A" w:rsidRDefault="00000000">
            <w:pPr>
              <w:jc w:val="center"/>
            </w:pPr>
            <w:r>
              <w:rPr>
                <w:color w:val="495057"/>
                <w:sz w:val="20"/>
                <w:szCs w:val="20"/>
              </w:rPr>
              <w:t>Target variable: Spa Package, Adventure Trek, City Tour, Cultural Museum Visit, Food Experience, Indoor Wellness Retreat</w:t>
            </w:r>
          </w:p>
        </w:tc>
      </w:tr>
    </w:tbl>
    <w:p w14:paraId="47F9E034" w14:textId="77777777" w:rsidR="00904A1A" w:rsidRDefault="00904A1A">
      <w:pPr>
        <w:spacing w:before="60" w:after="60"/>
      </w:pPr>
    </w:p>
    <w:p w14:paraId="581B1583" w14:textId="77777777" w:rsidR="00904A1A" w:rsidRDefault="00000000">
      <w:pPr>
        <w:pStyle w:val="Heading2"/>
      </w:pPr>
      <w:r>
        <w:t>5.3 Data Quality &amp; Preprocessing</w:t>
      </w:r>
    </w:p>
    <w:p w14:paraId="22152EA3" w14:textId="77777777" w:rsidR="00904A1A" w:rsidRDefault="00000000">
      <w:pPr>
        <w:pStyle w:val="ListParagraph"/>
        <w:numPr>
          <w:ilvl w:val="0"/>
          <w:numId w:val="2"/>
        </w:numPr>
        <w:spacing w:before="60" w:after="60"/>
      </w:pPr>
      <w:r>
        <w:rPr>
          <w:color w:val="495057"/>
        </w:rPr>
        <w:t>A duplicate temperature column ('</w:t>
      </w:r>
      <w:proofErr w:type="spellStart"/>
      <w:r>
        <w:rPr>
          <w:color w:val="495057"/>
        </w:rPr>
        <w:t>temparature</w:t>
      </w:r>
      <w:proofErr w:type="spellEnd"/>
      <w:r>
        <w:rPr>
          <w:color w:val="495057"/>
        </w:rPr>
        <w:t>') was identified and removed during preprocessing.</w:t>
      </w:r>
    </w:p>
    <w:p w14:paraId="21AAFA35" w14:textId="77777777" w:rsidR="00904A1A" w:rsidRDefault="00000000">
      <w:pPr>
        <w:pStyle w:val="ListParagraph"/>
        <w:numPr>
          <w:ilvl w:val="0"/>
          <w:numId w:val="2"/>
        </w:numPr>
        <w:spacing w:before="60" w:after="60"/>
      </w:pPr>
      <w:r>
        <w:rPr>
          <w:color w:val="495057"/>
        </w:rPr>
        <w:t>Approximately 20% of temperature values were missing due to schema differences during merging; these were imputed using realistic random values in the 10–40°C range.</w:t>
      </w:r>
    </w:p>
    <w:p w14:paraId="374D98AC" w14:textId="77777777" w:rsidR="00904A1A" w:rsidRDefault="00000000">
      <w:pPr>
        <w:pStyle w:val="ListParagraph"/>
        <w:numPr>
          <w:ilvl w:val="0"/>
          <w:numId w:val="2"/>
        </w:numPr>
        <w:spacing w:before="60" w:after="60"/>
      </w:pPr>
      <w:r>
        <w:rPr>
          <w:color w:val="495057"/>
        </w:rPr>
        <w:t>Post-preprocessing, the dataset contained zero missing values across all 20 features.</w:t>
      </w:r>
    </w:p>
    <w:p w14:paraId="36E6DB06" w14:textId="77777777" w:rsidR="00904A1A" w:rsidRDefault="00000000">
      <w:pPr>
        <w:pStyle w:val="ListParagraph"/>
        <w:numPr>
          <w:ilvl w:val="0"/>
          <w:numId w:val="2"/>
        </w:numPr>
        <w:spacing w:before="60" w:after="60"/>
      </w:pPr>
      <w:r>
        <w:rPr>
          <w:color w:val="495057"/>
        </w:rPr>
        <w:t xml:space="preserve">Categorical columns were one-hot encoded using </w:t>
      </w:r>
      <w:proofErr w:type="spellStart"/>
      <w:r>
        <w:rPr>
          <w:color w:val="495057"/>
        </w:rPr>
        <w:t>pd.get_dummies</w:t>
      </w:r>
      <w:proofErr w:type="spellEnd"/>
      <w:r>
        <w:rPr>
          <w:color w:val="495057"/>
        </w:rPr>
        <w:t xml:space="preserve">() for compatibility with </w:t>
      </w:r>
      <w:proofErr w:type="spellStart"/>
      <w:r>
        <w:rPr>
          <w:color w:val="495057"/>
        </w:rPr>
        <w:t>sklearn</w:t>
      </w:r>
      <w:proofErr w:type="spellEnd"/>
      <w:r>
        <w:rPr>
          <w:color w:val="495057"/>
        </w:rPr>
        <w:t xml:space="preserve"> models.</w:t>
      </w:r>
    </w:p>
    <w:p w14:paraId="516D352B" w14:textId="77777777" w:rsidR="00904A1A" w:rsidRDefault="00904A1A">
      <w:pPr>
        <w:spacing w:before="60" w:after="60"/>
      </w:pPr>
    </w:p>
    <w:p w14:paraId="659D911B" w14:textId="77777777" w:rsidR="00904A1A" w:rsidRDefault="00000000">
      <w:pPr>
        <w:pStyle w:val="Heading1"/>
        <w:pBdr>
          <w:bottom w:val="single" w:sz="6" w:space="4" w:color="2D6A4F"/>
        </w:pBdr>
      </w:pPr>
      <w:r>
        <w:t>6. Phase 1: Exploratory Data Analysis (EDA)</w:t>
      </w:r>
    </w:p>
    <w:p w14:paraId="68D49485" w14:textId="77777777" w:rsidR="00904A1A" w:rsidRDefault="00000000">
      <w:pPr>
        <w:spacing w:before="80" w:after="80" w:line="320" w:lineRule="auto"/>
        <w:jc w:val="both"/>
      </w:pPr>
      <w:r>
        <w:rPr>
          <w:color w:val="495057"/>
        </w:rPr>
        <w:t xml:space="preserve">The EDA phase provided a comprehensive understanding of guest </w:t>
      </w:r>
      <w:proofErr w:type="spellStart"/>
      <w:r>
        <w:rPr>
          <w:color w:val="495057"/>
        </w:rPr>
        <w:t>behavior</w:t>
      </w:r>
      <w:proofErr w:type="spellEnd"/>
      <w:r>
        <w:rPr>
          <w:color w:val="495057"/>
        </w:rPr>
        <w:t>, preferences, and contextual factors. Analysis was structured across four levels: univariate, bivariate, multivariate, and anomaly detection.</w:t>
      </w:r>
    </w:p>
    <w:p w14:paraId="3E5298BE" w14:textId="77777777" w:rsidR="00904A1A" w:rsidRDefault="00000000">
      <w:pPr>
        <w:pStyle w:val="Heading2"/>
      </w:pPr>
      <w:r>
        <w:t>6.1 Missing Value Analysis</w:t>
      </w:r>
    </w:p>
    <w:p w14:paraId="01BA967B" w14:textId="77777777" w:rsidR="00904A1A" w:rsidRDefault="00000000">
      <w:pPr>
        <w:spacing w:before="80" w:after="80" w:line="320" w:lineRule="auto"/>
        <w:jc w:val="both"/>
      </w:pPr>
      <w:r>
        <w:rPr>
          <w:color w:val="495057"/>
        </w:rPr>
        <w:t>Initial inspection of the merged dataset revealed that the temperature feature had approximately 20% missing values, resulting from the schema difference introduced during dataset concatenation (a duplicate column '</w:t>
      </w:r>
      <w:proofErr w:type="spellStart"/>
      <w:r>
        <w:rPr>
          <w:color w:val="495057"/>
        </w:rPr>
        <w:t>temparature</w:t>
      </w:r>
      <w:proofErr w:type="spellEnd"/>
      <w:r>
        <w:rPr>
          <w:color w:val="495057"/>
        </w:rPr>
        <w:t>' existed with the original seed data). The duplicate was dropped and missing values were handled through realistic imputation. After preprocessing, all 20 features exhibited complete data across all 30,000 records.</w:t>
      </w:r>
    </w:p>
    <w:p w14:paraId="6E2B9DE9" w14:textId="77777777" w:rsidR="00904A1A" w:rsidRDefault="00000000">
      <w:pPr>
        <w:spacing w:before="80" w:after="80"/>
      </w:pPr>
      <w:r>
        <w:rPr>
          <w:b/>
          <w:bCs/>
          <w:color w:val="1B4332"/>
        </w:rPr>
        <w:lastRenderedPageBreak/>
        <w:t xml:space="preserve">Key Inference: </w:t>
      </w:r>
      <w:r>
        <w:rPr>
          <w:color w:val="495057"/>
        </w:rPr>
        <w:t xml:space="preserve">The cleaned dataset contains no missing values, ensuring data completeness and reliability for machine learning </w:t>
      </w:r>
      <w:proofErr w:type="spellStart"/>
      <w:r>
        <w:rPr>
          <w:color w:val="495057"/>
        </w:rPr>
        <w:t>modeling</w:t>
      </w:r>
      <w:proofErr w:type="spellEnd"/>
      <w:r>
        <w:rPr>
          <w:color w:val="495057"/>
        </w:rPr>
        <w:t>.</w:t>
      </w:r>
    </w:p>
    <w:p w14:paraId="1A55DA73" w14:textId="77777777" w:rsidR="00904A1A" w:rsidRDefault="00904A1A">
      <w:pPr>
        <w:spacing w:before="60" w:after="60"/>
      </w:pPr>
    </w:p>
    <w:p w14:paraId="6AAA4045" w14:textId="77777777" w:rsidR="00904A1A" w:rsidRDefault="00000000">
      <w:pPr>
        <w:pStyle w:val="Heading2"/>
      </w:pPr>
      <w:r>
        <w:t>6.2 Univariate Analysis</w:t>
      </w:r>
    </w:p>
    <w:p w14:paraId="207096BF" w14:textId="77777777" w:rsidR="00904A1A" w:rsidRDefault="00000000">
      <w:pPr>
        <w:pStyle w:val="Heading3"/>
      </w:pPr>
      <w:r>
        <w:t>Guest Preference Affinity Score Distributions</w:t>
      </w:r>
    </w:p>
    <w:p w14:paraId="1A53E4A5" w14:textId="77777777" w:rsidR="00904A1A" w:rsidRDefault="00000000">
      <w:pPr>
        <w:spacing w:before="80" w:after="80" w:line="320" w:lineRule="auto"/>
        <w:jc w:val="both"/>
      </w:pPr>
      <w:r>
        <w:rPr>
          <w:color w:val="495057"/>
        </w:rPr>
        <w:t xml:space="preserve">Histograms of the four affinity scores (spa, adventure, culture, dining) revealed uniform distributions across the 0–1 range. This indicates diverse guest </w:t>
      </w:r>
      <w:proofErr w:type="spellStart"/>
      <w:r>
        <w:rPr>
          <w:color w:val="495057"/>
        </w:rPr>
        <w:t>behavior</w:t>
      </w:r>
      <w:proofErr w:type="spellEnd"/>
      <w:r>
        <w:rPr>
          <w:color w:val="495057"/>
        </w:rPr>
        <w:t xml:space="preserve"> patterns across the dataset, with no significant skew toward any particular activity preference type.</w:t>
      </w:r>
    </w:p>
    <w:p w14:paraId="1F775DD1" w14:textId="77777777" w:rsidR="00904A1A" w:rsidRDefault="00000000">
      <w:pPr>
        <w:spacing w:before="80" w:after="80"/>
      </w:pPr>
      <w:r>
        <w:rPr>
          <w:b/>
          <w:bCs/>
          <w:color w:val="1B4332"/>
        </w:rPr>
        <w:t xml:space="preserve">Key Inference: </w:t>
      </w:r>
      <w:r>
        <w:rPr>
          <w:color w:val="495057"/>
        </w:rPr>
        <w:t>Balanced affinity score distributions support effective personalization and reduce bias toward specific activity types.</w:t>
      </w:r>
    </w:p>
    <w:p w14:paraId="4156E687" w14:textId="77777777" w:rsidR="00904A1A" w:rsidRDefault="00000000">
      <w:pPr>
        <w:pStyle w:val="Heading3"/>
      </w:pPr>
      <w:r>
        <w:t>Travel Type Distribution</w:t>
      </w:r>
    </w:p>
    <w:p w14:paraId="3DD6AD73" w14:textId="77777777" w:rsidR="00904A1A" w:rsidRDefault="00000000">
      <w:pPr>
        <w:spacing w:before="80" w:after="80" w:line="320" w:lineRule="auto"/>
        <w:jc w:val="both"/>
      </w:pPr>
      <w:r>
        <w:rPr>
          <w:color w:val="495057"/>
        </w:rPr>
        <w:t xml:space="preserve">Bar chart analysis of the </w:t>
      </w:r>
      <w:proofErr w:type="spellStart"/>
      <w:r>
        <w:rPr>
          <w:color w:val="495057"/>
        </w:rPr>
        <w:t>travel_type</w:t>
      </w:r>
      <w:proofErr w:type="spellEnd"/>
      <w:r>
        <w:rPr>
          <w:color w:val="495057"/>
        </w:rPr>
        <w:t xml:space="preserve"> column demonstrated relatively balanced representation across all four categories (Solo, Couple, Family, Business). Similarly, </w:t>
      </w:r>
      <w:proofErr w:type="spellStart"/>
      <w:r>
        <w:rPr>
          <w:color w:val="495057"/>
        </w:rPr>
        <w:t>budget_segment</w:t>
      </w:r>
      <w:proofErr w:type="spellEnd"/>
      <w:r>
        <w:rPr>
          <w:color w:val="495057"/>
        </w:rPr>
        <w:t xml:space="preserve"> and </w:t>
      </w:r>
      <w:proofErr w:type="spellStart"/>
      <w:r>
        <w:rPr>
          <w:color w:val="495057"/>
        </w:rPr>
        <w:t>weather_condition</w:t>
      </w:r>
      <w:proofErr w:type="spellEnd"/>
      <w:r>
        <w:rPr>
          <w:color w:val="495057"/>
        </w:rPr>
        <w:t xml:space="preserve"> showed balanced distributions across their respective categories.</w:t>
      </w:r>
    </w:p>
    <w:p w14:paraId="6FC8D789" w14:textId="77777777" w:rsidR="00904A1A" w:rsidRDefault="00000000">
      <w:pPr>
        <w:spacing w:before="80" w:after="80"/>
      </w:pPr>
      <w:r>
        <w:rPr>
          <w:b/>
          <w:bCs/>
          <w:color w:val="1B4332"/>
        </w:rPr>
        <w:t xml:space="preserve">Key Inference: </w:t>
      </w:r>
      <w:r>
        <w:rPr>
          <w:color w:val="495057"/>
        </w:rPr>
        <w:t>Balanced categorical distributions prevent class imbalance issues and allow the recommendation system to generalize effectively across diverse guest profiles.</w:t>
      </w:r>
    </w:p>
    <w:p w14:paraId="07019CE8" w14:textId="77777777" w:rsidR="00904A1A" w:rsidRDefault="00904A1A">
      <w:pPr>
        <w:spacing w:before="60" w:after="60"/>
      </w:pPr>
    </w:p>
    <w:p w14:paraId="63ED269A" w14:textId="77777777" w:rsidR="00904A1A" w:rsidRDefault="00000000">
      <w:pPr>
        <w:pStyle w:val="Heading2"/>
      </w:pPr>
      <w:r>
        <w:t>6.3 Bivariate Analysis</w:t>
      </w:r>
    </w:p>
    <w:p w14:paraId="1BEED63D" w14:textId="77777777" w:rsidR="00904A1A" w:rsidRDefault="00000000">
      <w:pPr>
        <w:pStyle w:val="Heading3"/>
      </w:pPr>
      <w:r>
        <w:t>Travel Type vs Recommended Experience</w:t>
      </w:r>
    </w:p>
    <w:p w14:paraId="349D920A" w14:textId="77777777" w:rsidR="00904A1A" w:rsidRDefault="00000000">
      <w:pPr>
        <w:spacing w:before="80" w:after="80" w:line="320" w:lineRule="auto"/>
        <w:jc w:val="both"/>
      </w:pPr>
      <w:r>
        <w:rPr>
          <w:color w:val="495057"/>
        </w:rPr>
        <w:t xml:space="preserve">Count plot analysis revealed distinct preference patterns across </w:t>
      </w:r>
      <w:proofErr w:type="spellStart"/>
      <w:r>
        <w:rPr>
          <w:color w:val="495057"/>
        </w:rPr>
        <w:t>traveler</w:t>
      </w:r>
      <w:proofErr w:type="spellEnd"/>
      <w:r>
        <w:rPr>
          <w:color w:val="495057"/>
        </w:rPr>
        <w:t xml:space="preserve"> segments. City tours demonstrated consistent popularity across all groups. Business </w:t>
      </w:r>
      <w:proofErr w:type="spellStart"/>
      <w:r>
        <w:rPr>
          <w:color w:val="495057"/>
        </w:rPr>
        <w:t>travelers</w:t>
      </w:r>
      <w:proofErr w:type="spellEnd"/>
      <w:r>
        <w:rPr>
          <w:color w:val="495057"/>
        </w:rPr>
        <w:t xml:space="preserve"> showed a strong inclination toward cultural museum visits. Families demonstrated balanced interest across multiple activity types. Solo </w:t>
      </w:r>
      <w:proofErr w:type="spellStart"/>
      <w:r>
        <w:rPr>
          <w:color w:val="495057"/>
        </w:rPr>
        <w:t>travelers</w:t>
      </w:r>
      <w:proofErr w:type="spellEnd"/>
      <w:r>
        <w:rPr>
          <w:color w:val="495057"/>
        </w:rPr>
        <w:t xml:space="preserve"> leaned toward adventure activities, while couples </w:t>
      </w:r>
      <w:proofErr w:type="spellStart"/>
      <w:r>
        <w:rPr>
          <w:color w:val="495057"/>
        </w:rPr>
        <w:t>favored</w:t>
      </w:r>
      <w:proofErr w:type="spellEnd"/>
      <w:r>
        <w:rPr>
          <w:color w:val="495057"/>
        </w:rPr>
        <w:t xml:space="preserve"> city and cultural experiences.</w:t>
      </w:r>
    </w:p>
    <w:p w14:paraId="1BF86619" w14:textId="77777777" w:rsidR="00904A1A" w:rsidRDefault="00000000">
      <w:pPr>
        <w:pStyle w:val="Heading3"/>
      </w:pPr>
      <w:r>
        <w:t>Travel Type vs Budget Segment</w:t>
      </w:r>
    </w:p>
    <w:p w14:paraId="2371861B" w14:textId="77777777" w:rsidR="00904A1A" w:rsidRDefault="00000000">
      <w:pPr>
        <w:spacing w:before="80" w:after="80" w:line="320" w:lineRule="auto"/>
        <w:jc w:val="both"/>
      </w:pPr>
      <w:r>
        <w:rPr>
          <w:color w:val="495057"/>
        </w:rPr>
        <w:t xml:space="preserve">Analysis of spending patterns revealed clear differentiation across segments. Business </w:t>
      </w:r>
      <w:proofErr w:type="spellStart"/>
      <w:r>
        <w:rPr>
          <w:color w:val="495057"/>
        </w:rPr>
        <w:t>travelers</w:t>
      </w:r>
      <w:proofErr w:type="spellEnd"/>
      <w:r>
        <w:rPr>
          <w:color w:val="495057"/>
        </w:rPr>
        <w:t xml:space="preserve"> showed the strongest preference for luxury accommodations. Families balanced between luxury and mid-range options. Solo </w:t>
      </w:r>
      <w:proofErr w:type="spellStart"/>
      <w:r>
        <w:rPr>
          <w:color w:val="495057"/>
        </w:rPr>
        <w:t>travelers</w:t>
      </w:r>
      <w:proofErr w:type="spellEnd"/>
      <w:r>
        <w:rPr>
          <w:color w:val="495057"/>
        </w:rPr>
        <w:t xml:space="preserve"> primarily preferred mid-range accommodations, reflecting value-oriented decision-making. Couples also leaned toward mid-range accommodations.</w:t>
      </w:r>
    </w:p>
    <w:p w14:paraId="5532760D" w14:textId="77777777" w:rsidR="00904A1A" w:rsidRDefault="00000000">
      <w:pPr>
        <w:pStyle w:val="Heading3"/>
      </w:pPr>
      <w:r>
        <w:t>Travel Type vs Stay Duration</w:t>
      </w:r>
    </w:p>
    <w:p w14:paraId="0BE7AC10" w14:textId="77777777" w:rsidR="00904A1A" w:rsidRDefault="00000000">
      <w:pPr>
        <w:spacing w:before="80" w:after="80" w:line="320" w:lineRule="auto"/>
        <w:jc w:val="both"/>
      </w:pPr>
      <w:r>
        <w:rPr>
          <w:color w:val="495057"/>
        </w:rPr>
        <w:t xml:space="preserve">Box plot analysis of stay duration revealed meaningful differences across segments. Business </w:t>
      </w:r>
      <w:proofErr w:type="spellStart"/>
      <w:r>
        <w:rPr>
          <w:color w:val="495057"/>
        </w:rPr>
        <w:t>travelers</w:t>
      </w:r>
      <w:proofErr w:type="spellEnd"/>
      <w:r>
        <w:rPr>
          <w:color w:val="495057"/>
        </w:rPr>
        <w:t xml:space="preserve"> tended to have shorter stays, consistent with work-related travel. Families exhibited longer stay durations, reflecting vacation-oriented </w:t>
      </w:r>
      <w:proofErr w:type="spellStart"/>
      <w:r>
        <w:rPr>
          <w:color w:val="495057"/>
        </w:rPr>
        <w:t>behavior</w:t>
      </w:r>
      <w:proofErr w:type="spellEnd"/>
      <w:r>
        <w:rPr>
          <w:color w:val="495057"/>
        </w:rPr>
        <w:t xml:space="preserve">. Solo and couple </w:t>
      </w:r>
      <w:proofErr w:type="spellStart"/>
      <w:r>
        <w:rPr>
          <w:color w:val="495057"/>
        </w:rPr>
        <w:t>travelers</w:t>
      </w:r>
      <w:proofErr w:type="spellEnd"/>
      <w:r>
        <w:rPr>
          <w:color w:val="495057"/>
        </w:rPr>
        <w:t xml:space="preserve"> demonstrated moderate stay lengths.</w:t>
      </w:r>
    </w:p>
    <w:p w14:paraId="51C0A566" w14:textId="77777777" w:rsidR="00904A1A" w:rsidRDefault="00000000">
      <w:pPr>
        <w:pStyle w:val="Heading3"/>
      </w:pPr>
      <w:r>
        <w:t>Travel Type vs Spa Affinity</w:t>
      </w:r>
    </w:p>
    <w:p w14:paraId="66960DBF" w14:textId="77777777" w:rsidR="00904A1A" w:rsidRDefault="00000000">
      <w:pPr>
        <w:spacing w:before="80" w:after="80" w:line="320" w:lineRule="auto"/>
        <w:jc w:val="both"/>
      </w:pPr>
      <w:r>
        <w:rPr>
          <w:color w:val="495057"/>
        </w:rPr>
        <w:t xml:space="preserve">The spa affinity comparison across travel types showed variation in wellness preferences. Certain </w:t>
      </w:r>
      <w:proofErr w:type="spellStart"/>
      <w:r>
        <w:rPr>
          <w:color w:val="495057"/>
        </w:rPr>
        <w:t>traveler</w:t>
      </w:r>
      <w:proofErr w:type="spellEnd"/>
      <w:r>
        <w:rPr>
          <w:color w:val="495057"/>
        </w:rPr>
        <w:t xml:space="preserve"> segments exhibited higher median spa affinity, indicating stronger interest in relaxation-oriented experiences, while others displayed more moderate or varied preferences — confirming travel type as a meaningful segmentation factor.</w:t>
      </w:r>
    </w:p>
    <w:p w14:paraId="259A5478" w14:textId="77777777" w:rsidR="00904A1A" w:rsidRDefault="00000000">
      <w:pPr>
        <w:pStyle w:val="Heading3"/>
      </w:pPr>
      <w:r>
        <w:lastRenderedPageBreak/>
        <w:t>Travel Type vs Weather Condition</w:t>
      </w:r>
    </w:p>
    <w:p w14:paraId="2CA751A4" w14:textId="77777777" w:rsidR="00904A1A" w:rsidRDefault="00000000">
      <w:pPr>
        <w:spacing w:before="80" w:after="80" w:line="320" w:lineRule="auto"/>
        <w:jc w:val="both"/>
      </w:pPr>
      <w:r>
        <w:rPr>
          <w:color w:val="495057"/>
        </w:rPr>
        <w:t xml:space="preserve">The balanced distribution of weather categories across all </w:t>
      </w:r>
      <w:proofErr w:type="spellStart"/>
      <w:r>
        <w:rPr>
          <w:color w:val="495057"/>
        </w:rPr>
        <w:t>traveler</w:t>
      </w:r>
      <w:proofErr w:type="spellEnd"/>
      <w:r>
        <w:rPr>
          <w:color w:val="495057"/>
        </w:rPr>
        <w:t xml:space="preserve"> segments demonstrated that the recommendation system must adapt dynamically to changing environmental contexts, reinforcing the importance of incorporating real-time weather intelligence into the recommendation engine.</w:t>
      </w:r>
    </w:p>
    <w:p w14:paraId="29F3D673" w14:textId="77777777" w:rsidR="00904A1A" w:rsidRDefault="00000000">
      <w:pPr>
        <w:spacing w:before="80" w:after="80"/>
      </w:pPr>
      <w:r>
        <w:rPr>
          <w:b/>
          <w:bCs/>
          <w:color w:val="1B4332"/>
        </w:rPr>
        <w:t xml:space="preserve">Bivariate Summary: </w:t>
      </w:r>
      <w:r>
        <w:rPr>
          <w:color w:val="495057"/>
        </w:rPr>
        <w:t xml:space="preserve">Travel type significantly influences guest </w:t>
      </w:r>
      <w:proofErr w:type="spellStart"/>
      <w:r>
        <w:rPr>
          <w:color w:val="495057"/>
        </w:rPr>
        <w:t>behavior</w:t>
      </w:r>
      <w:proofErr w:type="spellEnd"/>
      <w:r>
        <w:rPr>
          <w:color w:val="495057"/>
        </w:rPr>
        <w:t xml:space="preserve"> across multiple dimensions, confirming that personalization strategies should incorporate </w:t>
      </w:r>
      <w:proofErr w:type="spellStart"/>
      <w:r>
        <w:rPr>
          <w:color w:val="495057"/>
        </w:rPr>
        <w:t>traveler</w:t>
      </w:r>
      <w:proofErr w:type="spellEnd"/>
      <w:r>
        <w:rPr>
          <w:color w:val="495057"/>
        </w:rPr>
        <w:t xml:space="preserve"> segmentation to optimize recommendations.</w:t>
      </w:r>
    </w:p>
    <w:p w14:paraId="0A76B367" w14:textId="77777777" w:rsidR="00904A1A" w:rsidRDefault="00904A1A">
      <w:pPr>
        <w:spacing w:before="60" w:after="60"/>
      </w:pPr>
    </w:p>
    <w:p w14:paraId="06CD1DAF" w14:textId="77777777" w:rsidR="00904A1A" w:rsidRDefault="00000000">
      <w:pPr>
        <w:pStyle w:val="Heading2"/>
      </w:pPr>
      <w:r>
        <w:t>6.4 Multivariate Analysis</w:t>
      </w:r>
    </w:p>
    <w:p w14:paraId="05F87CF2" w14:textId="77777777" w:rsidR="00904A1A" w:rsidRDefault="00000000">
      <w:pPr>
        <w:pStyle w:val="Heading3"/>
      </w:pPr>
      <w:r>
        <w:t>Correlation Heatmap</w:t>
      </w:r>
    </w:p>
    <w:p w14:paraId="28DE1680" w14:textId="77777777" w:rsidR="00904A1A" w:rsidRDefault="00000000">
      <w:pPr>
        <w:spacing w:before="80" w:after="80" w:line="320" w:lineRule="auto"/>
        <w:jc w:val="both"/>
      </w:pPr>
      <w:r>
        <w:rPr>
          <w:color w:val="495057"/>
        </w:rPr>
        <w:t>Heatmap analysis of all numerical features revealed mostly weak to moderate correlation coefficients. No features exhibited extremely high correlation, indicating minimal multicollinearity across the feature set. This suggests that each variable contributes unique information to the model, improving prediction quality and interpretability.</w:t>
      </w:r>
    </w:p>
    <w:p w14:paraId="6B11E405" w14:textId="77777777" w:rsidR="00904A1A" w:rsidRDefault="00000000">
      <w:pPr>
        <w:pStyle w:val="Heading3"/>
      </w:pPr>
      <w:r>
        <w:t xml:space="preserve">Feature </w:t>
      </w:r>
      <w:proofErr w:type="spellStart"/>
      <w:r>
        <w:t>Behavior</w:t>
      </w:r>
      <w:proofErr w:type="spellEnd"/>
      <w:r>
        <w:t xml:space="preserve"> by Recommendation (Grouped Heatmap)</w:t>
      </w:r>
    </w:p>
    <w:p w14:paraId="28658483" w14:textId="77777777" w:rsidR="00904A1A" w:rsidRDefault="00000000">
      <w:pPr>
        <w:spacing w:before="80" w:after="80" w:line="320" w:lineRule="auto"/>
        <w:jc w:val="both"/>
      </w:pPr>
      <w:r>
        <w:rPr>
          <w:color w:val="495057"/>
        </w:rPr>
        <w:t xml:space="preserve">After removing the non-informative </w:t>
      </w:r>
      <w:proofErr w:type="spellStart"/>
      <w:r>
        <w:rPr>
          <w:color w:val="495057"/>
        </w:rPr>
        <w:t>guest_id</w:t>
      </w:r>
      <w:proofErr w:type="spellEnd"/>
      <w:r>
        <w:rPr>
          <w:color w:val="495057"/>
        </w:rPr>
        <w:t xml:space="preserve"> identifier, grouped mean heatmaps revealed distinct </w:t>
      </w:r>
      <w:proofErr w:type="spellStart"/>
      <w:r>
        <w:rPr>
          <w:color w:val="495057"/>
        </w:rPr>
        <w:t>behavioral</w:t>
      </w:r>
      <w:proofErr w:type="spellEnd"/>
      <w:r>
        <w:rPr>
          <w:color w:val="495057"/>
        </w:rPr>
        <w:t xml:space="preserve"> patterns across recommendation categories. Adventure-focused recommendations aligned with higher adventure affinity scores. Wellness experiences corresponded with elevated spa affinity values. Cultural experiences reflected stronger cultural preference scores. These structured patterns confirm the dataset captures meaningful </w:t>
      </w:r>
      <w:proofErr w:type="spellStart"/>
      <w:r>
        <w:rPr>
          <w:color w:val="495057"/>
        </w:rPr>
        <w:t>behavioral</w:t>
      </w:r>
      <w:proofErr w:type="spellEnd"/>
      <w:r>
        <w:rPr>
          <w:color w:val="495057"/>
        </w:rPr>
        <w:t xml:space="preserve"> signals.</w:t>
      </w:r>
    </w:p>
    <w:p w14:paraId="59995042" w14:textId="77777777" w:rsidR="00904A1A" w:rsidRDefault="00000000">
      <w:pPr>
        <w:pStyle w:val="Heading3"/>
      </w:pPr>
      <w:proofErr w:type="spellStart"/>
      <w:r>
        <w:t>Pairplot</w:t>
      </w:r>
      <w:proofErr w:type="spellEnd"/>
      <w:r>
        <w:t xml:space="preserve"> Analysis</w:t>
      </w:r>
    </w:p>
    <w:p w14:paraId="69A8D66E" w14:textId="77777777" w:rsidR="00904A1A" w:rsidRDefault="00000000">
      <w:pPr>
        <w:spacing w:before="80" w:after="80" w:line="320" w:lineRule="auto"/>
        <w:jc w:val="both"/>
      </w:pPr>
      <w:proofErr w:type="spellStart"/>
      <w:r>
        <w:rPr>
          <w:color w:val="495057"/>
        </w:rPr>
        <w:t>Pairplot</w:t>
      </w:r>
      <w:proofErr w:type="spellEnd"/>
      <w:r>
        <w:rPr>
          <w:color w:val="495057"/>
        </w:rPr>
        <w:t xml:space="preserve"> analysis of spa, adventure, culture affinity, and overall experience scores revealed no strong linear correlations among the preference features. Diverse and independent </w:t>
      </w:r>
      <w:proofErr w:type="spellStart"/>
      <w:r>
        <w:rPr>
          <w:color w:val="495057"/>
        </w:rPr>
        <w:t>behavioral</w:t>
      </w:r>
      <w:proofErr w:type="spellEnd"/>
      <w:r>
        <w:rPr>
          <w:color w:val="495057"/>
        </w:rPr>
        <w:t xml:space="preserve"> patterns were observed across guests, with KDE curves indicating balanced feature distributions. This independence among features supports richer personalization by enabling the model to capture complex, non-linear </w:t>
      </w:r>
      <w:proofErr w:type="spellStart"/>
      <w:r>
        <w:rPr>
          <w:color w:val="495057"/>
        </w:rPr>
        <w:t>behavioral</w:t>
      </w:r>
      <w:proofErr w:type="spellEnd"/>
      <w:r>
        <w:rPr>
          <w:color w:val="495057"/>
        </w:rPr>
        <w:t xml:space="preserve"> patterns.</w:t>
      </w:r>
    </w:p>
    <w:p w14:paraId="0D372DBB" w14:textId="77777777" w:rsidR="00904A1A" w:rsidRDefault="00000000">
      <w:pPr>
        <w:pStyle w:val="Heading3"/>
      </w:pPr>
      <w:r>
        <w:t>Relationship Analysis (Affinity vs Experience)</w:t>
      </w:r>
    </w:p>
    <w:p w14:paraId="18E20467" w14:textId="77777777" w:rsidR="00904A1A" w:rsidRDefault="00000000">
      <w:pPr>
        <w:spacing w:before="80" w:after="80" w:line="320" w:lineRule="auto"/>
        <w:jc w:val="both"/>
      </w:pPr>
      <w:r>
        <w:rPr>
          <w:color w:val="495057"/>
        </w:rPr>
        <w:t>Box plot analysis of individual affinity scores against recommended experiences confirmed logical alignment between guest preferences and recommendations. Guests with higher affinity scores for specific activities consistently received matching recommendations, validating the dataset structure as suitable for meaningful personalization.</w:t>
      </w:r>
    </w:p>
    <w:p w14:paraId="31CF9000" w14:textId="77777777" w:rsidR="00904A1A" w:rsidRDefault="00904A1A">
      <w:pPr>
        <w:spacing w:before="60" w:after="60"/>
      </w:pPr>
    </w:p>
    <w:p w14:paraId="02D42CC4" w14:textId="77777777" w:rsidR="00904A1A" w:rsidRDefault="00000000">
      <w:pPr>
        <w:pStyle w:val="Heading2"/>
      </w:pPr>
      <w:r>
        <w:t>6.5 Outlier Detection &amp; Class Balance Check</w:t>
      </w:r>
    </w:p>
    <w:p w14:paraId="20C609BC" w14:textId="77777777" w:rsidR="00904A1A" w:rsidRDefault="00000000">
      <w:pPr>
        <w:spacing w:before="80" w:after="80" w:line="320" w:lineRule="auto"/>
        <w:jc w:val="both"/>
      </w:pPr>
      <w:r>
        <w:rPr>
          <w:color w:val="495057"/>
        </w:rPr>
        <w:t>Box plot analysis of all numerical features confirmed no extreme outliers that could negatively impact model training. All features fell within realistic operational ranges, supporting stable and reliable model performance.</w:t>
      </w:r>
    </w:p>
    <w:p w14:paraId="6870436B" w14:textId="77777777" w:rsidR="00904A1A" w:rsidRDefault="00000000">
      <w:pPr>
        <w:spacing w:before="80" w:after="80" w:line="320" w:lineRule="auto"/>
        <w:jc w:val="both"/>
      </w:pPr>
      <w:r>
        <w:rPr>
          <w:color w:val="495057"/>
        </w:rPr>
        <w:lastRenderedPageBreak/>
        <w:t>The target variable (</w:t>
      </w:r>
      <w:proofErr w:type="spellStart"/>
      <w:r>
        <w:rPr>
          <w:color w:val="495057"/>
        </w:rPr>
        <w:t>recommended_experience</w:t>
      </w:r>
      <w:proofErr w:type="spellEnd"/>
      <w:r>
        <w:rPr>
          <w:color w:val="495057"/>
        </w:rPr>
        <w:t>) demonstrated balanced class distribution across all six experience categories (Spa Package, Adventure Trek, City Tour, Cultural Museum Visit, Food Experience, Indoor Wellness Retreat). This balanced distribution prevents classification bias and improves the model's ability to generalize across all recommendation types.</w:t>
      </w:r>
    </w:p>
    <w:p w14:paraId="35D753B6" w14:textId="77777777" w:rsidR="00904A1A" w:rsidRDefault="00904A1A">
      <w:pPr>
        <w:spacing w:before="60" w:after="60"/>
      </w:pPr>
    </w:p>
    <w:p w14:paraId="20B33FEA" w14:textId="77777777" w:rsidR="00904A1A" w:rsidRDefault="00000000">
      <w:pPr>
        <w:pStyle w:val="Heading2"/>
      </w:pPr>
      <w:r>
        <w:t>6.6 EDA Summary</w:t>
      </w:r>
    </w:p>
    <w:p w14:paraId="17A7C2D6" w14:textId="77777777" w:rsidR="00904A1A" w:rsidRDefault="00000000">
      <w:pPr>
        <w:spacing w:before="80" w:after="80" w:line="320" w:lineRule="auto"/>
        <w:jc w:val="both"/>
      </w:pPr>
      <w:r>
        <w:rPr>
          <w:color w:val="495057"/>
        </w:rPr>
        <w:t xml:space="preserve">The exploratory data analysis confirmed that the dataset is well-structured, </w:t>
      </w:r>
      <w:proofErr w:type="spellStart"/>
      <w:r>
        <w:rPr>
          <w:color w:val="495057"/>
        </w:rPr>
        <w:t>behaviorally</w:t>
      </w:r>
      <w:proofErr w:type="spellEnd"/>
      <w:r>
        <w:rPr>
          <w:color w:val="495057"/>
        </w:rPr>
        <w:t xml:space="preserve"> meaningful, and fully suitable for developing a robust AI-powered hospitality recommendation system. Key findings include: minimal data quality issues (resolved through preprocessing), balanced feature distributions, meaningful </w:t>
      </w:r>
      <w:proofErr w:type="spellStart"/>
      <w:r>
        <w:rPr>
          <w:color w:val="495057"/>
        </w:rPr>
        <w:t>behavioral</w:t>
      </w:r>
      <w:proofErr w:type="spellEnd"/>
      <w:r>
        <w:rPr>
          <w:color w:val="495057"/>
        </w:rPr>
        <w:t xml:space="preserve"> patterns across </w:t>
      </w:r>
      <w:proofErr w:type="spellStart"/>
      <w:r>
        <w:rPr>
          <w:color w:val="495057"/>
        </w:rPr>
        <w:t>traveler</w:t>
      </w:r>
      <w:proofErr w:type="spellEnd"/>
      <w:r>
        <w:rPr>
          <w:color w:val="495057"/>
        </w:rPr>
        <w:t xml:space="preserve"> segments, low feature redundancy supporting diverse model inputs, and logical alignment between guest preferences and their recommended experiences.</w:t>
      </w:r>
    </w:p>
    <w:p w14:paraId="19EA4284" w14:textId="77777777" w:rsidR="00904A1A" w:rsidRDefault="00904A1A">
      <w:pPr>
        <w:spacing w:before="60" w:after="60"/>
      </w:pPr>
    </w:p>
    <w:p w14:paraId="4B069353" w14:textId="77777777" w:rsidR="00904A1A" w:rsidRDefault="00000000">
      <w:pPr>
        <w:pStyle w:val="Heading1"/>
        <w:pBdr>
          <w:bottom w:val="single" w:sz="6" w:space="4" w:color="2D6A4F"/>
        </w:pBdr>
      </w:pPr>
      <w:r>
        <w:t xml:space="preserve">7. Phase 2: Feature Engineering &amp; </w:t>
      </w:r>
      <w:proofErr w:type="spellStart"/>
      <w:r>
        <w:t>Modeling</w:t>
      </w:r>
      <w:proofErr w:type="spellEnd"/>
    </w:p>
    <w:p w14:paraId="564EBB08" w14:textId="77777777" w:rsidR="00904A1A" w:rsidRDefault="00000000">
      <w:pPr>
        <w:pStyle w:val="Heading2"/>
      </w:pPr>
      <w:r>
        <w:t>7.1 Feature Engineering</w:t>
      </w:r>
    </w:p>
    <w:p w14:paraId="256A009E" w14:textId="77777777" w:rsidR="00904A1A" w:rsidRDefault="00000000">
      <w:pPr>
        <w:spacing w:before="80" w:after="80" w:line="320" w:lineRule="auto"/>
        <w:jc w:val="both"/>
      </w:pPr>
      <w:r>
        <w:rPr>
          <w:color w:val="495057"/>
        </w:rPr>
        <w:t xml:space="preserve">Five composite engineered features were created to capture nuanced aspects of guest </w:t>
      </w:r>
      <w:proofErr w:type="spellStart"/>
      <w:r>
        <w:rPr>
          <w:color w:val="495057"/>
        </w:rPr>
        <w:t>behavior</w:t>
      </w:r>
      <w:proofErr w:type="spellEnd"/>
      <w:r>
        <w:rPr>
          <w:color w:val="495057"/>
        </w:rPr>
        <w:t>, contextual alignment, and preference diversity:</w:t>
      </w:r>
    </w:p>
    <w:p w14:paraId="6EA677A6" w14:textId="77777777" w:rsidR="00904A1A" w:rsidRDefault="00904A1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A1A" w14:paraId="52235CC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03491BBC" w14:textId="77777777" w:rsidR="00904A1A" w:rsidRDefault="00000000">
            <w:pPr>
              <w:jc w:val="center"/>
            </w:pPr>
            <w:r>
              <w:rPr>
                <w:b/>
                <w:bCs/>
                <w:color w:val="FFFFFF"/>
                <w:sz w:val="20"/>
                <w:szCs w:val="20"/>
              </w:rPr>
              <w:t>Engineered 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26B9BB83" w14:textId="77777777" w:rsidR="00904A1A" w:rsidRDefault="00000000">
            <w:pPr>
              <w:jc w:val="center"/>
            </w:pPr>
            <w:r>
              <w:rPr>
                <w:b/>
                <w:bCs/>
                <w:color w:val="FFFFFF"/>
                <w:sz w:val="20"/>
                <w:szCs w:val="20"/>
              </w:rPr>
              <w:t>Formula / Logic</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3E5B5D9E" w14:textId="77777777" w:rsidR="00904A1A" w:rsidRDefault="00000000">
            <w:pPr>
              <w:jc w:val="center"/>
            </w:pPr>
            <w:r>
              <w:rPr>
                <w:b/>
                <w:bCs/>
                <w:color w:val="FFFFFF"/>
                <w:sz w:val="20"/>
                <w:szCs w:val="20"/>
              </w:rPr>
              <w:t>Purpose</w:t>
            </w:r>
          </w:p>
        </w:tc>
      </w:tr>
      <w:tr w:rsidR="00904A1A" w14:paraId="157DDA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1AA103C" w14:textId="77777777" w:rsidR="00904A1A" w:rsidRDefault="00000000">
            <w:pPr>
              <w:jc w:val="center"/>
            </w:pPr>
            <w:proofErr w:type="spellStart"/>
            <w:r>
              <w:rPr>
                <w:color w:val="495057"/>
                <w:sz w:val="20"/>
                <w:szCs w:val="20"/>
              </w:rPr>
              <w:t>guest_activity_affinity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43DA982" w14:textId="77777777" w:rsidR="00904A1A" w:rsidRDefault="00000000">
            <w:pPr>
              <w:jc w:val="center"/>
            </w:pPr>
            <w:r>
              <w:rPr>
                <w:color w:val="495057"/>
                <w:sz w:val="20"/>
                <w:szCs w:val="20"/>
              </w:rPr>
              <w:t>Mean of spa, adventure, culture, dining affinity scores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C9CC6A8" w14:textId="77777777" w:rsidR="00904A1A" w:rsidRDefault="00000000">
            <w:pPr>
              <w:jc w:val="center"/>
            </w:pPr>
            <w:r>
              <w:rPr>
                <w:color w:val="495057"/>
                <w:sz w:val="20"/>
                <w:szCs w:val="20"/>
              </w:rPr>
              <w:t>Summarizes overall guest engagement intensity across all activity preferences</w:t>
            </w:r>
          </w:p>
        </w:tc>
      </w:tr>
      <w:tr w:rsidR="00904A1A" w14:paraId="0EC29B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25AEDB" w14:textId="77777777" w:rsidR="00904A1A" w:rsidRDefault="00000000">
            <w:pPr>
              <w:jc w:val="center"/>
            </w:pPr>
            <w:proofErr w:type="spellStart"/>
            <w:r>
              <w:rPr>
                <w:color w:val="495057"/>
                <w:sz w:val="20"/>
                <w:szCs w:val="20"/>
              </w:rPr>
              <w:t>event_popularity_index</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B1C7FE" w14:textId="77777777" w:rsidR="00904A1A" w:rsidRDefault="00000000">
            <w:pPr>
              <w:jc w:val="center"/>
            </w:pPr>
            <w:proofErr w:type="spellStart"/>
            <w:r>
              <w:rPr>
                <w:color w:val="495057"/>
                <w:sz w:val="20"/>
                <w:szCs w:val="20"/>
              </w:rPr>
              <w:t>event_popularity_score</w:t>
            </w:r>
            <w:proofErr w:type="spellEnd"/>
            <w:r>
              <w:rPr>
                <w:color w:val="495057"/>
                <w:sz w:val="20"/>
                <w:szCs w:val="20"/>
              </w:rPr>
              <w:t xml:space="preserve"> / 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526391" w14:textId="77777777" w:rsidR="00904A1A" w:rsidRDefault="00000000">
            <w:pPr>
              <w:jc w:val="center"/>
            </w:pPr>
            <w:r>
              <w:rPr>
                <w:color w:val="495057"/>
                <w:sz w:val="20"/>
                <w:szCs w:val="20"/>
              </w:rPr>
              <w:t>Normalizes event attractiveness for consistent cross-feature comparison</w:t>
            </w:r>
          </w:p>
        </w:tc>
      </w:tr>
      <w:tr w:rsidR="00904A1A" w14:paraId="68794E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AC4FDB9" w14:textId="77777777" w:rsidR="00904A1A" w:rsidRDefault="00000000">
            <w:pPr>
              <w:jc w:val="center"/>
            </w:pPr>
            <w:proofErr w:type="spellStart"/>
            <w:r>
              <w:rPr>
                <w:color w:val="495057"/>
                <w:sz w:val="20"/>
                <w:szCs w:val="20"/>
              </w:rPr>
              <w:t>weather_comfort_rating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24694C6" w14:textId="77777777" w:rsidR="00904A1A" w:rsidRDefault="00000000">
            <w:pPr>
              <w:jc w:val="center"/>
            </w:pPr>
            <w:r>
              <w:rPr>
                <w:color w:val="495057"/>
                <w:sz w:val="20"/>
                <w:szCs w:val="20"/>
              </w:rPr>
              <w:t xml:space="preserve">(1 - </w:t>
            </w:r>
            <w:proofErr w:type="spellStart"/>
            <w:r>
              <w:rPr>
                <w:color w:val="495057"/>
                <w:sz w:val="20"/>
                <w:szCs w:val="20"/>
              </w:rPr>
              <w:t>rain_prob</w:t>
            </w:r>
            <w:proofErr w:type="spellEnd"/>
            <w:r>
              <w:rPr>
                <w:color w:val="495057"/>
                <w:sz w:val="20"/>
                <w:szCs w:val="20"/>
              </w:rPr>
              <w:t>/100) × (1 - |temp - 25|/25)</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8C63F5A" w14:textId="77777777" w:rsidR="00904A1A" w:rsidRDefault="00000000">
            <w:pPr>
              <w:jc w:val="center"/>
            </w:pPr>
            <w:r>
              <w:rPr>
                <w:color w:val="495057"/>
                <w:sz w:val="20"/>
                <w:szCs w:val="20"/>
              </w:rPr>
              <w:t>Quantifies environmental suitability for outdoor activities</w:t>
            </w:r>
          </w:p>
        </w:tc>
      </w:tr>
      <w:tr w:rsidR="00904A1A" w14:paraId="27C6E8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BA6AD3" w14:textId="77777777" w:rsidR="00904A1A" w:rsidRDefault="00000000">
            <w:pPr>
              <w:jc w:val="center"/>
            </w:pPr>
            <w:proofErr w:type="spellStart"/>
            <w:r>
              <w:rPr>
                <w:color w:val="495057"/>
                <w:sz w:val="20"/>
                <w:szCs w:val="20"/>
              </w:rPr>
              <w:t>preference_diversity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A0E822" w14:textId="77777777" w:rsidR="00904A1A" w:rsidRDefault="00000000">
            <w:pPr>
              <w:jc w:val="center"/>
            </w:pPr>
            <w:r>
              <w:rPr>
                <w:color w:val="495057"/>
                <w:sz w:val="20"/>
                <w:szCs w:val="20"/>
              </w:rPr>
              <w:t>Std deviation of 4 affinity scores (per guest)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F64521" w14:textId="77777777" w:rsidR="00904A1A" w:rsidRDefault="00000000">
            <w:pPr>
              <w:jc w:val="center"/>
            </w:pPr>
            <w:r>
              <w:rPr>
                <w:color w:val="495057"/>
                <w:sz w:val="20"/>
                <w:szCs w:val="20"/>
              </w:rPr>
              <w:t>Captures variability in guest interests — higher values indicate more flexible preferences</w:t>
            </w:r>
          </w:p>
        </w:tc>
      </w:tr>
      <w:tr w:rsidR="00904A1A" w14:paraId="11ABF8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4D5CE63" w14:textId="77777777" w:rsidR="00904A1A" w:rsidRDefault="00000000">
            <w:pPr>
              <w:jc w:val="center"/>
            </w:pPr>
            <w:proofErr w:type="spellStart"/>
            <w:r>
              <w:rPr>
                <w:color w:val="495057"/>
                <w:sz w:val="20"/>
                <w:szCs w:val="20"/>
              </w:rPr>
              <w:t>experience_match_score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95B6429" w14:textId="77777777" w:rsidR="00904A1A" w:rsidRDefault="00000000">
            <w:pPr>
              <w:jc w:val="center"/>
            </w:pPr>
            <w:r>
              <w:rPr>
                <w:color w:val="495057"/>
                <w:sz w:val="20"/>
                <w:szCs w:val="20"/>
              </w:rPr>
              <w:t xml:space="preserve">Mean of </w:t>
            </w:r>
            <w:proofErr w:type="spellStart"/>
            <w:r>
              <w:rPr>
                <w:color w:val="495057"/>
                <w:sz w:val="20"/>
                <w:szCs w:val="20"/>
              </w:rPr>
              <w:t>weather_activity_match</w:t>
            </w:r>
            <w:proofErr w:type="spellEnd"/>
            <w:r>
              <w:rPr>
                <w:color w:val="495057"/>
                <w:sz w:val="20"/>
                <w:szCs w:val="20"/>
              </w:rPr>
              <w:t xml:space="preserve"> and </w:t>
            </w:r>
            <w:proofErr w:type="spellStart"/>
            <w:r>
              <w:rPr>
                <w:color w:val="495057"/>
                <w:sz w:val="20"/>
                <w:szCs w:val="20"/>
              </w:rPr>
              <w:t>event_preference_alignment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21E5B93" w14:textId="77777777" w:rsidR="00904A1A" w:rsidRDefault="00000000">
            <w:pPr>
              <w:jc w:val="center"/>
            </w:pPr>
            <w:r>
              <w:rPr>
                <w:color w:val="495057"/>
                <w:sz w:val="20"/>
                <w:szCs w:val="20"/>
              </w:rPr>
              <w:t>Measures alignment between guest preferences and real-time contextual conditions</w:t>
            </w:r>
          </w:p>
        </w:tc>
      </w:tr>
    </w:tbl>
    <w:p w14:paraId="0D711D96" w14:textId="77777777" w:rsidR="00904A1A" w:rsidRDefault="00904A1A">
      <w:pPr>
        <w:spacing w:before="60" w:after="60"/>
      </w:pPr>
    </w:p>
    <w:p w14:paraId="4788B133" w14:textId="77777777" w:rsidR="00904A1A" w:rsidRDefault="00000000">
      <w:pPr>
        <w:spacing w:before="80" w:after="80" w:line="320" w:lineRule="auto"/>
        <w:jc w:val="both"/>
      </w:pPr>
      <w:r>
        <w:rPr>
          <w:color w:val="495057"/>
        </w:rPr>
        <w:t xml:space="preserve">These features strengthen predictive </w:t>
      </w:r>
      <w:proofErr w:type="spellStart"/>
      <w:r>
        <w:rPr>
          <w:color w:val="495057"/>
        </w:rPr>
        <w:t>modeling</w:t>
      </w:r>
      <w:proofErr w:type="spellEnd"/>
      <w:r>
        <w:rPr>
          <w:color w:val="495057"/>
        </w:rPr>
        <w:t xml:space="preserve"> by encoding domain knowledge — combining </w:t>
      </w:r>
      <w:proofErr w:type="spellStart"/>
      <w:r>
        <w:rPr>
          <w:color w:val="495057"/>
        </w:rPr>
        <w:t>behavioral</w:t>
      </w:r>
      <w:proofErr w:type="spellEnd"/>
      <w:r>
        <w:rPr>
          <w:color w:val="495057"/>
        </w:rPr>
        <w:t xml:space="preserve"> signals with environmental context — and support intelligent hospitality personalization beyond raw preference scores.</w:t>
      </w:r>
    </w:p>
    <w:p w14:paraId="6202C3B9" w14:textId="77777777" w:rsidR="00904A1A" w:rsidRDefault="00904A1A">
      <w:pPr>
        <w:spacing w:before="60" w:after="60"/>
      </w:pPr>
    </w:p>
    <w:p w14:paraId="1F1B7404" w14:textId="77777777" w:rsidR="00904A1A" w:rsidRDefault="00000000">
      <w:pPr>
        <w:pStyle w:val="Heading2"/>
      </w:pPr>
      <w:r>
        <w:lastRenderedPageBreak/>
        <w:t>7.2 Model Training &amp; Evaluation</w:t>
      </w:r>
    </w:p>
    <w:p w14:paraId="7B3E6ED4" w14:textId="77777777" w:rsidR="00904A1A" w:rsidRDefault="00000000">
      <w:pPr>
        <w:spacing w:before="80" w:after="80" w:line="320" w:lineRule="auto"/>
        <w:jc w:val="both"/>
      </w:pPr>
      <w:r>
        <w:rPr>
          <w:color w:val="495057"/>
        </w:rPr>
        <w:t>Six machine learning classification models were trained on the engineered dataset using an 80/20 train-test split with stratified random state. Models were evaluated using accuracy, precision, recall, and F1-score (all weighted averages for multi-class output).</w:t>
      </w:r>
    </w:p>
    <w:p w14:paraId="252EAFC2" w14:textId="77777777" w:rsidR="00904A1A" w:rsidRDefault="00904A1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A1A" w14:paraId="15ADF7F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0B1958CE" w14:textId="77777777" w:rsidR="00904A1A" w:rsidRDefault="00000000">
            <w:pPr>
              <w:jc w:val="center"/>
            </w:pPr>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66709A92" w14:textId="77777777" w:rsidR="00904A1A" w:rsidRDefault="00000000">
            <w:pPr>
              <w:jc w:val="center"/>
            </w:pPr>
            <w:r>
              <w:rPr>
                <w:b/>
                <w:bCs/>
                <w:color w:val="FFFFFF"/>
                <w:sz w:val="20"/>
                <w:szCs w:val="20"/>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08E6B4AD" w14:textId="77777777" w:rsidR="00904A1A" w:rsidRDefault="00000000">
            <w:pPr>
              <w:jc w:val="center"/>
            </w:pPr>
            <w:r>
              <w:rPr>
                <w:b/>
                <w:bCs/>
                <w:color w:val="FFFFFF"/>
                <w:sz w:val="20"/>
                <w:szCs w:val="20"/>
              </w:rPr>
              <w:t>Notes</w:t>
            </w:r>
          </w:p>
        </w:tc>
      </w:tr>
      <w:tr w:rsidR="00904A1A" w14:paraId="0D586B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E0E6B2A" w14:textId="77777777" w:rsidR="00904A1A" w:rsidRDefault="00000000">
            <w:pPr>
              <w:jc w:val="center"/>
            </w:pPr>
            <w:r>
              <w:rPr>
                <w:color w:val="495057"/>
                <w:sz w:val="20"/>
                <w:szCs w:val="20"/>
              </w:rP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A31F916" w14:textId="77777777" w:rsidR="00904A1A" w:rsidRDefault="00000000">
            <w:pPr>
              <w:jc w:val="center"/>
            </w:pPr>
            <w:r>
              <w:rPr>
                <w:color w:val="495057"/>
                <w:sz w:val="20"/>
                <w:szCs w:val="20"/>
              </w:rPr>
              <w:t>~0.17</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A2D77C5" w14:textId="77777777" w:rsidR="00904A1A" w:rsidRDefault="00000000">
            <w:pPr>
              <w:jc w:val="center"/>
            </w:pPr>
            <w:r>
              <w:rPr>
                <w:color w:val="495057"/>
                <w:sz w:val="20"/>
                <w:szCs w:val="20"/>
              </w:rPr>
              <w:t>Convergence warning; limited capacity for non-linear relationships</w:t>
            </w:r>
          </w:p>
        </w:tc>
      </w:tr>
      <w:tr w:rsidR="00904A1A" w14:paraId="3E1C67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23CA49" w14:textId="77777777" w:rsidR="00904A1A" w:rsidRDefault="00000000">
            <w:pPr>
              <w:jc w:val="center"/>
            </w:pPr>
            <w:r>
              <w:rPr>
                <w:color w:val="495057"/>
                <w:sz w:val="20"/>
                <w:szCs w:val="20"/>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140ADE" w14:textId="77777777" w:rsidR="00904A1A" w:rsidRDefault="00000000">
            <w:pPr>
              <w:jc w:val="center"/>
            </w:pPr>
            <w:r>
              <w:rPr>
                <w:color w:val="495057"/>
                <w:sz w:val="20"/>
                <w:szCs w:val="20"/>
              </w:rPr>
              <w:t>~0.17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F1B0E6" w14:textId="77777777" w:rsidR="00904A1A" w:rsidRDefault="00000000">
            <w:pPr>
              <w:jc w:val="center"/>
            </w:pPr>
            <w:r>
              <w:rPr>
                <w:color w:val="495057"/>
                <w:sz w:val="20"/>
                <w:szCs w:val="20"/>
              </w:rPr>
              <w:t>Ensemble of decision trees; moderate performance on synthetic data</w:t>
            </w:r>
          </w:p>
        </w:tc>
      </w:tr>
      <w:tr w:rsidR="00904A1A" w14:paraId="606698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2CDEEC2" w14:textId="77777777" w:rsidR="00904A1A" w:rsidRDefault="00000000">
            <w:pPr>
              <w:jc w:val="center"/>
            </w:pPr>
            <w:r>
              <w:rPr>
                <w:color w:val="495057"/>
                <w:sz w:val="20"/>
                <w:szCs w:val="20"/>
              </w:rPr>
              <w:t>Gradient Boosting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14D7BDF" w14:textId="77777777" w:rsidR="00904A1A" w:rsidRDefault="00000000">
            <w:pPr>
              <w:jc w:val="center"/>
            </w:pPr>
            <w:r>
              <w:rPr>
                <w:color w:val="495057"/>
                <w:sz w:val="20"/>
                <w:szCs w:val="20"/>
              </w:rPr>
              <w:t>0.178</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495C2FF" w14:textId="77777777" w:rsidR="00904A1A" w:rsidRDefault="00000000">
            <w:pPr>
              <w:jc w:val="center"/>
            </w:pPr>
            <w:r>
              <w:rPr>
                <w:color w:val="495057"/>
                <w:sz w:val="20"/>
                <w:szCs w:val="20"/>
              </w:rPr>
              <w:t>Best performing single model; sequential error correction</w:t>
            </w:r>
          </w:p>
        </w:tc>
      </w:tr>
      <w:tr w:rsidR="00904A1A" w14:paraId="4EFC66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E94453" w14:textId="77777777" w:rsidR="00904A1A" w:rsidRDefault="00000000">
            <w:pPr>
              <w:jc w:val="center"/>
            </w:pPr>
            <w:proofErr w:type="spellStart"/>
            <w:r>
              <w:rPr>
                <w:color w:val="495057"/>
                <w:sz w:val="20"/>
                <w:szCs w:val="20"/>
              </w:rPr>
              <w:t>XGBoost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EF0AA8" w14:textId="77777777" w:rsidR="00904A1A" w:rsidRDefault="00000000">
            <w:pPr>
              <w:jc w:val="center"/>
            </w:pPr>
            <w:r>
              <w:rPr>
                <w:color w:val="495057"/>
                <w:sz w:val="20"/>
                <w:szCs w:val="20"/>
              </w:rPr>
              <w:t>~0.17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789518" w14:textId="77777777" w:rsidR="00904A1A" w:rsidRDefault="00000000">
            <w:pPr>
              <w:jc w:val="center"/>
            </w:pPr>
            <w:r>
              <w:rPr>
                <w:color w:val="495057"/>
                <w:sz w:val="20"/>
                <w:szCs w:val="20"/>
              </w:rPr>
              <w:t>Gradient boosted trees with regularization</w:t>
            </w:r>
          </w:p>
        </w:tc>
      </w:tr>
      <w:tr w:rsidR="00904A1A" w14:paraId="683110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40193D4" w14:textId="77777777" w:rsidR="00904A1A" w:rsidRDefault="00000000">
            <w:pPr>
              <w:jc w:val="center"/>
            </w:pPr>
            <w:proofErr w:type="spellStart"/>
            <w:r>
              <w:rPr>
                <w:color w:val="495057"/>
                <w:sz w:val="20"/>
                <w:szCs w:val="20"/>
              </w:rPr>
              <w:t>LightGBM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B910A6E" w14:textId="77777777" w:rsidR="00904A1A" w:rsidRDefault="00000000">
            <w:pPr>
              <w:jc w:val="center"/>
            </w:pPr>
            <w:r>
              <w:rPr>
                <w:color w:val="495057"/>
                <w:sz w:val="20"/>
                <w:szCs w:val="20"/>
              </w:rPr>
              <w:t>~0.17</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649CC57" w14:textId="77777777" w:rsidR="00904A1A" w:rsidRDefault="00000000">
            <w:pPr>
              <w:jc w:val="center"/>
            </w:pPr>
            <w:r>
              <w:rPr>
                <w:color w:val="495057"/>
                <w:sz w:val="20"/>
                <w:szCs w:val="20"/>
              </w:rPr>
              <w:t>Leaf-wise tree growth; efficient on large datasets</w:t>
            </w:r>
          </w:p>
        </w:tc>
      </w:tr>
      <w:tr w:rsidR="00904A1A" w14:paraId="047754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458D3F" w14:textId="77777777" w:rsidR="00904A1A" w:rsidRDefault="00000000">
            <w:pPr>
              <w:jc w:val="center"/>
            </w:pPr>
            <w:r>
              <w:rPr>
                <w:color w:val="495057"/>
                <w:sz w:val="20"/>
                <w:szCs w:val="20"/>
              </w:rPr>
              <w:t>KNN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488500" w14:textId="77777777" w:rsidR="00904A1A" w:rsidRDefault="00000000">
            <w:pPr>
              <w:jc w:val="center"/>
            </w:pPr>
            <w:r>
              <w:rPr>
                <w:color w:val="495057"/>
                <w:sz w:val="20"/>
                <w:szCs w:val="20"/>
              </w:rPr>
              <w:t>~0.17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23260B" w14:textId="77777777" w:rsidR="00904A1A" w:rsidRDefault="00000000">
            <w:pPr>
              <w:jc w:val="center"/>
            </w:pPr>
            <w:r>
              <w:rPr>
                <w:color w:val="495057"/>
                <w:sz w:val="20"/>
                <w:szCs w:val="20"/>
              </w:rPr>
              <w:t>Distance-based; sensitive to feature scaling</w:t>
            </w:r>
          </w:p>
        </w:tc>
      </w:tr>
    </w:tbl>
    <w:p w14:paraId="70E071AD" w14:textId="77777777" w:rsidR="00904A1A" w:rsidRDefault="00904A1A">
      <w:pPr>
        <w:spacing w:before="60" w:after="60"/>
      </w:pPr>
    </w:p>
    <w:p w14:paraId="6D75FCD2" w14:textId="77777777" w:rsidR="00904A1A" w:rsidRDefault="00000000">
      <w:pPr>
        <w:spacing w:before="80" w:after="80" w:line="320" w:lineRule="auto"/>
        <w:jc w:val="both"/>
      </w:pPr>
      <w:r>
        <w:rPr>
          <w:color w:val="495057"/>
        </w:rPr>
        <w:t>The relatively uniform accuracy (~17%) across all models reflects the synthetic nature of the data where the target variable was assigned randomly during dataset construction, limiting the signal available for supervised learning. Despite this, the Gradient Boosting model was selected as the best-performing model for further optimization.</w:t>
      </w:r>
    </w:p>
    <w:p w14:paraId="6270F19C" w14:textId="77777777" w:rsidR="00904A1A" w:rsidRDefault="00000000">
      <w:pPr>
        <w:spacing w:before="80" w:after="80"/>
      </w:pPr>
      <w:r>
        <w:rPr>
          <w:b/>
          <w:bCs/>
          <w:color w:val="1B4332"/>
        </w:rPr>
        <w:t xml:space="preserve">ROC-AUC Analysis: </w:t>
      </w:r>
      <w:r>
        <w:rPr>
          <w:color w:val="495057"/>
        </w:rPr>
        <w:t>The Gradient Boosting model's ROC curves were computed for all six classes using one-vs-rest binarization. AUC values were plotted per class, providing a probabilistic perspective on discrimination ability beyond accuracy alone.</w:t>
      </w:r>
    </w:p>
    <w:p w14:paraId="21F1C81D" w14:textId="77777777" w:rsidR="00904A1A" w:rsidRDefault="00904A1A">
      <w:pPr>
        <w:spacing w:before="60" w:after="60"/>
      </w:pPr>
    </w:p>
    <w:p w14:paraId="5396BD3A" w14:textId="77777777" w:rsidR="00904A1A" w:rsidRDefault="00000000">
      <w:pPr>
        <w:pStyle w:val="Heading2"/>
      </w:pPr>
      <w:r>
        <w:t>7.3 Collaborative Filtering</w:t>
      </w:r>
    </w:p>
    <w:p w14:paraId="58E638DA" w14:textId="77777777" w:rsidR="00904A1A" w:rsidRDefault="00000000">
      <w:pPr>
        <w:spacing w:before="80" w:after="80" w:line="320" w:lineRule="auto"/>
        <w:jc w:val="both"/>
      </w:pPr>
      <w:r>
        <w:rPr>
          <w:color w:val="495057"/>
        </w:rPr>
        <w:t>A user-based collaborative filtering approach was implemented using cosine similarity computed on the four guest preference affinity scores (spa, adventure, culture, dining). A representative sample of 5,000 guests was used for computational efficiency.</w:t>
      </w:r>
    </w:p>
    <w:p w14:paraId="131FFAC9" w14:textId="77777777" w:rsidR="00904A1A" w:rsidRDefault="00000000">
      <w:pPr>
        <w:spacing w:before="80" w:after="80" w:line="320" w:lineRule="auto"/>
        <w:jc w:val="both"/>
      </w:pPr>
      <w:r>
        <w:rPr>
          <w:color w:val="495057"/>
        </w:rPr>
        <w:t>For each guest, the top-5 most similar peers were identified based on cosine similarity of their preference vectors. The mode of their recommended experiences was returned as the collaborative filtering prediction. This approach models peer-based recommendation — recommending experiences that similar guests found valuable.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4A1A" w14:paraId="523EF54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4CE4A099" w14:textId="77777777" w:rsidR="00904A1A"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79F1F488" w14:textId="77777777" w:rsidR="00904A1A" w:rsidRDefault="00000000">
            <w:pPr>
              <w:jc w:val="center"/>
            </w:pPr>
            <w:r>
              <w:rPr>
                <w:b/>
                <w:bCs/>
                <w:color w:val="FFFFFF"/>
                <w:sz w:val="20"/>
                <w:szCs w:val="20"/>
              </w:rPr>
              <w:t>Value</w:t>
            </w:r>
          </w:p>
        </w:tc>
      </w:tr>
      <w:tr w:rsidR="00904A1A" w14:paraId="3CA855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4545F9C" w14:textId="77777777" w:rsidR="00904A1A" w:rsidRDefault="00000000">
            <w:pPr>
              <w:jc w:val="center"/>
            </w:pPr>
            <w:r>
              <w:rPr>
                <w:color w:val="495057"/>
                <w:sz w:val="20"/>
                <w:szCs w:val="20"/>
              </w:rPr>
              <w:t>Sample Size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3E4D410" w14:textId="77777777" w:rsidR="00904A1A" w:rsidRDefault="00000000">
            <w:pPr>
              <w:jc w:val="center"/>
            </w:pPr>
            <w:r>
              <w:rPr>
                <w:color w:val="495057"/>
                <w:sz w:val="20"/>
                <w:szCs w:val="20"/>
              </w:rPr>
              <w:t>5,000 guests</w:t>
            </w:r>
          </w:p>
        </w:tc>
      </w:tr>
      <w:tr w:rsidR="00904A1A" w14:paraId="1B4FF5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DE90D2" w14:textId="77777777" w:rsidR="00904A1A" w:rsidRDefault="00000000">
            <w:pPr>
              <w:jc w:val="center"/>
            </w:pPr>
            <w:r>
              <w:rPr>
                <w:color w:val="495057"/>
                <w:sz w:val="20"/>
                <w:szCs w:val="20"/>
              </w:rPr>
              <w:lastRenderedPageBreak/>
              <w:t>Similarity Matrix Shape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669432" w14:textId="77777777" w:rsidR="00904A1A" w:rsidRDefault="00000000">
            <w:pPr>
              <w:jc w:val="center"/>
            </w:pPr>
            <w:r>
              <w:rPr>
                <w:color w:val="495057"/>
                <w:sz w:val="20"/>
                <w:szCs w:val="20"/>
              </w:rPr>
              <w:t>5,000 × 5,000</w:t>
            </w:r>
          </w:p>
        </w:tc>
      </w:tr>
      <w:tr w:rsidR="00904A1A" w14:paraId="001D78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592461E" w14:textId="77777777" w:rsidR="00904A1A" w:rsidRDefault="00000000">
            <w:pPr>
              <w:jc w:val="center"/>
            </w:pPr>
            <w:r>
              <w:rPr>
                <w:color w:val="495057"/>
                <w:sz w:val="20"/>
                <w:szCs w:val="20"/>
              </w:rPr>
              <w:t>Collaborative Filtering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798E888" w14:textId="77777777" w:rsidR="00904A1A" w:rsidRDefault="00000000">
            <w:pPr>
              <w:jc w:val="center"/>
            </w:pPr>
            <w:r>
              <w:rPr>
                <w:color w:val="495057"/>
                <w:sz w:val="20"/>
                <w:szCs w:val="20"/>
              </w:rPr>
              <w:t>17.2%</w:t>
            </w:r>
          </w:p>
        </w:tc>
      </w:tr>
      <w:tr w:rsidR="00904A1A" w14:paraId="178013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91ACF6" w14:textId="77777777" w:rsidR="00904A1A" w:rsidRDefault="00000000">
            <w:pPr>
              <w:jc w:val="center"/>
            </w:pPr>
            <w:r>
              <w:rPr>
                <w:color w:val="495057"/>
                <w:sz w:val="20"/>
                <w:szCs w:val="20"/>
              </w:rPr>
              <w:t>Features Used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A510BE" w14:textId="77777777" w:rsidR="00904A1A" w:rsidRDefault="00000000">
            <w:pPr>
              <w:jc w:val="center"/>
            </w:pPr>
            <w:proofErr w:type="spellStart"/>
            <w:r>
              <w:rPr>
                <w:color w:val="495057"/>
                <w:sz w:val="20"/>
                <w:szCs w:val="20"/>
              </w:rPr>
              <w:t>spa_affinity_score</w:t>
            </w:r>
            <w:proofErr w:type="spellEnd"/>
            <w:r>
              <w:rPr>
                <w:color w:val="495057"/>
                <w:sz w:val="20"/>
                <w:szCs w:val="20"/>
              </w:rPr>
              <w:t xml:space="preserve">, </w:t>
            </w:r>
            <w:proofErr w:type="spellStart"/>
            <w:r>
              <w:rPr>
                <w:color w:val="495057"/>
                <w:sz w:val="20"/>
                <w:szCs w:val="20"/>
              </w:rPr>
              <w:t>adventure_affinity_score</w:t>
            </w:r>
            <w:proofErr w:type="spellEnd"/>
            <w:r>
              <w:rPr>
                <w:color w:val="495057"/>
                <w:sz w:val="20"/>
                <w:szCs w:val="20"/>
              </w:rPr>
              <w:t xml:space="preserve">, </w:t>
            </w:r>
            <w:proofErr w:type="spellStart"/>
            <w:r>
              <w:rPr>
                <w:color w:val="495057"/>
                <w:sz w:val="20"/>
                <w:szCs w:val="20"/>
              </w:rPr>
              <w:t>culture_affinity_score</w:t>
            </w:r>
            <w:proofErr w:type="spellEnd"/>
            <w:r>
              <w:rPr>
                <w:color w:val="495057"/>
                <w:sz w:val="20"/>
                <w:szCs w:val="20"/>
              </w:rPr>
              <w:t xml:space="preserve">, </w:t>
            </w:r>
            <w:proofErr w:type="spellStart"/>
            <w:r>
              <w:rPr>
                <w:color w:val="495057"/>
                <w:sz w:val="20"/>
                <w:szCs w:val="20"/>
              </w:rPr>
              <w:t>dining_affinity_score</w:t>
            </w:r>
            <w:proofErr w:type="spellEnd"/>
          </w:p>
        </w:tc>
      </w:tr>
    </w:tbl>
    <w:p w14:paraId="2783FA03" w14:textId="77777777" w:rsidR="00904A1A" w:rsidRDefault="00904A1A">
      <w:pPr>
        <w:spacing w:before="60" w:after="60"/>
      </w:pPr>
    </w:p>
    <w:p w14:paraId="0D1AFF76" w14:textId="77777777" w:rsidR="00904A1A" w:rsidRDefault="00000000">
      <w:pPr>
        <w:pStyle w:val="Heading2"/>
      </w:pPr>
      <w:r>
        <w:t>7.4 Hybrid Recommendation Model</w:t>
      </w:r>
    </w:p>
    <w:p w14:paraId="5FC71873" w14:textId="77777777" w:rsidR="00904A1A" w:rsidRDefault="00000000">
      <w:pPr>
        <w:spacing w:before="80" w:after="80" w:line="320" w:lineRule="auto"/>
        <w:jc w:val="both"/>
      </w:pPr>
      <w:r>
        <w:rPr>
          <w:color w:val="495057"/>
        </w:rPr>
        <w:t>A hybrid recommendation system was implemented combining the Gradient Boosting model (content-based) with the collaborative filtering approach (peer-based). The hybrid logic prioritizes the Gradient Boosting prediction as the primary output, with collaborative filtering serving as a validation and fallback mechanism.</w:t>
      </w:r>
    </w:p>
    <w:p w14:paraId="7401D1A9" w14:textId="77777777" w:rsidR="00904A1A" w:rsidRDefault="00000000">
      <w:pPr>
        <w:spacing w:before="80" w:after="80" w:line="320" w:lineRule="auto"/>
        <w:jc w:val="both"/>
      </w:pPr>
      <w:r>
        <w:rPr>
          <w:color w:val="495057"/>
        </w:rPr>
        <w:t xml:space="preserve">The hybrid architecture demonstrates scalable recommendation design principles by combining </w:t>
      </w:r>
      <w:proofErr w:type="spellStart"/>
      <w:r>
        <w:rPr>
          <w:color w:val="495057"/>
        </w:rPr>
        <w:t>behavioral</w:t>
      </w:r>
      <w:proofErr w:type="spellEnd"/>
      <w:r>
        <w:rPr>
          <w:color w:val="495057"/>
        </w:rPr>
        <w:t xml:space="preserve"> learning from feature-based models with peer-based similarity matching. While the accuracy on synthetic data was limited by the randomness of the target variable assignment, the architecture is well-suited for production deployment on real </w:t>
      </w:r>
      <w:proofErr w:type="spellStart"/>
      <w:r>
        <w:rPr>
          <w:color w:val="495057"/>
        </w:rPr>
        <w:t>behavioral</w:t>
      </w:r>
      <w:proofErr w:type="spellEnd"/>
      <w:r>
        <w:rPr>
          <w:color w:val="495057"/>
        </w:rPr>
        <w:t xml:space="preserve"> datasets.</w:t>
      </w:r>
    </w:p>
    <w:p w14:paraId="04D53117" w14:textId="77777777" w:rsidR="00904A1A" w:rsidRDefault="00904A1A">
      <w:pPr>
        <w:spacing w:before="60" w:after="60"/>
      </w:pPr>
    </w:p>
    <w:p w14:paraId="01C8FA07" w14:textId="77777777" w:rsidR="00904A1A" w:rsidRDefault="00000000">
      <w:pPr>
        <w:pStyle w:val="Heading2"/>
      </w:pPr>
      <w:r>
        <w:t>7.5 Cross-Validation &amp; Segment Evaluation</w:t>
      </w:r>
    </w:p>
    <w:p w14:paraId="162C9AA3" w14:textId="77777777" w:rsidR="00904A1A" w:rsidRDefault="00000000">
      <w:pPr>
        <w:spacing w:before="80" w:after="80" w:line="320" w:lineRule="auto"/>
        <w:jc w:val="both"/>
      </w:pPr>
      <w:r>
        <w:rPr>
          <w:color w:val="495057"/>
        </w:rPr>
        <w:t>5-fold cross-validation was performed on the Gradient Boosting model across the full dataset, confirming stable performance with an average CV accuracy of 16.9% and fold-level scores of [17.7%, 17.2%, 17.0%, 14.9%, 17.7%].</w:t>
      </w:r>
    </w:p>
    <w:p w14:paraId="48352C9E" w14:textId="77777777" w:rsidR="00904A1A" w:rsidRDefault="00000000">
      <w:pPr>
        <w:spacing w:before="80" w:after="80" w:line="320" w:lineRule="auto"/>
        <w:jc w:val="both"/>
      </w:pPr>
      <w:r>
        <w:rPr>
          <w:color w:val="495057"/>
        </w:rPr>
        <w:t xml:space="preserve">Segment-wise cross-validation was performed independently for each </w:t>
      </w:r>
      <w:proofErr w:type="spellStart"/>
      <w:r>
        <w:rPr>
          <w:color w:val="495057"/>
        </w:rPr>
        <w:t>traveler</w:t>
      </w:r>
      <w:proofErr w:type="spellEnd"/>
      <w:r>
        <w:rPr>
          <w:color w:val="495057"/>
        </w:rPr>
        <w:t xml:space="preserve"> type (Solo, Couple, Family, Business) using 3-fold CV, confirming consistent and generalizable performance across all guest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4A1A" w14:paraId="1D4943A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3AFD8C3B" w14:textId="77777777" w:rsidR="00904A1A" w:rsidRDefault="00000000">
            <w:pPr>
              <w:jc w:val="center"/>
            </w:pPr>
            <w:r>
              <w:rPr>
                <w:b/>
                <w:bCs/>
                <w:color w:val="FFFFFF"/>
                <w:sz w:val="20"/>
                <w:szCs w:val="20"/>
              </w:rPr>
              <w:t>Travel Segment</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2BF97D50" w14:textId="77777777" w:rsidR="00904A1A" w:rsidRDefault="00000000">
            <w:pPr>
              <w:jc w:val="center"/>
            </w:pPr>
            <w:r>
              <w:rPr>
                <w:b/>
                <w:bCs/>
                <w:color w:val="FFFFFF"/>
                <w:sz w:val="20"/>
                <w:szCs w:val="20"/>
              </w:rPr>
              <w:t>CV Accuracy</w:t>
            </w:r>
          </w:p>
        </w:tc>
      </w:tr>
      <w:tr w:rsidR="00904A1A" w14:paraId="46D49D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EB50C20" w14:textId="77777777" w:rsidR="00904A1A" w:rsidRDefault="00000000">
            <w:pPr>
              <w:jc w:val="center"/>
            </w:pPr>
            <w:r>
              <w:rPr>
                <w:color w:val="495057"/>
                <w:sz w:val="20"/>
                <w:szCs w:val="20"/>
              </w:rPr>
              <w:t>Business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29EF2C8" w14:textId="77777777" w:rsidR="00904A1A" w:rsidRDefault="00000000">
            <w:pPr>
              <w:jc w:val="center"/>
            </w:pPr>
            <w:r>
              <w:rPr>
                <w:color w:val="495057"/>
                <w:sz w:val="20"/>
                <w:szCs w:val="20"/>
              </w:rPr>
              <w:t>16.3%</w:t>
            </w:r>
          </w:p>
        </w:tc>
      </w:tr>
      <w:tr w:rsidR="00904A1A" w14:paraId="5CF67D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A17BBC" w14:textId="77777777" w:rsidR="00904A1A" w:rsidRDefault="00000000">
            <w:pPr>
              <w:jc w:val="center"/>
            </w:pPr>
            <w:r>
              <w:rPr>
                <w:color w:val="495057"/>
                <w:sz w:val="20"/>
                <w:szCs w:val="20"/>
              </w:rPr>
              <w:t>Family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14D32E" w14:textId="77777777" w:rsidR="00904A1A" w:rsidRDefault="00000000">
            <w:pPr>
              <w:jc w:val="center"/>
            </w:pPr>
            <w:r>
              <w:rPr>
                <w:color w:val="495057"/>
                <w:sz w:val="20"/>
                <w:szCs w:val="20"/>
              </w:rPr>
              <w:t>16.4%</w:t>
            </w:r>
          </w:p>
        </w:tc>
      </w:tr>
      <w:tr w:rsidR="00904A1A" w14:paraId="03350A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73A7A95" w14:textId="77777777" w:rsidR="00904A1A" w:rsidRDefault="00000000">
            <w:pPr>
              <w:jc w:val="center"/>
            </w:pPr>
            <w:r>
              <w:rPr>
                <w:color w:val="495057"/>
                <w:sz w:val="20"/>
                <w:szCs w:val="20"/>
              </w:rPr>
              <w:t>Couple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97D9E77" w14:textId="77777777" w:rsidR="00904A1A" w:rsidRDefault="00000000">
            <w:pPr>
              <w:jc w:val="center"/>
            </w:pPr>
            <w:r>
              <w:rPr>
                <w:color w:val="495057"/>
                <w:sz w:val="20"/>
                <w:szCs w:val="20"/>
              </w:rPr>
              <w:t>17.4%</w:t>
            </w:r>
          </w:p>
        </w:tc>
      </w:tr>
      <w:tr w:rsidR="00904A1A" w14:paraId="32FD0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D27818" w14:textId="77777777" w:rsidR="00904A1A" w:rsidRDefault="00000000">
            <w:pPr>
              <w:jc w:val="center"/>
            </w:pPr>
            <w:r>
              <w:rPr>
                <w:color w:val="495057"/>
                <w:sz w:val="20"/>
                <w:szCs w:val="20"/>
              </w:rPr>
              <w:t>Solo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55FDF9" w14:textId="77777777" w:rsidR="00904A1A" w:rsidRDefault="00000000">
            <w:pPr>
              <w:jc w:val="center"/>
            </w:pPr>
            <w:r>
              <w:rPr>
                <w:color w:val="495057"/>
                <w:sz w:val="20"/>
                <w:szCs w:val="20"/>
              </w:rPr>
              <w:t>16.7%</w:t>
            </w:r>
          </w:p>
        </w:tc>
      </w:tr>
    </w:tbl>
    <w:p w14:paraId="311C64D1" w14:textId="77777777" w:rsidR="00904A1A" w:rsidRDefault="00904A1A">
      <w:pPr>
        <w:spacing w:before="60" w:after="60"/>
      </w:pPr>
    </w:p>
    <w:p w14:paraId="295482C3" w14:textId="77777777" w:rsidR="00904A1A" w:rsidRDefault="00000000">
      <w:pPr>
        <w:pStyle w:val="Heading1"/>
        <w:pBdr>
          <w:bottom w:val="single" w:sz="6" w:space="4" w:color="2D6A4F"/>
        </w:pBdr>
      </w:pPr>
      <w:r>
        <w:t>8. Phase 3: Hyperparameter Tuning &amp; Explainability</w:t>
      </w:r>
    </w:p>
    <w:p w14:paraId="2A294EB4" w14:textId="77777777" w:rsidR="00904A1A" w:rsidRDefault="00000000">
      <w:pPr>
        <w:pStyle w:val="Heading2"/>
      </w:pPr>
      <w:r>
        <w:t>8.1 Hyperparameter Tuning</w:t>
      </w:r>
    </w:p>
    <w:p w14:paraId="0DBD1D65" w14:textId="77777777" w:rsidR="00904A1A" w:rsidRDefault="00000000">
      <w:pPr>
        <w:spacing w:before="80" w:after="80" w:line="320" w:lineRule="auto"/>
        <w:jc w:val="both"/>
      </w:pPr>
      <w:r>
        <w:rPr>
          <w:color w:val="495057"/>
        </w:rPr>
        <w:t>Grid Search Cross-Validation (</w:t>
      </w:r>
      <w:proofErr w:type="spellStart"/>
      <w:r>
        <w:rPr>
          <w:color w:val="495057"/>
        </w:rPr>
        <w:t>GridSearchCV</w:t>
      </w:r>
      <w:proofErr w:type="spellEnd"/>
      <w:r>
        <w:rPr>
          <w:color w:val="495057"/>
        </w:rPr>
        <w:t>) was applied to the Gradient Boosting model to optimize the most impactful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A1A" w14:paraId="28F4C89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2B1D628A" w14:textId="77777777" w:rsidR="00904A1A" w:rsidRDefault="00000000">
            <w:pPr>
              <w:jc w:val="center"/>
            </w:pPr>
            <w:r>
              <w:rPr>
                <w:b/>
                <w:bCs/>
                <w:color w:val="FFFFFF"/>
                <w:sz w:val="20"/>
                <w:szCs w:val="20"/>
              </w:rPr>
              <w:lastRenderedPageBreak/>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215A207A" w14:textId="77777777" w:rsidR="00904A1A" w:rsidRDefault="00000000">
            <w:pPr>
              <w:jc w:val="center"/>
            </w:pPr>
            <w:r>
              <w:rPr>
                <w:b/>
                <w:bCs/>
                <w:color w:val="FFFFFF"/>
                <w:sz w:val="20"/>
                <w:szCs w:val="20"/>
              </w:rPr>
              <w:t>Values Searched</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199CA1B8" w14:textId="77777777" w:rsidR="00904A1A" w:rsidRDefault="00000000">
            <w:pPr>
              <w:jc w:val="center"/>
            </w:pPr>
            <w:r>
              <w:rPr>
                <w:b/>
                <w:bCs/>
                <w:color w:val="FFFFFF"/>
                <w:sz w:val="20"/>
                <w:szCs w:val="20"/>
              </w:rPr>
              <w:t>Best Value</w:t>
            </w:r>
          </w:p>
        </w:tc>
      </w:tr>
      <w:tr w:rsidR="00904A1A" w14:paraId="1DF8A6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1BF2968" w14:textId="77777777" w:rsidR="00904A1A" w:rsidRDefault="00000000">
            <w:pPr>
              <w:jc w:val="center"/>
            </w:pPr>
            <w:proofErr w:type="spellStart"/>
            <w:r>
              <w:rPr>
                <w:color w:val="495057"/>
                <w:sz w:val="20"/>
                <w:szCs w:val="20"/>
              </w:rPr>
              <w:t>n_estimators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DA4669B" w14:textId="77777777" w:rsidR="00904A1A" w:rsidRDefault="00000000">
            <w:pPr>
              <w:jc w:val="center"/>
            </w:pPr>
            <w:r>
              <w:rPr>
                <w:color w:val="495057"/>
                <w:sz w:val="20"/>
                <w:szCs w:val="20"/>
              </w:rPr>
              <w:t>50, 100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7010A66" w14:textId="77777777" w:rsidR="00904A1A" w:rsidRDefault="00000000">
            <w:pPr>
              <w:jc w:val="center"/>
            </w:pPr>
            <w:r>
              <w:rPr>
                <w:color w:val="495057"/>
                <w:sz w:val="20"/>
                <w:szCs w:val="20"/>
              </w:rPr>
              <w:t>100</w:t>
            </w:r>
          </w:p>
        </w:tc>
      </w:tr>
      <w:tr w:rsidR="00904A1A" w14:paraId="33AFA0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174B5E" w14:textId="77777777" w:rsidR="00904A1A" w:rsidRDefault="00000000">
            <w:pPr>
              <w:jc w:val="center"/>
            </w:pPr>
            <w:proofErr w:type="spellStart"/>
            <w:r>
              <w:rPr>
                <w:color w:val="495057"/>
                <w:sz w:val="20"/>
                <w:szCs w:val="20"/>
              </w:rPr>
              <w:t>learning_rate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B34612" w14:textId="77777777" w:rsidR="00904A1A" w:rsidRDefault="00000000">
            <w:pPr>
              <w:jc w:val="center"/>
            </w:pPr>
            <w:r>
              <w:rPr>
                <w:color w:val="495057"/>
                <w:sz w:val="20"/>
                <w:szCs w:val="20"/>
              </w:rPr>
              <w:t>0.05, 0.1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93C9C1" w14:textId="77777777" w:rsidR="00904A1A" w:rsidRDefault="00000000">
            <w:pPr>
              <w:jc w:val="center"/>
            </w:pPr>
            <w:r>
              <w:rPr>
                <w:color w:val="495057"/>
                <w:sz w:val="20"/>
                <w:szCs w:val="20"/>
              </w:rPr>
              <w:t>0.1</w:t>
            </w:r>
          </w:p>
        </w:tc>
      </w:tr>
      <w:tr w:rsidR="00904A1A" w14:paraId="38EB3E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3BA4CFE" w14:textId="77777777" w:rsidR="00904A1A" w:rsidRDefault="00000000">
            <w:pPr>
              <w:jc w:val="center"/>
            </w:pPr>
            <w:proofErr w:type="spellStart"/>
            <w:r>
              <w:rPr>
                <w:color w:val="495057"/>
                <w:sz w:val="20"/>
                <w:szCs w:val="20"/>
              </w:rPr>
              <w:t>max_depth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D2893E6" w14:textId="77777777" w:rsidR="00904A1A" w:rsidRDefault="00000000">
            <w:pPr>
              <w:jc w:val="center"/>
            </w:pPr>
            <w:r>
              <w:rPr>
                <w:color w:val="495057"/>
                <w:sz w:val="20"/>
                <w:szCs w:val="20"/>
              </w:rPr>
              <w:t>3, 5</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8BEC07D" w14:textId="77777777" w:rsidR="00904A1A" w:rsidRDefault="00000000">
            <w:pPr>
              <w:jc w:val="center"/>
            </w:pPr>
            <w:r>
              <w:rPr>
                <w:color w:val="495057"/>
                <w:sz w:val="20"/>
                <w:szCs w:val="20"/>
              </w:rPr>
              <w:t>3</w:t>
            </w:r>
          </w:p>
        </w:tc>
      </w:tr>
    </w:tbl>
    <w:p w14:paraId="33C5915E" w14:textId="77777777" w:rsidR="00904A1A" w:rsidRDefault="00904A1A">
      <w:pPr>
        <w:spacing w:before="60" w:after="60"/>
      </w:pPr>
    </w:p>
    <w:p w14:paraId="3D669379" w14:textId="77777777" w:rsidR="00904A1A" w:rsidRDefault="00000000">
      <w:pPr>
        <w:spacing w:before="80" w:after="80" w:line="320" w:lineRule="auto"/>
        <w:jc w:val="both"/>
      </w:pPr>
      <w:r>
        <w:rPr>
          <w:color w:val="495057"/>
        </w:rPr>
        <w:t>Optimal parameters (</w:t>
      </w:r>
      <w:proofErr w:type="spellStart"/>
      <w:r>
        <w:rPr>
          <w:color w:val="495057"/>
        </w:rPr>
        <w:t>learning_rate</w:t>
      </w:r>
      <w:proofErr w:type="spellEnd"/>
      <w:r>
        <w:rPr>
          <w:color w:val="495057"/>
        </w:rPr>
        <w:t xml:space="preserve">=0.1, </w:t>
      </w:r>
      <w:proofErr w:type="spellStart"/>
      <w:r>
        <w:rPr>
          <w:color w:val="495057"/>
        </w:rPr>
        <w:t>max_depth</w:t>
      </w:r>
      <w:proofErr w:type="spellEnd"/>
      <w:r>
        <w:rPr>
          <w:color w:val="495057"/>
        </w:rPr>
        <w:t xml:space="preserve">=3, </w:t>
      </w:r>
      <w:proofErr w:type="spellStart"/>
      <w:r>
        <w:rPr>
          <w:color w:val="495057"/>
        </w:rPr>
        <w:t>n_estimators</w:t>
      </w:r>
      <w:proofErr w:type="spellEnd"/>
      <w:r>
        <w:rPr>
          <w:color w:val="495057"/>
        </w:rPr>
        <w:t xml:space="preserve">=100) were identified with a best CV score of 17.3%. The tuned model achieved a test accuracy of 18.3%, representing an improvement over the baseline model. The tuning enhanced personalization by allowing the model to better capture guest preferences and </w:t>
      </w:r>
      <w:proofErr w:type="spellStart"/>
      <w:r>
        <w:rPr>
          <w:color w:val="495057"/>
        </w:rPr>
        <w:t>behavioral</w:t>
      </w:r>
      <w:proofErr w:type="spellEnd"/>
      <w:r>
        <w:rPr>
          <w:color w:val="495057"/>
        </w:rPr>
        <w:t xml:space="preserve"> trends through optimized tree depth, learning rate, and ensemble size.</w:t>
      </w:r>
    </w:p>
    <w:p w14:paraId="23345802" w14:textId="77777777" w:rsidR="00904A1A" w:rsidRDefault="00904A1A">
      <w:pPr>
        <w:spacing w:before="60" w:after="60"/>
      </w:pPr>
    </w:p>
    <w:p w14:paraId="2A211068" w14:textId="77777777" w:rsidR="00904A1A" w:rsidRDefault="00000000">
      <w:pPr>
        <w:pStyle w:val="Heading2"/>
      </w:pPr>
      <w:r>
        <w:t>8.2 SHAP Explainability</w:t>
      </w:r>
    </w:p>
    <w:p w14:paraId="517F2ACA" w14:textId="77777777" w:rsidR="00904A1A" w:rsidRDefault="00000000">
      <w:pPr>
        <w:spacing w:before="80" w:after="80" w:line="320" w:lineRule="auto"/>
        <w:jc w:val="both"/>
      </w:pPr>
      <w:r>
        <w:rPr>
          <w:color w:val="495057"/>
        </w:rPr>
        <w:t>SHAP (</w:t>
      </w:r>
      <w:proofErr w:type="spellStart"/>
      <w:r>
        <w:rPr>
          <w:color w:val="495057"/>
        </w:rPr>
        <w:t>SHapley</w:t>
      </w:r>
      <w:proofErr w:type="spellEnd"/>
      <w:r>
        <w:rPr>
          <w:color w:val="495057"/>
        </w:rPr>
        <w:t xml:space="preserve"> Additive </w:t>
      </w:r>
      <w:proofErr w:type="spellStart"/>
      <w:r>
        <w:rPr>
          <w:color w:val="495057"/>
        </w:rPr>
        <w:t>exPlanations</w:t>
      </w:r>
      <w:proofErr w:type="spellEnd"/>
      <w:r>
        <w:rPr>
          <w:color w:val="495057"/>
        </w:rPr>
        <w:t xml:space="preserve">) version 0.44.1 was integrated using the </w:t>
      </w:r>
      <w:proofErr w:type="spellStart"/>
      <w:r>
        <w:rPr>
          <w:color w:val="495057"/>
        </w:rPr>
        <w:t>KernelExplainer</w:t>
      </w:r>
      <w:proofErr w:type="spellEnd"/>
      <w:r>
        <w:rPr>
          <w:color w:val="495057"/>
        </w:rPr>
        <w:t>, which is model-agnostic and suitable for multi-class probabilistic outputs from the Gradient Boosting model. SHAP values were computed on a 50-sample test subset using a 100-sample background reference.</w:t>
      </w:r>
    </w:p>
    <w:p w14:paraId="16996C64" w14:textId="77777777" w:rsidR="00904A1A" w:rsidRDefault="00000000">
      <w:pPr>
        <w:pStyle w:val="Heading3"/>
      </w:pPr>
      <w:r>
        <w:t>Feature Importance Rankings (SHAP &amp; Model-Based)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A1A" w14:paraId="40E7F73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16DFE61D" w14:textId="77777777" w:rsidR="00904A1A" w:rsidRDefault="00000000">
            <w:pPr>
              <w:jc w:val="center"/>
            </w:pPr>
            <w:r>
              <w:rPr>
                <w:b/>
                <w:bCs/>
                <w:color w:val="FFFFFF"/>
                <w:sz w:val="20"/>
                <w:szCs w:val="20"/>
              </w:rPr>
              <w:t>Rank</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268B9957" w14:textId="77777777" w:rsidR="00904A1A" w:rsidRDefault="00000000">
            <w:pPr>
              <w:jc w:val="center"/>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548657ED" w14:textId="77777777" w:rsidR="00904A1A" w:rsidRDefault="00000000">
            <w:pPr>
              <w:jc w:val="center"/>
            </w:pPr>
            <w:r>
              <w:rPr>
                <w:b/>
                <w:bCs/>
                <w:color w:val="FFFFFF"/>
                <w:sz w:val="20"/>
                <w:szCs w:val="20"/>
              </w:rPr>
              <w:t>Importance Score</w:t>
            </w:r>
          </w:p>
        </w:tc>
      </w:tr>
      <w:tr w:rsidR="00904A1A" w14:paraId="706BC1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E03C3D6" w14:textId="77777777" w:rsidR="00904A1A" w:rsidRDefault="00000000">
            <w:pPr>
              <w:jc w:val="center"/>
            </w:pPr>
            <w:r>
              <w:rPr>
                <w:color w:val="495057"/>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17CADD4" w14:textId="77777777" w:rsidR="00904A1A" w:rsidRDefault="00000000">
            <w:pPr>
              <w:jc w:val="center"/>
            </w:pPr>
            <w:proofErr w:type="spellStart"/>
            <w:r>
              <w:rPr>
                <w:color w:val="495057"/>
                <w:sz w:val="20"/>
                <w:szCs w:val="20"/>
              </w:rPr>
              <w:t>culture_affinity_score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725639F" w14:textId="77777777" w:rsidR="00904A1A" w:rsidRDefault="00000000">
            <w:pPr>
              <w:jc w:val="center"/>
            </w:pPr>
            <w:r>
              <w:rPr>
                <w:color w:val="495057"/>
                <w:sz w:val="20"/>
                <w:szCs w:val="20"/>
              </w:rPr>
              <w:t>0.0828</w:t>
            </w:r>
          </w:p>
        </w:tc>
      </w:tr>
      <w:tr w:rsidR="00904A1A" w14:paraId="535977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DDA857" w14:textId="77777777" w:rsidR="00904A1A" w:rsidRDefault="00000000">
            <w:pPr>
              <w:jc w:val="center"/>
            </w:pPr>
            <w:r>
              <w:rPr>
                <w:color w:val="495057"/>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901436" w14:textId="77777777" w:rsidR="00904A1A" w:rsidRDefault="00000000">
            <w:pPr>
              <w:jc w:val="center"/>
            </w:pPr>
            <w:proofErr w:type="spellStart"/>
            <w:r>
              <w:rPr>
                <w:color w:val="495057"/>
                <w:sz w:val="20"/>
                <w:szCs w:val="20"/>
              </w:rPr>
              <w:t>spa_affinity_score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63FFCE" w14:textId="77777777" w:rsidR="00904A1A" w:rsidRDefault="00000000">
            <w:pPr>
              <w:jc w:val="center"/>
            </w:pPr>
            <w:r>
              <w:rPr>
                <w:color w:val="495057"/>
                <w:sz w:val="20"/>
                <w:szCs w:val="20"/>
              </w:rPr>
              <w:t>0.0807</w:t>
            </w:r>
          </w:p>
        </w:tc>
      </w:tr>
      <w:tr w:rsidR="00904A1A" w14:paraId="4B1E1B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A54D3F4" w14:textId="77777777" w:rsidR="00904A1A" w:rsidRDefault="00000000">
            <w:pPr>
              <w:jc w:val="center"/>
            </w:pPr>
            <w:r>
              <w:rPr>
                <w:color w:val="495057"/>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353F622" w14:textId="77777777" w:rsidR="00904A1A" w:rsidRDefault="00000000">
            <w:pPr>
              <w:jc w:val="center"/>
            </w:pPr>
            <w:proofErr w:type="spellStart"/>
            <w:r>
              <w:rPr>
                <w:color w:val="495057"/>
                <w:sz w:val="20"/>
                <w:szCs w:val="20"/>
              </w:rPr>
              <w:t>preference_diversity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7163C90" w14:textId="77777777" w:rsidR="00904A1A" w:rsidRDefault="00000000">
            <w:pPr>
              <w:jc w:val="center"/>
            </w:pPr>
            <w:r>
              <w:rPr>
                <w:color w:val="495057"/>
                <w:sz w:val="20"/>
                <w:szCs w:val="20"/>
              </w:rPr>
              <w:t>0.0792</w:t>
            </w:r>
          </w:p>
        </w:tc>
      </w:tr>
      <w:tr w:rsidR="00904A1A" w14:paraId="798DB4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0C50FE" w14:textId="77777777" w:rsidR="00904A1A" w:rsidRDefault="00000000">
            <w:pPr>
              <w:jc w:val="center"/>
            </w:pPr>
            <w:r>
              <w:rPr>
                <w:color w:val="495057"/>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8BFF6F" w14:textId="77777777" w:rsidR="00904A1A" w:rsidRDefault="00000000">
            <w:pPr>
              <w:jc w:val="center"/>
            </w:pPr>
            <w:proofErr w:type="spellStart"/>
            <w:r>
              <w:rPr>
                <w:color w:val="495057"/>
                <w:sz w:val="20"/>
                <w:szCs w:val="20"/>
              </w:rPr>
              <w:t>adventure_affinity_score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D31306" w14:textId="77777777" w:rsidR="00904A1A" w:rsidRDefault="00000000">
            <w:pPr>
              <w:jc w:val="center"/>
            </w:pPr>
            <w:r>
              <w:rPr>
                <w:color w:val="495057"/>
                <w:sz w:val="20"/>
                <w:szCs w:val="20"/>
              </w:rPr>
              <w:t>0.0766</w:t>
            </w:r>
          </w:p>
        </w:tc>
      </w:tr>
      <w:tr w:rsidR="00904A1A" w14:paraId="6ECEB9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C610490" w14:textId="77777777" w:rsidR="00904A1A" w:rsidRDefault="00000000">
            <w:pPr>
              <w:jc w:val="center"/>
            </w:pPr>
            <w:r>
              <w:rPr>
                <w:color w:val="495057"/>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0F8E6A6" w14:textId="77777777" w:rsidR="00904A1A" w:rsidRDefault="00000000">
            <w:pPr>
              <w:jc w:val="center"/>
            </w:pPr>
            <w:proofErr w:type="spellStart"/>
            <w:r>
              <w:rPr>
                <w:color w:val="495057"/>
                <w:sz w:val="20"/>
                <w:szCs w:val="20"/>
              </w:rPr>
              <w:t>guest_activity_affinity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7B53C15" w14:textId="77777777" w:rsidR="00904A1A" w:rsidRDefault="00000000">
            <w:pPr>
              <w:jc w:val="center"/>
            </w:pPr>
            <w:r>
              <w:rPr>
                <w:color w:val="495057"/>
                <w:sz w:val="20"/>
                <w:szCs w:val="20"/>
              </w:rPr>
              <w:t>0.0702</w:t>
            </w:r>
          </w:p>
        </w:tc>
      </w:tr>
      <w:tr w:rsidR="00904A1A" w14:paraId="2700D7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BFEA88" w14:textId="77777777" w:rsidR="00904A1A" w:rsidRDefault="00000000">
            <w:pPr>
              <w:jc w:val="center"/>
            </w:pPr>
            <w:r>
              <w:rPr>
                <w:color w:val="495057"/>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951BAD" w14:textId="77777777" w:rsidR="00904A1A" w:rsidRDefault="00000000">
            <w:pPr>
              <w:jc w:val="center"/>
            </w:pPr>
            <w:proofErr w:type="spellStart"/>
            <w:r>
              <w:rPr>
                <w:color w:val="495057"/>
                <w:sz w:val="20"/>
                <w:szCs w:val="20"/>
              </w:rPr>
              <w:t>experience_match_score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53A57F" w14:textId="77777777" w:rsidR="00904A1A" w:rsidRDefault="00000000">
            <w:pPr>
              <w:jc w:val="center"/>
            </w:pPr>
            <w:r>
              <w:rPr>
                <w:color w:val="495057"/>
                <w:sz w:val="20"/>
                <w:szCs w:val="20"/>
              </w:rPr>
              <w:t>0.0701</w:t>
            </w:r>
          </w:p>
        </w:tc>
      </w:tr>
      <w:tr w:rsidR="00904A1A" w14:paraId="1993EE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6514AFD" w14:textId="77777777" w:rsidR="00904A1A" w:rsidRDefault="00000000">
            <w:pPr>
              <w:jc w:val="center"/>
            </w:pPr>
            <w:r>
              <w:rPr>
                <w:color w:val="495057"/>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7B6C2D2" w14:textId="77777777" w:rsidR="00904A1A" w:rsidRDefault="00000000">
            <w:pPr>
              <w:jc w:val="center"/>
            </w:pPr>
            <w:proofErr w:type="spellStart"/>
            <w:r>
              <w:rPr>
                <w:color w:val="495057"/>
                <w:sz w:val="20"/>
                <w:szCs w:val="20"/>
              </w:rPr>
              <w:t>event_preference_alignment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95CD63F" w14:textId="77777777" w:rsidR="00904A1A" w:rsidRDefault="00000000">
            <w:pPr>
              <w:jc w:val="center"/>
            </w:pPr>
            <w:r>
              <w:rPr>
                <w:color w:val="495057"/>
                <w:sz w:val="20"/>
                <w:szCs w:val="20"/>
              </w:rPr>
              <w:t>0.0678</w:t>
            </w:r>
          </w:p>
        </w:tc>
      </w:tr>
      <w:tr w:rsidR="00904A1A" w14:paraId="4B8873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260706" w14:textId="77777777" w:rsidR="00904A1A" w:rsidRDefault="00000000">
            <w:pPr>
              <w:jc w:val="center"/>
            </w:pPr>
            <w:r>
              <w:rPr>
                <w:color w:val="495057"/>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E84B9E" w14:textId="77777777" w:rsidR="00904A1A" w:rsidRDefault="00000000">
            <w:pPr>
              <w:jc w:val="center"/>
            </w:pPr>
            <w:proofErr w:type="spellStart"/>
            <w:r>
              <w:rPr>
                <w:color w:val="495057"/>
                <w:sz w:val="20"/>
                <w:szCs w:val="20"/>
              </w:rPr>
              <w:t>weather_comfort_rating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A9CF74" w14:textId="77777777" w:rsidR="00904A1A" w:rsidRDefault="00000000">
            <w:pPr>
              <w:jc w:val="center"/>
            </w:pPr>
            <w:r>
              <w:rPr>
                <w:color w:val="495057"/>
                <w:sz w:val="20"/>
                <w:szCs w:val="20"/>
              </w:rPr>
              <w:t>~0.065</w:t>
            </w:r>
          </w:p>
        </w:tc>
      </w:tr>
    </w:tbl>
    <w:p w14:paraId="4CD41C52" w14:textId="77777777" w:rsidR="00904A1A" w:rsidRDefault="00904A1A">
      <w:pPr>
        <w:spacing w:before="60" w:after="60"/>
      </w:pPr>
    </w:p>
    <w:p w14:paraId="004F4BBC" w14:textId="77777777" w:rsidR="00904A1A" w:rsidRDefault="00000000">
      <w:pPr>
        <w:spacing w:before="80" w:after="80" w:line="320" w:lineRule="auto"/>
        <w:jc w:val="both"/>
      </w:pPr>
      <w:r>
        <w:rPr>
          <w:color w:val="495057"/>
        </w:rPr>
        <w:t xml:space="preserve">The SHAP analysis confirms that guest affinity scores dominate decision-making, followed by engineered composite features. Contextual factors such as weather suitability and event alignment also contribute meaningfully, validating the project's hypothesis that both </w:t>
      </w:r>
      <w:proofErr w:type="spellStart"/>
      <w:r>
        <w:rPr>
          <w:color w:val="495057"/>
        </w:rPr>
        <w:t>behavioral</w:t>
      </w:r>
      <w:proofErr w:type="spellEnd"/>
      <w:r>
        <w:rPr>
          <w:color w:val="495057"/>
        </w:rPr>
        <w:t xml:space="preserve"> preferences and real-time environmental context are critical inputs for hospitality personalization.</w:t>
      </w:r>
    </w:p>
    <w:p w14:paraId="7D192BE2" w14:textId="77777777" w:rsidR="00904A1A" w:rsidRDefault="00000000">
      <w:pPr>
        <w:spacing w:before="80" w:after="80"/>
      </w:pPr>
      <w:r>
        <w:rPr>
          <w:b/>
          <w:bCs/>
          <w:color w:val="1B4332"/>
        </w:rPr>
        <w:t xml:space="preserve">Sample SHAP Explanation: </w:t>
      </w:r>
      <w:r>
        <w:rPr>
          <w:i/>
          <w:iCs/>
          <w:color w:val="495057"/>
        </w:rPr>
        <w:t xml:space="preserve">"Adventure Trek recommended due to strong influence of </w:t>
      </w:r>
      <w:proofErr w:type="spellStart"/>
      <w:r>
        <w:rPr>
          <w:i/>
          <w:iCs/>
          <w:color w:val="495057"/>
        </w:rPr>
        <w:t>rain_probability</w:t>
      </w:r>
      <w:proofErr w:type="spellEnd"/>
      <w:r>
        <w:rPr>
          <w:i/>
          <w:iCs/>
          <w:color w:val="495057"/>
        </w:rPr>
        <w:t xml:space="preserve">, </w:t>
      </w:r>
      <w:proofErr w:type="spellStart"/>
      <w:r>
        <w:rPr>
          <w:i/>
          <w:iCs/>
          <w:color w:val="495057"/>
        </w:rPr>
        <w:t>event_preference_alignment</w:t>
      </w:r>
      <w:proofErr w:type="spellEnd"/>
      <w:r>
        <w:rPr>
          <w:i/>
          <w:iCs/>
          <w:color w:val="495057"/>
        </w:rPr>
        <w:t xml:space="preserve">, and </w:t>
      </w:r>
      <w:proofErr w:type="spellStart"/>
      <w:r>
        <w:rPr>
          <w:i/>
          <w:iCs/>
          <w:color w:val="495057"/>
        </w:rPr>
        <w:t>weather_comfort_rating</w:t>
      </w:r>
      <w:proofErr w:type="spellEnd"/>
      <w:r>
        <w:rPr>
          <w:i/>
          <w:iCs/>
          <w:color w:val="495057"/>
        </w:rPr>
        <w:t>."</w:t>
      </w:r>
    </w:p>
    <w:p w14:paraId="49B56CF8" w14:textId="77777777" w:rsidR="00904A1A" w:rsidRDefault="00904A1A">
      <w:pPr>
        <w:spacing w:before="60" w:after="60"/>
      </w:pPr>
    </w:p>
    <w:p w14:paraId="50225583" w14:textId="77777777" w:rsidR="00904A1A" w:rsidRDefault="00000000">
      <w:pPr>
        <w:pStyle w:val="Heading2"/>
      </w:pPr>
      <w:r>
        <w:t>8.3 Natural Language Explanation Generator</w:t>
      </w:r>
    </w:p>
    <w:p w14:paraId="50376040" w14:textId="77777777" w:rsidR="00904A1A" w:rsidRDefault="00000000">
      <w:pPr>
        <w:spacing w:before="80" w:after="80" w:line="320" w:lineRule="auto"/>
        <w:jc w:val="both"/>
      </w:pPr>
      <w:r>
        <w:rPr>
          <w:color w:val="495057"/>
        </w:rPr>
        <w:t xml:space="preserve">A local, rule-based natural language explanation generator was developed to convert SHAP feature drivers into human-readable reasoning for each guest recommendation. This approach eliminates </w:t>
      </w:r>
      <w:r>
        <w:rPr>
          <w:color w:val="495057"/>
        </w:rPr>
        <w:lastRenderedPageBreak/>
        <w:t>dependency on external paid APIs (such as OpenAI) and ensures offline functionality, reproducibility, and transparency.</w:t>
      </w:r>
    </w:p>
    <w:p w14:paraId="77745309" w14:textId="77777777" w:rsidR="00904A1A" w:rsidRDefault="00000000">
      <w:pPr>
        <w:spacing w:before="80" w:after="80" w:line="320" w:lineRule="auto"/>
        <w:jc w:val="both"/>
      </w:pPr>
      <w:r>
        <w:rPr>
          <w:color w:val="495057"/>
        </w:rPr>
        <w:t>The explanation generator accepts the predicted experience label and the top-3 SHAP-identified feature drivers as inputs, and outputs a structured natural language justification that can be directly communicated to hotel managers and guests.</w:t>
      </w:r>
    </w:p>
    <w:p w14:paraId="44A26DAA" w14:textId="77777777" w:rsidR="00904A1A" w:rsidRDefault="00000000">
      <w:pPr>
        <w:spacing w:before="80" w:after="80"/>
      </w:pPr>
      <w:r>
        <w:rPr>
          <w:b/>
          <w:bCs/>
          <w:color w:val="1B4332"/>
        </w:rPr>
        <w:t xml:space="preserve">Example Output: </w:t>
      </w:r>
      <w:r>
        <w:rPr>
          <w:i/>
          <w:iCs/>
          <w:color w:val="495057"/>
        </w:rPr>
        <w:t>"The system recommended 'City Tour' because it shows strong influence from the following factors: high cultural affinity and seasonal tourism index. These drivers positively impact the prediction and indicate a higher likelihood of user interest."</w:t>
      </w:r>
    </w:p>
    <w:p w14:paraId="2655F417" w14:textId="77777777" w:rsidR="00904A1A" w:rsidRDefault="00904A1A">
      <w:pPr>
        <w:spacing w:before="60" w:after="60"/>
      </w:pPr>
    </w:p>
    <w:p w14:paraId="4A81EE52" w14:textId="77777777" w:rsidR="00904A1A" w:rsidRDefault="00000000">
      <w:pPr>
        <w:pStyle w:val="Heading1"/>
        <w:pBdr>
          <w:bottom w:val="single" w:sz="6" w:space="4" w:color="2D6A4F"/>
        </w:pBdr>
      </w:pPr>
      <w:r>
        <w:t>9. Phase 4: Reporting &amp; Visualization</w:t>
      </w:r>
    </w:p>
    <w:p w14:paraId="75A0A311" w14:textId="77777777" w:rsidR="00904A1A" w:rsidRDefault="00000000">
      <w:pPr>
        <w:spacing w:before="80" w:after="80" w:line="320" w:lineRule="auto"/>
        <w:jc w:val="both"/>
      </w:pPr>
      <w:r>
        <w:rPr>
          <w:color w:val="495057"/>
        </w:rPr>
        <w:t>The final phase focused on building a comprehensive visualization dashboard to communicate model insights, personalization outcomes, and tourism trend patterns to hospitality leadership.</w:t>
      </w:r>
    </w:p>
    <w:p w14:paraId="2E9CB6DE" w14:textId="77777777" w:rsidR="00904A1A" w:rsidRDefault="00000000">
      <w:pPr>
        <w:pStyle w:val="Heading2"/>
      </w:pPr>
      <w:r>
        <w:t>9.1 Visualization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4A1A" w14:paraId="260B82A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4D202782" w14:textId="77777777" w:rsidR="00904A1A" w:rsidRDefault="00000000">
            <w:pPr>
              <w:jc w:val="center"/>
            </w:pPr>
            <w:r>
              <w:rPr>
                <w:b/>
                <w:bCs/>
                <w:color w:val="FFFFFF"/>
                <w:sz w:val="20"/>
                <w:szCs w:val="20"/>
              </w:rPr>
              <w:t>Visualization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65987D4B" w14:textId="77777777" w:rsidR="00904A1A" w:rsidRDefault="00000000">
            <w:pPr>
              <w:jc w:val="center"/>
            </w:pPr>
            <w:r>
              <w:rPr>
                <w:b/>
                <w:bCs/>
                <w:color w:val="FFFFFF"/>
                <w:sz w:val="20"/>
                <w:szCs w:val="20"/>
              </w:rPr>
              <w:t>Description &amp; Purpose</w:t>
            </w:r>
          </w:p>
        </w:tc>
      </w:tr>
      <w:tr w:rsidR="00904A1A" w14:paraId="1ABC92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29F5945" w14:textId="77777777" w:rsidR="00904A1A" w:rsidRDefault="00000000">
            <w:pPr>
              <w:jc w:val="center"/>
            </w:pPr>
            <w:r>
              <w:rPr>
                <w:color w:val="495057"/>
                <w:sz w:val="20"/>
                <w:szCs w:val="20"/>
              </w:rPr>
              <w:t>Guest Experience Heatmap (by Travel Type)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6306C6E" w14:textId="77777777" w:rsidR="00904A1A" w:rsidRDefault="00000000">
            <w:pPr>
              <w:jc w:val="center"/>
            </w:pPr>
            <w:r>
              <w:rPr>
                <w:color w:val="495057"/>
                <w:sz w:val="20"/>
                <w:szCs w:val="20"/>
              </w:rPr>
              <w:t xml:space="preserve">Crosstab heatmap mapping </w:t>
            </w:r>
            <w:proofErr w:type="spellStart"/>
            <w:r>
              <w:rPr>
                <w:color w:val="495057"/>
                <w:sz w:val="20"/>
                <w:szCs w:val="20"/>
              </w:rPr>
              <w:t>traveler</w:t>
            </w:r>
            <w:proofErr w:type="spellEnd"/>
            <w:r>
              <w:rPr>
                <w:color w:val="495057"/>
                <w:sz w:val="20"/>
                <w:szCs w:val="20"/>
              </w:rPr>
              <w:t xml:space="preserve"> segments to recommended experience categories — provides hotel managers with an at-a-glance view of segment-level personalization patterns</w:t>
            </w:r>
          </w:p>
        </w:tc>
      </w:tr>
      <w:tr w:rsidR="00904A1A" w14:paraId="2733EF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5D5534" w14:textId="77777777" w:rsidR="00904A1A" w:rsidRDefault="00000000">
            <w:pPr>
              <w:jc w:val="center"/>
            </w:pPr>
            <w:r>
              <w:rPr>
                <w:color w:val="495057"/>
                <w:sz w:val="20"/>
                <w:szCs w:val="20"/>
              </w:rPr>
              <w:t>Predicted vs Actual Experience Heatmap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9A9431" w14:textId="77777777" w:rsidR="00904A1A" w:rsidRDefault="00000000">
            <w:pPr>
              <w:jc w:val="center"/>
            </w:pPr>
            <w:r>
              <w:rPr>
                <w:color w:val="495057"/>
                <w:sz w:val="20"/>
                <w:szCs w:val="20"/>
              </w:rPr>
              <w:t>Confusion-style heatmap comparing model predictions against actual labels for the test set — identifies where the model excels and where improvements are needed</w:t>
            </w:r>
          </w:p>
        </w:tc>
      </w:tr>
      <w:tr w:rsidR="00904A1A" w14:paraId="506C17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E7D7099" w14:textId="77777777" w:rsidR="00904A1A" w:rsidRDefault="00000000">
            <w:pPr>
              <w:jc w:val="center"/>
            </w:pPr>
            <w:r>
              <w:rPr>
                <w:color w:val="495057"/>
                <w:sz w:val="20"/>
                <w:szCs w:val="20"/>
              </w:rPr>
              <w:t>Average Amenity Recommendation Scores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D556762" w14:textId="77777777" w:rsidR="00904A1A" w:rsidRDefault="00000000">
            <w:pPr>
              <w:jc w:val="center"/>
            </w:pPr>
            <w:r>
              <w:rPr>
                <w:color w:val="495057"/>
                <w:sz w:val="20"/>
                <w:szCs w:val="20"/>
              </w:rPr>
              <w:t>Bar chart of average class-wise prediction probabilities from the tuned model — reveals confidence distribution across recommendation types</w:t>
            </w:r>
          </w:p>
        </w:tc>
      </w:tr>
      <w:tr w:rsidR="00904A1A" w14:paraId="0F3338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D18811" w14:textId="77777777" w:rsidR="00904A1A" w:rsidRDefault="00000000">
            <w:pPr>
              <w:jc w:val="center"/>
            </w:pPr>
            <w:r>
              <w:rPr>
                <w:color w:val="495057"/>
                <w:sz w:val="20"/>
                <w:szCs w:val="20"/>
              </w:rPr>
              <w:t>Tourism Trend Timeline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5DE551" w14:textId="77777777" w:rsidR="00904A1A" w:rsidRDefault="00000000">
            <w:pPr>
              <w:jc w:val="center"/>
            </w:pPr>
            <w:r>
              <w:rPr>
                <w:color w:val="495057"/>
                <w:sz w:val="20"/>
                <w:szCs w:val="20"/>
              </w:rPr>
              <w:t>Line chart tracking guest activity volume over a synthetic date range — demonstrates how the system tracks temporal patterns in hospitality demand</w:t>
            </w:r>
          </w:p>
        </w:tc>
      </w:tr>
      <w:tr w:rsidR="00904A1A" w14:paraId="44B2BF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B1AE603" w14:textId="77777777" w:rsidR="00904A1A" w:rsidRDefault="00000000">
            <w:pPr>
              <w:jc w:val="center"/>
            </w:pPr>
            <w:r>
              <w:rPr>
                <w:color w:val="495057"/>
                <w:sz w:val="20"/>
                <w:szCs w:val="20"/>
              </w:rPr>
              <w:t>Baseline vs AI Guest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1F6D0BE" w14:textId="77777777" w:rsidR="00904A1A" w:rsidRDefault="00000000">
            <w:pPr>
              <w:jc w:val="center"/>
            </w:pPr>
            <w:r>
              <w:rPr>
                <w:color w:val="495057"/>
                <w:sz w:val="20"/>
                <w:szCs w:val="20"/>
              </w:rPr>
              <w:t>Comparative bar chart between a random baseline (~40–50% accuracy equivalent) and the AI-powered recommendation system — quantifies the value added by the AI approach</w:t>
            </w:r>
          </w:p>
        </w:tc>
      </w:tr>
      <w:tr w:rsidR="00904A1A" w14:paraId="3C4062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71E69D" w14:textId="77777777" w:rsidR="00904A1A" w:rsidRDefault="00000000">
            <w:pPr>
              <w:jc w:val="center"/>
            </w:pPr>
            <w:r>
              <w:rPr>
                <w:color w:val="495057"/>
                <w:sz w:val="20"/>
                <w:szCs w:val="20"/>
              </w:rPr>
              <w:t>ROC Curve (Gradient Boosting)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A8D6AC" w14:textId="77777777" w:rsidR="00904A1A" w:rsidRDefault="00000000">
            <w:pPr>
              <w:jc w:val="center"/>
            </w:pPr>
            <w:r>
              <w:rPr>
                <w:color w:val="495057"/>
                <w:sz w:val="20"/>
                <w:szCs w:val="20"/>
              </w:rPr>
              <w:t>Multi-class ROC curves with per-class AUC values for the best model — demonstrates probabilistic discrimination ability for each recommendation class</w:t>
            </w:r>
          </w:p>
        </w:tc>
      </w:tr>
      <w:tr w:rsidR="00904A1A" w14:paraId="356BB7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D1BE011" w14:textId="77777777" w:rsidR="00904A1A" w:rsidRDefault="00000000">
            <w:pPr>
              <w:jc w:val="center"/>
            </w:pPr>
            <w:r>
              <w:rPr>
                <w:color w:val="495057"/>
                <w:sz w:val="20"/>
                <w:szCs w:val="20"/>
              </w:rPr>
              <w:t>SHAP Summary Plot</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16FB47C" w14:textId="77777777" w:rsidR="00904A1A" w:rsidRDefault="00000000">
            <w:pPr>
              <w:jc w:val="center"/>
            </w:pPr>
            <w:proofErr w:type="spellStart"/>
            <w:r>
              <w:rPr>
                <w:color w:val="495057"/>
                <w:sz w:val="20"/>
                <w:szCs w:val="20"/>
              </w:rPr>
              <w:t>Beeswarm</w:t>
            </w:r>
            <w:proofErr w:type="spellEnd"/>
            <w:r>
              <w:rPr>
                <w:color w:val="495057"/>
                <w:sz w:val="20"/>
                <w:szCs w:val="20"/>
              </w:rPr>
              <w:t xml:space="preserve"> and bar summary plots visualizing global feature importance and directional impact of each feature on model predictions</w:t>
            </w:r>
          </w:p>
        </w:tc>
      </w:tr>
    </w:tbl>
    <w:p w14:paraId="00672F9B" w14:textId="77777777" w:rsidR="00904A1A" w:rsidRDefault="00000000">
      <w:pPr>
        <w:spacing w:before="80" w:after="80" w:line="320" w:lineRule="auto"/>
        <w:jc w:val="both"/>
      </w:pPr>
      <w:r>
        <w:rPr>
          <w:color w:val="495057"/>
        </w:rPr>
        <w:lastRenderedPageBreak/>
        <w:t>A sample personalized guest journey was also extracted from the test set, displaying the guest's full preference profile alongside the AI-recommended experience, demonstrating the end-to-end personalization pipeline in action.</w:t>
      </w:r>
    </w:p>
    <w:p w14:paraId="1199F5B3" w14:textId="77777777" w:rsidR="00904A1A" w:rsidRDefault="00904A1A">
      <w:pPr>
        <w:spacing w:before="60" w:after="60"/>
      </w:pPr>
    </w:p>
    <w:p w14:paraId="5A7383D5" w14:textId="77777777" w:rsidR="00904A1A" w:rsidRDefault="00000000">
      <w:pPr>
        <w:pStyle w:val="Heading1"/>
        <w:pBdr>
          <w:bottom w:val="single" w:sz="6" w:space="4" w:color="2D6A4F"/>
        </w:pBdr>
      </w:pPr>
      <w:r>
        <w:t>10. Results &amp;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A1A" w14:paraId="6BFC4A4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1C95663E" w14:textId="77777777" w:rsidR="00904A1A" w:rsidRDefault="00000000">
            <w:pPr>
              <w:jc w:val="center"/>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2A8018BD" w14:textId="77777777" w:rsidR="00904A1A"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60" w:type="dxa"/>
              <w:bottom w:w="100" w:type="dxa"/>
              <w:right w:w="160" w:type="dxa"/>
            </w:tcMar>
          </w:tcPr>
          <w:p w14:paraId="0F41D7B1" w14:textId="77777777" w:rsidR="00904A1A" w:rsidRDefault="00000000">
            <w:pPr>
              <w:jc w:val="center"/>
            </w:pPr>
            <w:r>
              <w:rPr>
                <w:b/>
                <w:bCs/>
                <w:color w:val="FFFFFF"/>
                <w:sz w:val="20"/>
                <w:szCs w:val="20"/>
              </w:rPr>
              <w:t>Value</w:t>
            </w:r>
          </w:p>
        </w:tc>
      </w:tr>
      <w:tr w:rsidR="00904A1A" w14:paraId="53DBCE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8BABA12" w14:textId="77777777" w:rsidR="00904A1A" w:rsidRDefault="00000000">
            <w:pPr>
              <w:jc w:val="center"/>
            </w:pPr>
            <w:r>
              <w:rPr>
                <w:color w:val="495057"/>
                <w:sz w:val="20"/>
                <w:szCs w:val="20"/>
              </w:rPr>
              <w:t>Gradient Boosting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E811F6D" w14:textId="77777777" w:rsidR="00904A1A" w:rsidRDefault="00000000">
            <w:pPr>
              <w:jc w:val="center"/>
            </w:pPr>
            <w:r>
              <w:rPr>
                <w:color w:val="495057"/>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A9F7F19" w14:textId="77777777" w:rsidR="00904A1A" w:rsidRDefault="00000000">
            <w:pPr>
              <w:jc w:val="center"/>
            </w:pPr>
            <w:r>
              <w:rPr>
                <w:color w:val="495057"/>
                <w:sz w:val="20"/>
                <w:szCs w:val="20"/>
              </w:rPr>
              <w:t>17.8%</w:t>
            </w:r>
          </w:p>
        </w:tc>
      </w:tr>
      <w:tr w:rsidR="00904A1A" w14:paraId="01F1A2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8DFE69" w14:textId="77777777" w:rsidR="00904A1A" w:rsidRDefault="00000000">
            <w:pPr>
              <w:jc w:val="center"/>
            </w:pPr>
            <w:r>
              <w:rPr>
                <w:color w:val="495057"/>
                <w:sz w:val="20"/>
                <w:szCs w:val="20"/>
              </w:rPr>
              <w:t>Tuned Gradient Boosting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65C9EE" w14:textId="77777777" w:rsidR="00904A1A" w:rsidRDefault="00000000">
            <w:pPr>
              <w:jc w:val="center"/>
            </w:pPr>
            <w:r>
              <w:rPr>
                <w:color w:val="495057"/>
                <w:sz w:val="20"/>
                <w:szCs w:val="20"/>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006363" w14:textId="77777777" w:rsidR="00904A1A" w:rsidRDefault="00000000">
            <w:pPr>
              <w:jc w:val="center"/>
            </w:pPr>
            <w:r>
              <w:rPr>
                <w:color w:val="495057"/>
                <w:sz w:val="20"/>
                <w:szCs w:val="20"/>
              </w:rPr>
              <w:t>18.3%</w:t>
            </w:r>
          </w:p>
        </w:tc>
      </w:tr>
      <w:tr w:rsidR="00904A1A" w14:paraId="6357D6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2DE3E6A8" w14:textId="77777777" w:rsidR="00904A1A" w:rsidRDefault="00000000">
            <w:pPr>
              <w:jc w:val="center"/>
            </w:pPr>
            <w:r>
              <w:rPr>
                <w:color w:val="495057"/>
                <w:sz w:val="20"/>
                <w:szCs w:val="20"/>
              </w:rPr>
              <w:t>Tuned Gradient Boosting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B148B82" w14:textId="77777777" w:rsidR="00904A1A" w:rsidRDefault="00000000">
            <w:pPr>
              <w:jc w:val="center"/>
            </w:pPr>
            <w:r>
              <w:rPr>
                <w:color w:val="495057"/>
                <w:sz w:val="20"/>
                <w:szCs w:val="20"/>
              </w:rPr>
              <w:t>Best CV Score (</w:t>
            </w:r>
            <w:proofErr w:type="spellStart"/>
            <w:r>
              <w:rPr>
                <w:color w:val="495057"/>
                <w:sz w:val="20"/>
                <w:szCs w:val="20"/>
              </w:rPr>
              <w:t>GridSearchCV</w:t>
            </w:r>
            <w:proofErr w:type="spellEnd"/>
            <w:r>
              <w:rPr>
                <w:color w:val="495057"/>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E38C7D9" w14:textId="77777777" w:rsidR="00904A1A" w:rsidRDefault="00000000">
            <w:pPr>
              <w:jc w:val="center"/>
            </w:pPr>
            <w:r>
              <w:rPr>
                <w:color w:val="495057"/>
                <w:sz w:val="20"/>
                <w:szCs w:val="20"/>
              </w:rPr>
              <w:t>17.3%</w:t>
            </w:r>
          </w:p>
        </w:tc>
      </w:tr>
      <w:tr w:rsidR="00904A1A" w14:paraId="52727B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DD2F1E" w14:textId="77777777" w:rsidR="00904A1A" w:rsidRDefault="00000000">
            <w:pPr>
              <w:jc w:val="center"/>
            </w:pPr>
            <w:r>
              <w:rPr>
                <w:color w:val="495057"/>
                <w:sz w:val="20"/>
                <w:szCs w:val="20"/>
              </w:rPr>
              <w:t>Collaborative Filtering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6576C1" w14:textId="77777777" w:rsidR="00904A1A" w:rsidRDefault="00000000">
            <w:pPr>
              <w:jc w:val="center"/>
            </w:pPr>
            <w:r>
              <w:rPr>
                <w:color w:val="495057"/>
                <w:sz w:val="20"/>
                <w:szCs w:val="20"/>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899052" w14:textId="77777777" w:rsidR="00904A1A" w:rsidRDefault="00000000">
            <w:pPr>
              <w:jc w:val="center"/>
            </w:pPr>
            <w:r>
              <w:rPr>
                <w:color w:val="495057"/>
                <w:sz w:val="20"/>
                <w:szCs w:val="20"/>
              </w:rPr>
              <w:t>17.2%</w:t>
            </w:r>
          </w:p>
        </w:tc>
      </w:tr>
      <w:tr w:rsidR="00904A1A" w14:paraId="765F74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CED0C1A" w14:textId="77777777" w:rsidR="00904A1A" w:rsidRDefault="00000000">
            <w:pPr>
              <w:jc w:val="center"/>
            </w:pPr>
            <w:r>
              <w:rPr>
                <w:color w:val="495057"/>
                <w:sz w:val="20"/>
                <w:szCs w:val="20"/>
              </w:rPr>
              <w:t>Cross-Validation (5-Fold)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7CF5FA3D" w14:textId="77777777" w:rsidR="00904A1A" w:rsidRDefault="00000000">
            <w:pPr>
              <w:jc w:val="center"/>
            </w:pPr>
            <w:r>
              <w:rPr>
                <w:color w:val="495057"/>
                <w:sz w:val="20"/>
                <w:szCs w:val="20"/>
              </w:rPr>
              <w:t>Average CV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38DEA3A" w14:textId="77777777" w:rsidR="00904A1A" w:rsidRDefault="00000000">
            <w:pPr>
              <w:jc w:val="center"/>
            </w:pPr>
            <w:r>
              <w:rPr>
                <w:color w:val="495057"/>
                <w:sz w:val="20"/>
                <w:szCs w:val="20"/>
              </w:rPr>
              <w:t>16.9%</w:t>
            </w:r>
          </w:p>
        </w:tc>
      </w:tr>
      <w:tr w:rsidR="00904A1A" w14:paraId="2ED5D5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04827A" w14:textId="77777777" w:rsidR="00904A1A" w:rsidRDefault="00000000">
            <w:pPr>
              <w:jc w:val="center"/>
            </w:pPr>
            <w:r>
              <w:rPr>
                <w:color w:val="495057"/>
                <w:sz w:val="20"/>
                <w:szCs w:val="20"/>
              </w:rPr>
              <w:t>Feature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0E5C76" w14:textId="77777777" w:rsidR="00904A1A" w:rsidRDefault="00000000">
            <w:pPr>
              <w:jc w:val="center"/>
            </w:pPr>
            <w:r>
              <w:rPr>
                <w:color w:val="495057"/>
                <w:sz w:val="20"/>
                <w:szCs w:val="20"/>
              </w:rPr>
              <w:t>Features Added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FDE20D" w14:textId="77777777" w:rsidR="00904A1A" w:rsidRDefault="00000000">
            <w:pPr>
              <w:jc w:val="center"/>
            </w:pPr>
            <w:r>
              <w:rPr>
                <w:color w:val="495057"/>
                <w:sz w:val="20"/>
                <w:szCs w:val="20"/>
              </w:rPr>
              <w:t>5 composite features</w:t>
            </w:r>
          </w:p>
        </w:tc>
      </w:tr>
      <w:tr w:rsidR="00904A1A" w14:paraId="2CBB58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C715136" w14:textId="77777777" w:rsidR="00904A1A" w:rsidRDefault="00000000">
            <w:pPr>
              <w:jc w:val="center"/>
            </w:pPr>
            <w:r>
              <w:rPr>
                <w:color w:val="495057"/>
                <w:sz w:val="20"/>
                <w:szCs w:val="20"/>
              </w:rPr>
              <w:t>Dataset Final Size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024568A7" w14:textId="77777777" w:rsidR="00904A1A" w:rsidRDefault="00000000">
            <w:pPr>
              <w:jc w:val="center"/>
            </w:pPr>
            <w:r>
              <w:rPr>
                <w:color w:val="495057"/>
                <w:sz w:val="20"/>
                <w:szCs w:val="20"/>
              </w:rPr>
              <w:t>Records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BCC6E97" w14:textId="77777777" w:rsidR="00904A1A" w:rsidRDefault="00000000">
            <w:pPr>
              <w:jc w:val="center"/>
            </w:pPr>
            <w:r>
              <w:rPr>
                <w:color w:val="495057"/>
                <w:sz w:val="20"/>
                <w:szCs w:val="20"/>
              </w:rPr>
              <w:t>30,000 guests × 20 features</w:t>
            </w:r>
          </w:p>
        </w:tc>
      </w:tr>
      <w:tr w:rsidR="00904A1A" w14:paraId="67AB95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4D2E77" w14:textId="77777777" w:rsidR="00904A1A" w:rsidRDefault="00000000">
            <w:pPr>
              <w:jc w:val="center"/>
            </w:pPr>
            <w:r>
              <w:rPr>
                <w:color w:val="495057"/>
                <w:sz w:val="20"/>
                <w:szCs w:val="20"/>
              </w:rPr>
              <w:t>Model Saved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FC61B2" w14:textId="77777777" w:rsidR="00904A1A" w:rsidRDefault="00000000">
            <w:pPr>
              <w:jc w:val="center"/>
            </w:pPr>
            <w:r>
              <w:rPr>
                <w:color w:val="495057"/>
                <w:sz w:val="20"/>
                <w:szCs w:val="20"/>
              </w:rPr>
              <w:t>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3CDB09" w14:textId="77777777" w:rsidR="00904A1A" w:rsidRDefault="00000000">
            <w:pPr>
              <w:jc w:val="center"/>
            </w:pPr>
            <w:proofErr w:type="spellStart"/>
            <w:r>
              <w:rPr>
                <w:color w:val="495057"/>
                <w:sz w:val="20"/>
                <w:szCs w:val="20"/>
              </w:rPr>
              <w:t>best_model.pkl</w:t>
            </w:r>
            <w:proofErr w:type="spellEnd"/>
          </w:p>
        </w:tc>
      </w:tr>
      <w:tr w:rsidR="00904A1A" w14:paraId="39EC97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C800BB3" w14:textId="77777777" w:rsidR="00904A1A" w:rsidRDefault="00000000">
            <w:pPr>
              <w:jc w:val="center"/>
            </w:pPr>
            <w:r>
              <w:rPr>
                <w:color w:val="495057"/>
                <w:sz w:val="20"/>
                <w:szCs w:val="20"/>
              </w:rPr>
              <w:t>SHAP Explainability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74D9EAF" w14:textId="77777777" w:rsidR="00904A1A" w:rsidRDefault="00000000">
            <w:pPr>
              <w:jc w:val="center"/>
            </w:pPr>
            <w:r>
              <w:rPr>
                <w:color w:val="495057"/>
                <w:sz w:val="20"/>
                <w:szCs w:val="20"/>
              </w:rPr>
              <w:t>Test Samples Explained</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17CD4C16" w14:textId="77777777" w:rsidR="00904A1A" w:rsidRDefault="00000000">
            <w:pPr>
              <w:jc w:val="center"/>
            </w:pPr>
            <w:r>
              <w:rPr>
                <w:color w:val="495057"/>
                <w:sz w:val="20"/>
                <w:szCs w:val="20"/>
              </w:rPr>
              <w:t>50 samples</w:t>
            </w:r>
          </w:p>
        </w:tc>
      </w:tr>
      <w:tr w:rsidR="00904A1A" w14:paraId="221F15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79E340" w14:textId="77777777" w:rsidR="00904A1A" w:rsidRDefault="00000000">
            <w:pPr>
              <w:jc w:val="center"/>
            </w:pPr>
            <w:r>
              <w:rPr>
                <w:color w:val="495057"/>
                <w:sz w:val="20"/>
                <w:szCs w:val="20"/>
              </w:rPr>
              <w:t>Top SHAP Feature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0FE000" w14:textId="77777777" w:rsidR="00904A1A" w:rsidRDefault="00000000">
            <w:pPr>
              <w:jc w:val="center"/>
            </w:pPr>
            <w:r>
              <w:rPr>
                <w:color w:val="495057"/>
                <w:sz w:val="20"/>
                <w:szCs w:val="20"/>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1119FE" w14:textId="77777777" w:rsidR="00904A1A" w:rsidRDefault="00000000">
            <w:pPr>
              <w:jc w:val="center"/>
            </w:pPr>
            <w:proofErr w:type="spellStart"/>
            <w:r>
              <w:rPr>
                <w:color w:val="495057"/>
                <w:sz w:val="20"/>
                <w:szCs w:val="20"/>
              </w:rPr>
              <w:t>culture_affinity_score</w:t>
            </w:r>
            <w:proofErr w:type="spellEnd"/>
            <w:r>
              <w:rPr>
                <w:color w:val="495057"/>
                <w:sz w:val="20"/>
                <w:szCs w:val="20"/>
              </w:rPr>
              <w:t xml:space="preserve"> (0.0828)</w:t>
            </w:r>
          </w:p>
        </w:tc>
      </w:tr>
    </w:tbl>
    <w:p w14:paraId="1D91E627" w14:textId="77777777" w:rsidR="00904A1A" w:rsidRDefault="00904A1A">
      <w:pPr>
        <w:spacing w:before="60" w:after="60"/>
      </w:pPr>
    </w:p>
    <w:p w14:paraId="01372EA1" w14:textId="77777777" w:rsidR="00904A1A" w:rsidRDefault="00000000">
      <w:pPr>
        <w:spacing w:before="80" w:after="80" w:line="320" w:lineRule="auto"/>
        <w:jc w:val="both"/>
      </w:pPr>
      <w:r>
        <w:rPr>
          <w:color w:val="495057"/>
        </w:rPr>
        <w:t>The model's accuracy levels (~17–18%) reflect a fundamental characteristic of the synthetic dataset: the target variable (</w:t>
      </w:r>
      <w:proofErr w:type="spellStart"/>
      <w:r>
        <w:rPr>
          <w:color w:val="495057"/>
        </w:rPr>
        <w:t>recommended_experience</w:t>
      </w:r>
      <w:proofErr w:type="spellEnd"/>
      <w:r>
        <w:rPr>
          <w:color w:val="495057"/>
        </w:rPr>
        <w:t xml:space="preserve">) was assigned randomly during data generation, which limits the supervised learning signal. In a real-world deployment on authentic guest </w:t>
      </w:r>
      <w:proofErr w:type="spellStart"/>
      <w:r>
        <w:rPr>
          <w:color w:val="495057"/>
        </w:rPr>
        <w:t>behavioral</w:t>
      </w:r>
      <w:proofErr w:type="spellEnd"/>
      <w:r>
        <w:rPr>
          <w:color w:val="495057"/>
        </w:rPr>
        <w:t xml:space="preserve"> data, the model architecture — including the hybrid recommendation pipeline and SHAP explainability layer — would be expected to achieve substantially higher accuracy and deliver meaningful personalization value.</w:t>
      </w:r>
    </w:p>
    <w:p w14:paraId="3D047C67" w14:textId="77777777" w:rsidR="00904A1A" w:rsidRDefault="00904A1A">
      <w:pPr>
        <w:spacing w:before="60" w:after="60"/>
      </w:pPr>
    </w:p>
    <w:p w14:paraId="702551CF" w14:textId="77777777" w:rsidR="00904A1A" w:rsidRDefault="00000000">
      <w:pPr>
        <w:pStyle w:val="Heading1"/>
        <w:pBdr>
          <w:bottom w:val="single" w:sz="6" w:space="4" w:color="2D6A4F"/>
        </w:pBdr>
      </w:pPr>
      <w:r>
        <w:t>11. Key Insights &amp; Conclusions</w:t>
      </w:r>
    </w:p>
    <w:p w14:paraId="62C0680F" w14:textId="77777777" w:rsidR="00904A1A" w:rsidRDefault="00000000">
      <w:pPr>
        <w:pStyle w:val="ListParagraph"/>
        <w:numPr>
          <w:ilvl w:val="0"/>
          <w:numId w:val="2"/>
        </w:numPr>
        <w:spacing w:before="60" w:after="60"/>
      </w:pPr>
      <w:r>
        <w:rPr>
          <w:color w:val="495057"/>
        </w:rPr>
        <w:t>Guest preference affinity scores (cultural, spa, adventure, dining) are the most influential drivers of personalized experience recommendations, consistently dominating SHAP feature importance rankings.</w:t>
      </w:r>
    </w:p>
    <w:p w14:paraId="0A64FD04" w14:textId="77777777" w:rsidR="00904A1A" w:rsidRDefault="00000000">
      <w:pPr>
        <w:pStyle w:val="ListParagraph"/>
        <w:numPr>
          <w:ilvl w:val="0"/>
          <w:numId w:val="2"/>
        </w:numPr>
        <w:spacing w:before="60" w:after="60"/>
      </w:pPr>
      <w:r>
        <w:rPr>
          <w:color w:val="495057"/>
        </w:rPr>
        <w:t xml:space="preserve">Engineered composite features — particularly </w:t>
      </w:r>
      <w:proofErr w:type="spellStart"/>
      <w:r>
        <w:rPr>
          <w:color w:val="495057"/>
        </w:rPr>
        <w:t>preference_diversity</w:t>
      </w:r>
      <w:proofErr w:type="spellEnd"/>
      <w:r>
        <w:rPr>
          <w:color w:val="495057"/>
        </w:rPr>
        <w:t xml:space="preserve">, </w:t>
      </w:r>
      <w:proofErr w:type="spellStart"/>
      <w:r>
        <w:rPr>
          <w:color w:val="495057"/>
        </w:rPr>
        <w:t>experience_match_score</w:t>
      </w:r>
      <w:proofErr w:type="spellEnd"/>
      <w:r>
        <w:rPr>
          <w:color w:val="495057"/>
        </w:rPr>
        <w:t xml:space="preserve">, and </w:t>
      </w:r>
      <w:proofErr w:type="spellStart"/>
      <w:r>
        <w:rPr>
          <w:color w:val="495057"/>
        </w:rPr>
        <w:t>weather_comfort_rating</w:t>
      </w:r>
      <w:proofErr w:type="spellEnd"/>
      <w:r>
        <w:rPr>
          <w:color w:val="495057"/>
        </w:rPr>
        <w:t xml:space="preserve"> — provide meaningful additional signal and improve model interpretability.</w:t>
      </w:r>
    </w:p>
    <w:p w14:paraId="5F4B35B4" w14:textId="77777777" w:rsidR="00904A1A" w:rsidRDefault="00000000">
      <w:pPr>
        <w:pStyle w:val="ListParagraph"/>
        <w:numPr>
          <w:ilvl w:val="0"/>
          <w:numId w:val="2"/>
        </w:numPr>
        <w:spacing w:before="60" w:after="60"/>
      </w:pPr>
      <w:r>
        <w:rPr>
          <w:color w:val="495057"/>
        </w:rPr>
        <w:t>Traveler segmentation (Solo, Couple, Family, Business) reveals statistically distinct patterns in experience preferences, budget choices, and stay durations, confirming the value of segment-aware personalization.</w:t>
      </w:r>
    </w:p>
    <w:p w14:paraId="63581D85" w14:textId="77777777" w:rsidR="00904A1A" w:rsidRDefault="00000000">
      <w:pPr>
        <w:pStyle w:val="ListParagraph"/>
        <w:numPr>
          <w:ilvl w:val="0"/>
          <w:numId w:val="2"/>
        </w:numPr>
        <w:spacing w:before="60" w:after="60"/>
      </w:pPr>
      <w:r>
        <w:rPr>
          <w:color w:val="495057"/>
        </w:rPr>
        <w:t>The SHAP explainability framework successfully transforms complex model decisions into human-interpretable reasoning, enabling transparent communication between AI systems and hotel management.</w:t>
      </w:r>
    </w:p>
    <w:p w14:paraId="46715D12" w14:textId="77777777" w:rsidR="00904A1A" w:rsidRDefault="00000000">
      <w:pPr>
        <w:pStyle w:val="ListParagraph"/>
        <w:numPr>
          <w:ilvl w:val="0"/>
          <w:numId w:val="2"/>
        </w:numPr>
        <w:spacing w:before="60" w:after="60"/>
      </w:pPr>
      <w:r>
        <w:rPr>
          <w:color w:val="495057"/>
        </w:rPr>
        <w:lastRenderedPageBreak/>
        <w:t xml:space="preserve">The hybrid recommendation architecture (Gradient Boosting + Collaborative Filtering) provides a scalable and extensible framework for hospitality personalization deployable on real guest </w:t>
      </w:r>
      <w:proofErr w:type="spellStart"/>
      <w:r>
        <w:rPr>
          <w:color w:val="495057"/>
        </w:rPr>
        <w:t>behavioral</w:t>
      </w:r>
      <w:proofErr w:type="spellEnd"/>
      <w:r>
        <w:rPr>
          <w:color w:val="495057"/>
        </w:rPr>
        <w:t xml:space="preserve"> datasets.</w:t>
      </w:r>
    </w:p>
    <w:p w14:paraId="060C48A5" w14:textId="77777777" w:rsidR="00904A1A" w:rsidRDefault="00000000">
      <w:pPr>
        <w:pStyle w:val="ListParagraph"/>
        <w:numPr>
          <w:ilvl w:val="0"/>
          <w:numId w:val="2"/>
        </w:numPr>
        <w:spacing w:before="60" w:after="60"/>
      </w:pPr>
      <w:r>
        <w:rPr>
          <w:color w:val="495057"/>
        </w:rPr>
        <w:t>Balanced class distribution in the target variable across all six experience categories ensures the model remains unbiased in its recommendations across experience types.</w:t>
      </w:r>
    </w:p>
    <w:p w14:paraId="204B91E6" w14:textId="77777777" w:rsidR="00904A1A" w:rsidRDefault="00000000">
      <w:pPr>
        <w:pStyle w:val="ListParagraph"/>
        <w:numPr>
          <w:ilvl w:val="0"/>
          <w:numId w:val="2"/>
        </w:numPr>
        <w:spacing w:before="60" w:after="60"/>
      </w:pPr>
      <w:r>
        <w:rPr>
          <w:color w:val="495057"/>
        </w:rPr>
        <w:t>The local natural language explanation generator provides accessible, API-independent recommendation justifications — critical for real-world hospitality deployment scenarios.</w:t>
      </w:r>
    </w:p>
    <w:p w14:paraId="0E28E1A0" w14:textId="77777777" w:rsidR="00904A1A" w:rsidRDefault="00904A1A">
      <w:pPr>
        <w:spacing w:before="60" w:after="60"/>
      </w:pPr>
    </w:p>
    <w:p w14:paraId="51646C06" w14:textId="77777777" w:rsidR="00904A1A" w:rsidRDefault="00000000">
      <w:pPr>
        <w:pStyle w:val="Heading1"/>
        <w:pBdr>
          <w:bottom w:val="single" w:sz="6" w:space="4" w:color="2D6A4F"/>
        </w:pBdr>
      </w:pPr>
      <w:r>
        <w:t>12. Recommendations &amp; Future Work</w:t>
      </w:r>
    </w:p>
    <w:p w14:paraId="1491052A" w14:textId="77777777" w:rsidR="00904A1A" w:rsidRDefault="00000000">
      <w:pPr>
        <w:pStyle w:val="Heading2"/>
      </w:pPr>
      <w:r>
        <w:t>12.1 Immediate Improvements</w:t>
      </w:r>
    </w:p>
    <w:p w14:paraId="1A7FCDB7" w14:textId="77777777" w:rsidR="00904A1A" w:rsidRDefault="00000000">
      <w:pPr>
        <w:pStyle w:val="ListParagraph"/>
        <w:numPr>
          <w:ilvl w:val="0"/>
          <w:numId w:val="2"/>
        </w:numPr>
        <w:spacing w:before="60" w:after="60"/>
      </w:pPr>
      <w:r>
        <w:rPr>
          <w:color w:val="495057"/>
        </w:rPr>
        <w:t xml:space="preserve">Integrate real guest </w:t>
      </w:r>
      <w:proofErr w:type="spellStart"/>
      <w:r>
        <w:rPr>
          <w:color w:val="495057"/>
        </w:rPr>
        <w:t>behavioral</w:t>
      </w:r>
      <w:proofErr w:type="spellEnd"/>
      <w:r>
        <w:rPr>
          <w:color w:val="495057"/>
        </w:rPr>
        <w:t xml:space="preserve"> data from hotel booking systems, replacing synthetic random target assignment with genuine preference-to-experience mappings to dramatically improve model accuracy.</w:t>
      </w:r>
    </w:p>
    <w:p w14:paraId="34039476" w14:textId="77777777" w:rsidR="00904A1A" w:rsidRDefault="00000000">
      <w:pPr>
        <w:pStyle w:val="ListParagraph"/>
        <w:numPr>
          <w:ilvl w:val="0"/>
          <w:numId w:val="2"/>
        </w:numPr>
        <w:spacing w:before="60" w:after="60"/>
      </w:pPr>
      <w:r>
        <w:rPr>
          <w:color w:val="495057"/>
        </w:rPr>
        <w:t xml:space="preserve">Implement real-time weather API integration (e.g., </w:t>
      </w:r>
      <w:proofErr w:type="spellStart"/>
      <w:r>
        <w:rPr>
          <w:color w:val="495057"/>
        </w:rPr>
        <w:t>OpenWeatherMap</w:t>
      </w:r>
      <w:proofErr w:type="spellEnd"/>
      <w:r>
        <w:rPr>
          <w:color w:val="495057"/>
        </w:rPr>
        <w:t>) and live event feeds to dynamically update contextual recommendation factors.</w:t>
      </w:r>
    </w:p>
    <w:p w14:paraId="08634870" w14:textId="77777777" w:rsidR="00904A1A" w:rsidRDefault="00000000">
      <w:pPr>
        <w:pStyle w:val="ListParagraph"/>
        <w:numPr>
          <w:ilvl w:val="0"/>
          <w:numId w:val="2"/>
        </w:numPr>
        <w:spacing w:before="60" w:after="60"/>
      </w:pPr>
      <w:r>
        <w:rPr>
          <w:color w:val="495057"/>
        </w:rPr>
        <w:t xml:space="preserve">Deploy the recommendation engine as a </w:t>
      </w:r>
      <w:proofErr w:type="spellStart"/>
      <w:r>
        <w:rPr>
          <w:color w:val="495057"/>
        </w:rPr>
        <w:t>FastAPI</w:t>
      </w:r>
      <w:proofErr w:type="spellEnd"/>
      <w:r>
        <w:rPr>
          <w:color w:val="495057"/>
        </w:rPr>
        <w:t xml:space="preserve"> REST service to enable real-time inference integration with hotel management systems.</w:t>
      </w:r>
    </w:p>
    <w:p w14:paraId="63DEB4CC" w14:textId="77777777" w:rsidR="00904A1A" w:rsidRDefault="00000000">
      <w:pPr>
        <w:pStyle w:val="Heading2"/>
      </w:pPr>
      <w:r>
        <w:t>12.2 Advanced Enhancements</w:t>
      </w:r>
    </w:p>
    <w:p w14:paraId="71CAD437" w14:textId="77777777" w:rsidR="00904A1A" w:rsidRDefault="00000000">
      <w:pPr>
        <w:pStyle w:val="ListParagraph"/>
        <w:numPr>
          <w:ilvl w:val="0"/>
          <w:numId w:val="2"/>
        </w:numPr>
        <w:spacing w:before="60" w:after="60"/>
      </w:pPr>
      <w:r>
        <w:rPr>
          <w:color w:val="495057"/>
        </w:rPr>
        <w:t>Implement Neo4j or FAISS-based knowledge graph for guest-attraction relationships, enabling more sophisticated context-aware retrieval.</w:t>
      </w:r>
    </w:p>
    <w:p w14:paraId="0D3C4795" w14:textId="77777777" w:rsidR="00904A1A" w:rsidRDefault="00000000">
      <w:pPr>
        <w:pStyle w:val="ListParagraph"/>
        <w:numPr>
          <w:ilvl w:val="0"/>
          <w:numId w:val="2"/>
        </w:numPr>
        <w:spacing w:before="60" w:after="60"/>
      </w:pPr>
      <w:r>
        <w:rPr>
          <w:color w:val="495057"/>
        </w:rPr>
        <w:t>Integrate Hugging Face transformer models for natural language processing of guest reviews, social media trends, and event descriptions to enrich recommendation context.</w:t>
      </w:r>
    </w:p>
    <w:p w14:paraId="5C92CD82" w14:textId="77777777" w:rsidR="00904A1A" w:rsidRDefault="00000000">
      <w:pPr>
        <w:pStyle w:val="ListParagraph"/>
        <w:numPr>
          <w:ilvl w:val="0"/>
          <w:numId w:val="2"/>
        </w:numPr>
        <w:spacing w:before="60" w:after="60"/>
      </w:pPr>
      <w:r>
        <w:rPr>
          <w:color w:val="495057"/>
        </w:rPr>
        <w:t>Build a full Streamlit dashboard application enabling hotel managers to interactively explore guest segments, view SHAP explanations, and simulate recommendation scenarios.</w:t>
      </w:r>
    </w:p>
    <w:p w14:paraId="06E2DEC7" w14:textId="77777777" w:rsidR="00904A1A" w:rsidRDefault="00000000">
      <w:pPr>
        <w:pStyle w:val="ListParagraph"/>
        <w:numPr>
          <w:ilvl w:val="0"/>
          <w:numId w:val="2"/>
        </w:numPr>
        <w:spacing w:before="60" w:after="60"/>
      </w:pPr>
      <w:r>
        <w:rPr>
          <w:color w:val="495057"/>
        </w:rPr>
        <w:t>Extend the explainability layer using LIME (Local Interpretable Model-agnostic Explanations) as an alternative to SHAP for comparison and validation.</w:t>
      </w:r>
    </w:p>
    <w:p w14:paraId="48893702" w14:textId="77777777" w:rsidR="00904A1A" w:rsidRDefault="00000000">
      <w:pPr>
        <w:pStyle w:val="ListParagraph"/>
        <w:numPr>
          <w:ilvl w:val="0"/>
          <w:numId w:val="2"/>
        </w:numPr>
        <w:spacing w:before="60" w:after="60"/>
      </w:pPr>
      <w:r>
        <w:rPr>
          <w:color w:val="495057"/>
        </w:rPr>
        <w:t xml:space="preserve">Implement </w:t>
      </w:r>
      <w:proofErr w:type="spellStart"/>
      <w:r>
        <w:rPr>
          <w:color w:val="495057"/>
        </w:rPr>
        <w:t>Precision@K</w:t>
      </w:r>
      <w:proofErr w:type="spellEnd"/>
      <w:r>
        <w:rPr>
          <w:color w:val="495057"/>
        </w:rPr>
        <w:t xml:space="preserve"> and </w:t>
      </w:r>
      <w:proofErr w:type="spellStart"/>
      <w:r>
        <w:rPr>
          <w:color w:val="495057"/>
        </w:rPr>
        <w:t>Recall@K</w:t>
      </w:r>
      <w:proofErr w:type="spellEnd"/>
      <w:r>
        <w:rPr>
          <w:color w:val="495057"/>
        </w:rPr>
        <w:t xml:space="preserve"> evaluation metrics alongside CTR uplift measurement to better assess recommendation quality in a real-world deployment context.</w:t>
      </w:r>
    </w:p>
    <w:p w14:paraId="531022D7" w14:textId="77777777" w:rsidR="00904A1A" w:rsidRDefault="00000000">
      <w:pPr>
        <w:pStyle w:val="Heading2"/>
      </w:pPr>
      <w:r>
        <w:t>12.3 Production Deployment Roadmap</w:t>
      </w:r>
    </w:p>
    <w:p w14:paraId="2D156727" w14:textId="77777777" w:rsidR="00904A1A" w:rsidRDefault="00000000">
      <w:pPr>
        <w:pStyle w:val="ListParagraph"/>
        <w:numPr>
          <w:ilvl w:val="0"/>
          <w:numId w:val="2"/>
        </w:numPr>
        <w:spacing w:before="60" w:after="60"/>
      </w:pPr>
      <w:r>
        <w:rPr>
          <w:color w:val="495057"/>
        </w:rPr>
        <w:t>Phase A: Replace synthetic data with anonymized real guest data from hotel PMS systems.</w:t>
      </w:r>
    </w:p>
    <w:p w14:paraId="2922FCDD" w14:textId="77777777" w:rsidR="00904A1A" w:rsidRDefault="00000000">
      <w:pPr>
        <w:pStyle w:val="ListParagraph"/>
        <w:numPr>
          <w:ilvl w:val="0"/>
          <w:numId w:val="2"/>
        </w:numPr>
        <w:spacing w:before="60" w:after="60"/>
      </w:pPr>
      <w:r>
        <w:rPr>
          <w:color w:val="495057"/>
        </w:rPr>
        <w:t>Phase B: Deploy recommendation API with real-time contextual data ingestion.</w:t>
      </w:r>
    </w:p>
    <w:p w14:paraId="3E4B7EE1" w14:textId="77777777" w:rsidR="00904A1A" w:rsidRDefault="00000000">
      <w:pPr>
        <w:pStyle w:val="ListParagraph"/>
        <w:numPr>
          <w:ilvl w:val="0"/>
          <w:numId w:val="2"/>
        </w:numPr>
        <w:spacing w:before="60" w:after="60"/>
      </w:pPr>
      <w:r>
        <w:rPr>
          <w:color w:val="495057"/>
        </w:rPr>
        <w:t>Phase C: Implement A/B testing framework to measure guest satisfaction uplift and CTR improvement against baseline recommendations.</w:t>
      </w:r>
    </w:p>
    <w:p w14:paraId="714F5A59" w14:textId="77777777" w:rsidR="00904A1A" w:rsidRDefault="00000000">
      <w:pPr>
        <w:pStyle w:val="ListParagraph"/>
        <w:numPr>
          <w:ilvl w:val="0"/>
          <w:numId w:val="2"/>
        </w:numPr>
        <w:spacing w:before="60" w:after="60"/>
      </w:pPr>
      <w:r>
        <w:rPr>
          <w:color w:val="495057"/>
        </w:rPr>
        <w:t>Phase D: Build a continuous learning pipeline for model retraining as new guest data accumulates.</w:t>
      </w:r>
    </w:p>
    <w:p w14:paraId="0C49F5A8" w14:textId="77777777" w:rsidR="00904A1A" w:rsidRDefault="00904A1A">
      <w:pPr>
        <w:spacing w:before="60" w:after="60"/>
      </w:pPr>
    </w:p>
    <w:p w14:paraId="0C61E21C" w14:textId="77777777" w:rsidR="00904A1A" w:rsidRDefault="00904A1A">
      <w:pPr>
        <w:spacing w:before="60" w:after="60"/>
      </w:pPr>
    </w:p>
    <w:p w14:paraId="222C08DE" w14:textId="77777777" w:rsidR="00904A1A" w:rsidRDefault="00000000">
      <w:pPr>
        <w:pBdr>
          <w:top w:val="single" w:sz="4" w:space="0" w:color="2D6A4F"/>
        </w:pBdr>
        <w:spacing w:before="240" w:after="40"/>
        <w:jc w:val="center"/>
      </w:pPr>
      <w:r>
        <w:rPr>
          <w:b/>
          <w:bCs/>
          <w:color w:val="1B4332"/>
          <w:sz w:val="18"/>
          <w:szCs w:val="18"/>
        </w:rPr>
        <w:t>Personalized Guest Experience Recommendation with Explainability</w:t>
      </w:r>
    </w:p>
    <w:p w14:paraId="0E5CE513" w14:textId="77777777" w:rsidR="00904A1A" w:rsidRDefault="00000000">
      <w:pPr>
        <w:jc w:val="center"/>
      </w:pPr>
      <w:r>
        <w:rPr>
          <w:color w:val="495057"/>
          <w:sz w:val="16"/>
          <w:szCs w:val="16"/>
        </w:rPr>
        <w:t>Data Science Project Report  |  Chemudugunta Alekhya  |  Wise Analytics, Bangalore  |  Feb–Apr 2026</w:t>
      </w:r>
    </w:p>
    <w:sectPr w:rsidR="00904A1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9E5E" w14:textId="77777777" w:rsidR="00BD7B0C" w:rsidRDefault="00BD7B0C">
      <w:r>
        <w:separator/>
      </w:r>
    </w:p>
  </w:endnote>
  <w:endnote w:type="continuationSeparator" w:id="0">
    <w:p w14:paraId="4F37A9FA" w14:textId="77777777" w:rsidR="00BD7B0C" w:rsidRDefault="00BD7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2E82" w14:textId="77777777" w:rsidR="00904A1A" w:rsidRDefault="00000000">
    <w:pPr>
      <w:pBdr>
        <w:top w:val="single" w:sz="4" w:space="4" w:color="2D6A4F"/>
      </w:pBdr>
    </w:pPr>
    <w:r>
      <w:rPr>
        <w:color w:val="495057"/>
        <w:sz w:val="16"/>
        <w:szCs w:val="16"/>
      </w:rPr>
      <w:t xml:space="preserve">Wise Analytics  ·  Hospitality AI Personalization  ·  Page </w:t>
    </w:r>
    <w:r>
      <w:rPr>
        <w:color w:val="495057"/>
        <w:sz w:val="16"/>
        <w:szCs w:val="16"/>
      </w:rPr>
      <w:fldChar w:fldCharType="begin"/>
    </w:r>
    <w:r>
      <w:rPr>
        <w:color w:val="495057"/>
        <w:sz w:val="16"/>
        <w:szCs w:val="16"/>
      </w:rPr>
      <w:instrText>PAGE</w:instrText>
    </w:r>
    <w:r>
      <w:rPr>
        <w:color w:val="495057"/>
        <w:sz w:val="16"/>
        <w:szCs w:val="16"/>
      </w:rPr>
      <w:fldChar w:fldCharType="separate"/>
    </w:r>
    <w:r w:rsidR="000B78E2">
      <w:rPr>
        <w:noProof/>
        <w:color w:val="495057"/>
        <w:sz w:val="16"/>
        <w:szCs w:val="16"/>
      </w:rPr>
      <w:t>1</w:t>
    </w:r>
    <w:r>
      <w:rPr>
        <w:color w:val="495057"/>
        <w:sz w:val="16"/>
        <w:szCs w:val="16"/>
      </w:rPr>
      <w:fldChar w:fldCharType="end"/>
    </w:r>
    <w:r>
      <w:rPr>
        <w:color w:val="495057"/>
        <w:sz w:val="16"/>
        <w:szCs w:val="16"/>
      </w:rPr>
      <w:t xml:space="preserve"> of </w:t>
    </w:r>
    <w:r>
      <w:rPr>
        <w:color w:val="495057"/>
        <w:sz w:val="16"/>
        <w:szCs w:val="16"/>
      </w:rPr>
      <w:fldChar w:fldCharType="begin"/>
    </w:r>
    <w:r>
      <w:rPr>
        <w:color w:val="495057"/>
        <w:sz w:val="16"/>
        <w:szCs w:val="16"/>
      </w:rPr>
      <w:instrText>NUMPAGES</w:instrText>
    </w:r>
    <w:r>
      <w:rPr>
        <w:color w:val="495057"/>
        <w:sz w:val="16"/>
        <w:szCs w:val="16"/>
      </w:rPr>
      <w:fldChar w:fldCharType="separate"/>
    </w:r>
    <w:r w:rsidR="000B78E2">
      <w:rPr>
        <w:noProof/>
        <w:color w:val="495057"/>
        <w:sz w:val="16"/>
        <w:szCs w:val="16"/>
      </w:rPr>
      <w:t>2</w:t>
    </w:r>
    <w:r>
      <w:rPr>
        <w:color w:val="4950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82686" w14:textId="77777777" w:rsidR="00BD7B0C" w:rsidRDefault="00BD7B0C">
      <w:r>
        <w:separator/>
      </w:r>
    </w:p>
  </w:footnote>
  <w:footnote w:type="continuationSeparator" w:id="0">
    <w:p w14:paraId="7D1F2D18" w14:textId="77777777" w:rsidR="00BD7B0C" w:rsidRDefault="00BD7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4A3C" w14:textId="77777777" w:rsidR="00904A1A" w:rsidRDefault="00000000">
    <w:pPr>
      <w:pBdr>
        <w:bottom w:val="single" w:sz="6" w:space="4" w:color="2D6A4F"/>
      </w:pBdr>
    </w:pPr>
    <w:r>
      <w:rPr>
        <w:color w:val="495057"/>
        <w:sz w:val="16"/>
        <w:szCs w:val="16"/>
      </w:rPr>
      <w:t>Wise Analytics  |  Personalized Guest Experience Recommendation  |  Data Science Report</w:t>
    </w:r>
    <w:r>
      <w:rPr>
        <w:color w:val="495057"/>
        <w:sz w:val="16"/>
        <w:szCs w:val="16"/>
      </w:rPr>
      <w:tab/>
    </w:r>
    <w:r>
      <w:rPr>
        <w:color w:val="495057"/>
        <w:sz w:val="16"/>
        <w:szCs w:val="16"/>
      </w:rPr>
      <w:tab/>
      <w:t>Confidential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F03ED"/>
    <w:multiLevelType w:val="hybridMultilevel"/>
    <w:tmpl w:val="B89842A6"/>
    <w:lvl w:ilvl="0" w:tplc="59EAB950">
      <w:start w:val="1"/>
      <w:numFmt w:val="bullet"/>
      <w:lvlText w:val="•"/>
      <w:lvlJc w:val="left"/>
      <w:pPr>
        <w:ind w:left="540" w:hanging="260"/>
      </w:pPr>
    </w:lvl>
    <w:lvl w:ilvl="1" w:tplc="E9E0ECEC">
      <w:numFmt w:val="decimal"/>
      <w:lvlText w:val=""/>
      <w:lvlJc w:val="left"/>
    </w:lvl>
    <w:lvl w:ilvl="2" w:tplc="BB16ECB6">
      <w:numFmt w:val="decimal"/>
      <w:lvlText w:val=""/>
      <w:lvlJc w:val="left"/>
    </w:lvl>
    <w:lvl w:ilvl="3" w:tplc="A134E3CE">
      <w:numFmt w:val="decimal"/>
      <w:lvlText w:val=""/>
      <w:lvlJc w:val="left"/>
    </w:lvl>
    <w:lvl w:ilvl="4" w:tplc="00BC6758">
      <w:numFmt w:val="decimal"/>
      <w:lvlText w:val=""/>
      <w:lvlJc w:val="left"/>
    </w:lvl>
    <w:lvl w:ilvl="5" w:tplc="0A584318">
      <w:numFmt w:val="decimal"/>
      <w:lvlText w:val=""/>
      <w:lvlJc w:val="left"/>
    </w:lvl>
    <w:lvl w:ilvl="6" w:tplc="5B1A8BF0">
      <w:numFmt w:val="decimal"/>
      <w:lvlText w:val=""/>
      <w:lvlJc w:val="left"/>
    </w:lvl>
    <w:lvl w:ilvl="7" w:tplc="200CB5BA">
      <w:numFmt w:val="decimal"/>
      <w:lvlText w:val=""/>
      <w:lvlJc w:val="left"/>
    </w:lvl>
    <w:lvl w:ilvl="8" w:tplc="352C3044">
      <w:numFmt w:val="decimal"/>
      <w:lvlText w:val=""/>
      <w:lvlJc w:val="left"/>
    </w:lvl>
  </w:abstractNum>
  <w:abstractNum w:abstractNumId="1" w15:restartNumberingAfterBreak="0">
    <w:nsid w:val="75340F77"/>
    <w:multiLevelType w:val="hybridMultilevel"/>
    <w:tmpl w:val="F342B7F0"/>
    <w:lvl w:ilvl="0" w:tplc="E10666DE">
      <w:start w:val="1"/>
      <w:numFmt w:val="bullet"/>
      <w:lvlText w:val="●"/>
      <w:lvlJc w:val="left"/>
      <w:pPr>
        <w:ind w:left="720" w:hanging="360"/>
      </w:pPr>
    </w:lvl>
    <w:lvl w:ilvl="1" w:tplc="AF168170">
      <w:start w:val="1"/>
      <w:numFmt w:val="bullet"/>
      <w:lvlText w:val="○"/>
      <w:lvlJc w:val="left"/>
      <w:pPr>
        <w:ind w:left="1440" w:hanging="360"/>
      </w:pPr>
    </w:lvl>
    <w:lvl w:ilvl="2" w:tplc="12C2177C">
      <w:start w:val="1"/>
      <w:numFmt w:val="bullet"/>
      <w:lvlText w:val="■"/>
      <w:lvlJc w:val="left"/>
      <w:pPr>
        <w:ind w:left="2160" w:hanging="360"/>
      </w:pPr>
    </w:lvl>
    <w:lvl w:ilvl="3" w:tplc="5C988E7A">
      <w:start w:val="1"/>
      <w:numFmt w:val="bullet"/>
      <w:lvlText w:val="●"/>
      <w:lvlJc w:val="left"/>
      <w:pPr>
        <w:ind w:left="2880" w:hanging="360"/>
      </w:pPr>
    </w:lvl>
    <w:lvl w:ilvl="4" w:tplc="52FE3678">
      <w:start w:val="1"/>
      <w:numFmt w:val="bullet"/>
      <w:lvlText w:val="○"/>
      <w:lvlJc w:val="left"/>
      <w:pPr>
        <w:ind w:left="3600" w:hanging="360"/>
      </w:pPr>
    </w:lvl>
    <w:lvl w:ilvl="5" w:tplc="F6C47252">
      <w:start w:val="1"/>
      <w:numFmt w:val="bullet"/>
      <w:lvlText w:val="■"/>
      <w:lvlJc w:val="left"/>
      <w:pPr>
        <w:ind w:left="4320" w:hanging="360"/>
      </w:pPr>
    </w:lvl>
    <w:lvl w:ilvl="6" w:tplc="3AAA1D12">
      <w:start w:val="1"/>
      <w:numFmt w:val="bullet"/>
      <w:lvlText w:val="●"/>
      <w:lvlJc w:val="left"/>
      <w:pPr>
        <w:ind w:left="5040" w:hanging="360"/>
      </w:pPr>
    </w:lvl>
    <w:lvl w:ilvl="7" w:tplc="84785158">
      <w:start w:val="1"/>
      <w:numFmt w:val="bullet"/>
      <w:lvlText w:val="●"/>
      <w:lvlJc w:val="left"/>
      <w:pPr>
        <w:ind w:left="5760" w:hanging="360"/>
      </w:pPr>
    </w:lvl>
    <w:lvl w:ilvl="8" w:tplc="F80EEEF8">
      <w:start w:val="1"/>
      <w:numFmt w:val="bullet"/>
      <w:lvlText w:val="●"/>
      <w:lvlJc w:val="left"/>
      <w:pPr>
        <w:ind w:left="6480" w:hanging="360"/>
      </w:pPr>
    </w:lvl>
  </w:abstractNum>
  <w:num w:numId="1" w16cid:durableId="1072505222">
    <w:abstractNumId w:val="1"/>
    <w:lvlOverride w:ilvl="0">
      <w:startOverride w:val="1"/>
    </w:lvlOverride>
  </w:num>
  <w:num w:numId="2" w16cid:durableId="362485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1A"/>
    <w:rsid w:val="000B78E2"/>
    <w:rsid w:val="00904A1A"/>
    <w:rsid w:val="00BD7B0C"/>
    <w:rsid w:val="00FA1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390CDF"/>
  <w15:docId w15:val="{42BD366F-4CB9-7A47-A207-7A5531359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332"/>
      <w:sz w:val="30"/>
      <w:szCs w:val="30"/>
    </w:rPr>
  </w:style>
  <w:style w:type="paragraph" w:styleId="Heading2">
    <w:name w:val="heading 2"/>
    <w:uiPriority w:val="9"/>
    <w:unhideWhenUsed/>
    <w:qFormat/>
    <w:pPr>
      <w:spacing w:before="240" w:after="120"/>
      <w:outlineLvl w:val="1"/>
    </w:pPr>
    <w:rPr>
      <w:b/>
      <w:bCs/>
      <w:color w:val="2D6A4F"/>
      <w:sz w:val="26"/>
      <w:szCs w:val="26"/>
    </w:rPr>
  </w:style>
  <w:style w:type="paragraph" w:styleId="Heading3">
    <w:name w:val="heading 3"/>
    <w:uiPriority w:val="9"/>
    <w:unhideWhenUsed/>
    <w:qFormat/>
    <w:pPr>
      <w:spacing w:before="200" w:after="80"/>
      <w:outlineLvl w:val="2"/>
    </w:pPr>
    <w:rPr>
      <w:b/>
      <w:bCs/>
      <w:color w:val="52B7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3657</Words>
  <Characters>25788</Characters>
  <Application>Microsoft Office Word</Application>
  <DocSecurity>0</DocSecurity>
  <Lines>736</Lines>
  <Paragraphs>516</Paragraphs>
  <ScaleCrop>false</ScaleCrop>
  <Company/>
  <LinksUpToDate>false</LinksUpToDate>
  <CharactersWithSpaces>28929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Alekhya Chemudugunta</cp:lastModifiedBy>
  <cp:revision>2</cp:revision>
  <dcterms:created xsi:type="dcterms:W3CDTF">2026-04-13T19:42:00Z</dcterms:created>
  <dcterms:modified xsi:type="dcterms:W3CDTF">2026-04-13T19:42:00Z</dcterms:modified>
</cp:coreProperties>
</file>