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B7B2" w14:textId="6EE2AB97" w:rsidR="7E3C7C4F" w:rsidRDefault="7E3C7C4F" w:rsidP="0E0BB5DB">
      <w:pPr>
        <w:pStyle w:val="Heading1"/>
        <w:spacing w:before="322" w:after="322"/>
        <w:rPr>
          <w:rFonts w:ascii="Calibri" w:eastAsia="Calibri" w:hAnsi="Calibri" w:cs="Calibri"/>
          <w:b/>
          <w:bCs/>
          <w:sz w:val="48"/>
          <w:szCs w:val="48"/>
        </w:rPr>
      </w:pPr>
      <w:r w:rsidRPr="0E0BB5DB">
        <w:rPr>
          <w:rFonts w:ascii="Calibri" w:eastAsia="Calibri" w:hAnsi="Calibri" w:cs="Calibri"/>
          <w:b/>
          <w:bCs/>
          <w:sz w:val="48"/>
          <w:szCs w:val="48"/>
        </w:rPr>
        <w:t xml:space="preserve">[DRAFT] </w:t>
      </w:r>
      <w:r w:rsidR="0370F39C" w:rsidRPr="0E0BB5DB">
        <w:rPr>
          <w:rFonts w:ascii="Calibri" w:eastAsia="Calibri" w:hAnsi="Calibri" w:cs="Calibri"/>
          <w:b/>
          <w:bCs/>
          <w:sz w:val="48"/>
          <w:szCs w:val="48"/>
        </w:rPr>
        <w:t>Plasmid Design Tool Verification Rubric</w:t>
      </w:r>
    </w:p>
    <w:p w14:paraId="563865ED" w14:textId="1C579FF8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t>Purpose</w:t>
      </w:r>
    </w:p>
    <w:p w14:paraId="1E97A3AD" w14:textId="5620C29E" w:rsidR="0370F39C" w:rsidRDefault="0370F39C" w:rsidP="0E0BB5DB">
      <w:pPr>
        <w:spacing w:before="240" w:after="240"/>
      </w:pPr>
      <w:r w:rsidRPr="0E0BB5DB">
        <w:rPr>
          <w:rFonts w:ascii="Calibri" w:eastAsia="Calibri" w:hAnsi="Calibri" w:cs="Calibri"/>
        </w:rPr>
        <w:t xml:space="preserve">This rubric verifies that the </w:t>
      </w:r>
      <w:r w:rsidRPr="0E0BB5DB">
        <w:rPr>
          <w:rFonts w:ascii="Calibri" w:eastAsia="Calibri" w:hAnsi="Calibri" w:cs="Calibri"/>
          <w:b/>
          <w:bCs/>
        </w:rPr>
        <w:t>Plasmid Design Tool</w:t>
      </w:r>
      <w:r w:rsidRPr="0E0BB5DB">
        <w:rPr>
          <w:rFonts w:ascii="Calibri" w:eastAsia="Calibri" w:hAnsi="Calibri" w:cs="Calibri"/>
        </w:rPr>
        <w:t xml:space="preserve"> functions correctly across all stages of the design workflow—from user input through biologically valid output. It is intended for </w:t>
      </w:r>
      <w:r w:rsidRPr="0E0BB5DB">
        <w:rPr>
          <w:rFonts w:ascii="Calibri" w:eastAsia="Calibri" w:hAnsi="Calibri" w:cs="Calibri"/>
          <w:b/>
          <w:bCs/>
        </w:rPr>
        <w:t>design validation, QA testing, and regression testing</w:t>
      </w:r>
      <w:r w:rsidRPr="0E0BB5DB">
        <w:rPr>
          <w:rFonts w:ascii="Calibri" w:eastAsia="Calibri" w:hAnsi="Calibri" w:cs="Calibri"/>
        </w:rPr>
        <w:t>.</w:t>
      </w:r>
    </w:p>
    <w:p w14:paraId="736C582A" w14:textId="37A1D826" w:rsidR="0E0BB5DB" w:rsidRDefault="0E0BB5DB" w:rsidP="0E0BB5DB">
      <w:pPr>
        <w:spacing w:after="0"/>
      </w:pPr>
    </w:p>
    <w:p w14:paraId="5C5844CC" w14:textId="036DBDE9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t>Scoring System Overview</w:t>
      </w:r>
    </w:p>
    <w:p w14:paraId="24020C02" w14:textId="02578D5B" w:rsidR="0370F39C" w:rsidRDefault="0370F39C" w:rsidP="0E0BB5D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Each checkpoint is evaluated on a </w:t>
      </w:r>
      <w:r w:rsidRPr="0E0BB5DB">
        <w:rPr>
          <w:rFonts w:ascii="Calibri" w:eastAsia="Calibri" w:hAnsi="Calibri" w:cs="Calibri"/>
          <w:b/>
          <w:bCs/>
        </w:rPr>
        <w:t>pass/fail</w:t>
      </w:r>
      <w:r w:rsidRPr="0E0BB5DB">
        <w:rPr>
          <w:rFonts w:ascii="Calibri" w:eastAsia="Calibri" w:hAnsi="Calibri" w:cs="Calibri"/>
        </w:rPr>
        <w:t xml:space="preserve"> basis.</w:t>
      </w:r>
    </w:p>
    <w:p w14:paraId="1E765685" w14:textId="59284CCE" w:rsidR="0370F39C" w:rsidRDefault="0370F39C" w:rsidP="0E0BB5D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Failures are classified by </w:t>
      </w:r>
      <w:r w:rsidRPr="0E0BB5DB">
        <w:rPr>
          <w:rFonts w:ascii="Calibri" w:eastAsia="Calibri" w:hAnsi="Calibri" w:cs="Calibri"/>
          <w:b/>
          <w:bCs/>
        </w:rPr>
        <w:t>severity</w:t>
      </w:r>
      <w:r w:rsidRPr="0E0BB5DB">
        <w:rPr>
          <w:rFonts w:ascii="Calibri" w:eastAsia="Calibri" w:hAnsi="Calibri" w:cs="Calibri"/>
        </w:rPr>
        <w:t>, which determines their score and impact.</w:t>
      </w:r>
    </w:p>
    <w:p w14:paraId="31F90841" w14:textId="31877048" w:rsidR="0370F39C" w:rsidRDefault="0370F39C" w:rsidP="0E0BB5D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The scoring system is designed to help identify </w:t>
      </w:r>
      <w:r w:rsidRPr="0E0BB5DB">
        <w:rPr>
          <w:rFonts w:ascii="Calibri" w:eastAsia="Calibri" w:hAnsi="Calibri" w:cs="Calibri"/>
          <w:b/>
          <w:bCs/>
        </w:rPr>
        <w:t>where issues affecting the final design originate</w:t>
      </w:r>
      <w:r w:rsidRPr="0E0BB5DB">
        <w:rPr>
          <w:rFonts w:ascii="Calibri" w:eastAsia="Calibri" w:hAnsi="Calibri" w:cs="Calibri"/>
        </w:rPr>
        <w:t>.</w:t>
      </w:r>
    </w:p>
    <w:p w14:paraId="0CE6B94F" w14:textId="67DB1820" w:rsidR="0370F39C" w:rsidRDefault="0370F39C" w:rsidP="0E0BB5D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  <w:b/>
          <w:bCs/>
        </w:rPr>
      </w:pPr>
      <w:r w:rsidRPr="0E0BB5DB">
        <w:rPr>
          <w:rFonts w:ascii="Calibri" w:eastAsia="Calibri" w:hAnsi="Calibri" w:cs="Calibri"/>
          <w:b/>
          <w:bCs/>
        </w:rPr>
        <w:t>To pass overall, there must be no Critical failures.</w:t>
      </w:r>
    </w:p>
    <w:p w14:paraId="09A408F7" w14:textId="5C2FB452" w:rsidR="0370F39C" w:rsidRDefault="0370F39C" w:rsidP="0E0BB5DB">
      <w:pPr>
        <w:pStyle w:val="Heading3"/>
        <w:spacing w:before="281" w:after="281"/>
      </w:pPr>
      <w:r w:rsidRPr="0E0BB5DB">
        <w:rPr>
          <w:rFonts w:ascii="Calibri" w:eastAsia="Calibri" w:hAnsi="Calibri" w:cs="Calibri"/>
          <w:b/>
          <w:bCs/>
        </w:rPr>
        <w:t>Severity Levels &amp; Scores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40"/>
        <w:gridCol w:w="1247"/>
        <w:gridCol w:w="5298"/>
      </w:tblGrid>
      <w:tr w:rsidR="0E0BB5DB" w14:paraId="165A4F8C" w14:textId="77777777" w:rsidTr="0E0BB5DB">
        <w:trPr>
          <w:trHeight w:val="300"/>
        </w:trPr>
        <w:tc>
          <w:tcPr>
            <w:tcW w:w="1140" w:type="dxa"/>
            <w:vAlign w:val="center"/>
          </w:tcPr>
          <w:p w14:paraId="5C280775" w14:textId="48B3CA87" w:rsidR="0E0BB5DB" w:rsidRDefault="0E0BB5DB" w:rsidP="0E0BB5DB">
            <w:pPr>
              <w:spacing w:after="0"/>
              <w:jc w:val="center"/>
            </w:pPr>
            <w:r w:rsidRPr="0E0BB5DB">
              <w:rPr>
                <w:b/>
                <w:bCs/>
              </w:rPr>
              <w:t>Severity</w:t>
            </w:r>
          </w:p>
        </w:tc>
        <w:tc>
          <w:tcPr>
            <w:tcW w:w="1247" w:type="dxa"/>
            <w:vAlign w:val="center"/>
          </w:tcPr>
          <w:p w14:paraId="315403E3" w14:textId="7DABBCF4" w:rsidR="0E0BB5DB" w:rsidRDefault="0E0BB5DB" w:rsidP="0E0BB5DB">
            <w:pPr>
              <w:spacing w:after="0"/>
              <w:jc w:val="center"/>
            </w:pPr>
            <w:r w:rsidRPr="0E0BB5DB">
              <w:rPr>
                <w:b/>
                <w:bCs/>
              </w:rPr>
              <w:t>Score</w:t>
            </w:r>
          </w:p>
        </w:tc>
        <w:tc>
          <w:tcPr>
            <w:tcW w:w="5298" w:type="dxa"/>
            <w:vAlign w:val="center"/>
          </w:tcPr>
          <w:p w14:paraId="17AF759D" w14:textId="0AA7D808" w:rsidR="0E0BB5DB" w:rsidRDefault="0E0BB5DB" w:rsidP="0E0BB5DB">
            <w:pPr>
              <w:spacing w:after="0"/>
              <w:jc w:val="center"/>
            </w:pPr>
            <w:r w:rsidRPr="0E0BB5DB">
              <w:rPr>
                <w:b/>
                <w:bCs/>
              </w:rPr>
              <w:t>Meaning</w:t>
            </w:r>
          </w:p>
        </w:tc>
      </w:tr>
      <w:tr w:rsidR="0E0BB5DB" w14:paraId="58B65985" w14:textId="77777777" w:rsidTr="0E0BB5DB">
        <w:trPr>
          <w:trHeight w:val="300"/>
        </w:trPr>
        <w:tc>
          <w:tcPr>
            <w:tcW w:w="1140" w:type="dxa"/>
            <w:vAlign w:val="center"/>
          </w:tcPr>
          <w:p w14:paraId="107CE8F7" w14:textId="1BDA8117" w:rsidR="0E0BB5DB" w:rsidRDefault="0E0BB5DB" w:rsidP="0E0BB5DB">
            <w:pPr>
              <w:spacing w:after="0"/>
            </w:pPr>
            <w:r w:rsidRPr="0E0BB5DB">
              <w:rPr>
                <w:b/>
                <w:bCs/>
              </w:rPr>
              <w:t>Critical</w:t>
            </w:r>
          </w:p>
        </w:tc>
        <w:tc>
          <w:tcPr>
            <w:tcW w:w="1247" w:type="dxa"/>
            <w:vAlign w:val="center"/>
          </w:tcPr>
          <w:p w14:paraId="3FA6DA74" w14:textId="4B399805" w:rsidR="0E0BB5DB" w:rsidRDefault="0E0BB5DB" w:rsidP="0E0BB5DB">
            <w:pPr>
              <w:spacing w:after="0"/>
            </w:pPr>
            <w:r>
              <w:t>2 points</w:t>
            </w:r>
          </w:p>
        </w:tc>
        <w:tc>
          <w:tcPr>
            <w:tcW w:w="5298" w:type="dxa"/>
            <w:vAlign w:val="center"/>
          </w:tcPr>
          <w:p w14:paraId="04D766F9" w14:textId="7CDDDF66" w:rsidR="0E0BB5DB" w:rsidRDefault="0E0BB5DB" w:rsidP="0E0BB5DB">
            <w:pPr>
              <w:spacing w:after="0"/>
            </w:pPr>
            <w:r>
              <w:t>Failure invalidates the design</w:t>
            </w:r>
          </w:p>
        </w:tc>
      </w:tr>
      <w:tr w:rsidR="0E0BB5DB" w14:paraId="4313FF1C" w14:textId="77777777" w:rsidTr="0E0BB5DB">
        <w:trPr>
          <w:trHeight w:val="300"/>
        </w:trPr>
        <w:tc>
          <w:tcPr>
            <w:tcW w:w="1140" w:type="dxa"/>
            <w:vAlign w:val="center"/>
          </w:tcPr>
          <w:p w14:paraId="0BC45402" w14:textId="4EDE02EB" w:rsidR="0E0BB5DB" w:rsidRDefault="0E0BB5DB" w:rsidP="0E0BB5DB">
            <w:pPr>
              <w:spacing w:after="0"/>
            </w:pPr>
            <w:r w:rsidRPr="0E0BB5DB">
              <w:rPr>
                <w:b/>
                <w:bCs/>
              </w:rPr>
              <w:t>Major</w:t>
            </w:r>
          </w:p>
        </w:tc>
        <w:tc>
          <w:tcPr>
            <w:tcW w:w="1247" w:type="dxa"/>
            <w:vAlign w:val="center"/>
          </w:tcPr>
          <w:p w14:paraId="4551F70C" w14:textId="7CC7C4F4" w:rsidR="0E0BB5DB" w:rsidRDefault="0E0BB5DB" w:rsidP="0E0BB5DB">
            <w:pPr>
              <w:spacing w:after="0"/>
            </w:pPr>
            <w:r>
              <w:t>1 point</w:t>
            </w:r>
          </w:p>
        </w:tc>
        <w:tc>
          <w:tcPr>
            <w:tcW w:w="5298" w:type="dxa"/>
            <w:vAlign w:val="center"/>
          </w:tcPr>
          <w:p w14:paraId="2C5BCA99" w14:textId="23423280" w:rsidR="0E0BB5DB" w:rsidRDefault="0E0BB5DB" w:rsidP="0E0BB5DB">
            <w:pPr>
              <w:spacing w:after="0"/>
            </w:pPr>
            <w:r>
              <w:t>Failure likely causes incorrect or unusable construct</w:t>
            </w:r>
          </w:p>
        </w:tc>
      </w:tr>
      <w:tr w:rsidR="0E0BB5DB" w14:paraId="157C5A1E" w14:textId="77777777" w:rsidTr="0E0BB5DB">
        <w:trPr>
          <w:trHeight w:val="300"/>
        </w:trPr>
        <w:tc>
          <w:tcPr>
            <w:tcW w:w="1140" w:type="dxa"/>
            <w:vAlign w:val="center"/>
          </w:tcPr>
          <w:p w14:paraId="6916E6DA" w14:textId="029B4A8F" w:rsidR="0E0BB5DB" w:rsidRDefault="0E0BB5DB" w:rsidP="0E0BB5DB">
            <w:pPr>
              <w:spacing w:after="0"/>
            </w:pPr>
            <w:r w:rsidRPr="0E0BB5DB">
              <w:rPr>
                <w:b/>
                <w:bCs/>
              </w:rPr>
              <w:t>Minor</w:t>
            </w:r>
          </w:p>
        </w:tc>
        <w:tc>
          <w:tcPr>
            <w:tcW w:w="1247" w:type="dxa"/>
            <w:vAlign w:val="center"/>
          </w:tcPr>
          <w:p w14:paraId="46B4C1F1" w14:textId="23555839" w:rsidR="0E0BB5DB" w:rsidRDefault="0E0BB5DB" w:rsidP="0E0BB5DB">
            <w:pPr>
              <w:spacing w:after="0"/>
            </w:pPr>
            <w:r>
              <w:t>0.5 points</w:t>
            </w:r>
          </w:p>
        </w:tc>
        <w:tc>
          <w:tcPr>
            <w:tcW w:w="5298" w:type="dxa"/>
            <w:vAlign w:val="center"/>
          </w:tcPr>
          <w:p w14:paraId="56968F4B" w14:textId="7DAC60F5" w:rsidR="0E0BB5DB" w:rsidRDefault="0E0BB5DB" w:rsidP="0E0BB5DB">
            <w:pPr>
              <w:spacing w:after="0"/>
            </w:pPr>
            <w:r>
              <w:t>Non-fatal but problematic</w:t>
            </w:r>
          </w:p>
        </w:tc>
      </w:tr>
      <w:tr w:rsidR="0E0BB5DB" w14:paraId="6D2FB776" w14:textId="77777777" w:rsidTr="0E0BB5DB">
        <w:trPr>
          <w:trHeight w:val="300"/>
        </w:trPr>
        <w:tc>
          <w:tcPr>
            <w:tcW w:w="1140" w:type="dxa"/>
            <w:vAlign w:val="center"/>
          </w:tcPr>
          <w:p w14:paraId="7BBC2F73" w14:textId="075DBDE2" w:rsidR="0E0BB5DB" w:rsidRDefault="0E0BB5DB" w:rsidP="0E0BB5DB">
            <w:pPr>
              <w:spacing w:after="0"/>
            </w:pPr>
            <w:r w:rsidRPr="0E0BB5DB">
              <w:rPr>
                <w:b/>
                <w:bCs/>
              </w:rPr>
              <w:t>Info</w:t>
            </w:r>
          </w:p>
        </w:tc>
        <w:tc>
          <w:tcPr>
            <w:tcW w:w="1247" w:type="dxa"/>
            <w:vAlign w:val="center"/>
          </w:tcPr>
          <w:p w14:paraId="2169F393" w14:textId="6A42F44E" w:rsidR="0E0BB5DB" w:rsidRDefault="0E0BB5DB" w:rsidP="0E0BB5DB">
            <w:pPr>
              <w:spacing w:after="0"/>
            </w:pPr>
            <w:r>
              <w:t>0 points</w:t>
            </w:r>
          </w:p>
        </w:tc>
        <w:tc>
          <w:tcPr>
            <w:tcW w:w="5298" w:type="dxa"/>
            <w:vAlign w:val="center"/>
          </w:tcPr>
          <w:p w14:paraId="615A9DE1" w14:textId="0A22733E" w:rsidR="0E0BB5DB" w:rsidRDefault="0E0BB5DB" w:rsidP="0E0BB5DB">
            <w:pPr>
              <w:spacing w:after="0"/>
            </w:pPr>
            <w:r>
              <w:t>Informational only, not scored</w:t>
            </w:r>
          </w:p>
        </w:tc>
      </w:tr>
    </w:tbl>
    <w:p w14:paraId="1A7B31C9" w14:textId="0BAF1C0F" w:rsidR="0370F39C" w:rsidRDefault="0370F39C" w:rsidP="0E0BB5DB">
      <w:pPr>
        <w:pStyle w:val="Heading3"/>
        <w:spacing w:before="281" w:after="281"/>
      </w:pPr>
      <w:r w:rsidRPr="0E0BB5DB">
        <w:rPr>
          <w:rFonts w:ascii="Calibri" w:eastAsia="Calibri" w:hAnsi="Calibri" w:cs="Calibri"/>
          <w:b/>
          <w:bCs/>
        </w:rPr>
        <w:t>Scoring Rules</w:t>
      </w:r>
    </w:p>
    <w:p w14:paraId="51CF6BC9" w14:textId="3C841B2D" w:rsidR="0370F39C" w:rsidRDefault="0370F39C" w:rsidP="0E0BB5DB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  <w:b/>
          <w:bCs/>
        </w:rPr>
        <w:t>Any Critical failure = automatic FAIL</w:t>
      </w:r>
      <w:r w:rsidRPr="0E0BB5DB">
        <w:rPr>
          <w:rFonts w:ascii="Calibri" w:eastAsia="Calibri" w:hAnsi="Calibri" w:cs="Calibri"/>
        </w:rPr>
        <w:t>, regardless of total score.</w:t>
      </w:r>
    </w:p>
    <w:p w14:paraId="6F23BAB7" w14:textId="1DA325CA" w:rsidR="0370F39C" w:rsidRDefault="0370F39C" w:rsidP="0E0BB5DB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Non-critical points are </w:t>
      </w:r>
      <w:proofErr w:type="gramStart"/>
      <w:r w:rsidRPr="0E0BB5DB">
        <w:rPr>
          <w:rFonts w:ascii="Calibri" w:eastAsia="Calibri" w:hAnsi="Calibri" w:cs="Calibri"/>
        </w:rPr>
        <w:t>summed</w:t>
      </w:r>
      <w:proofErr w:type="gramEnd"/>
      <w:r w:rsidRPr="0E0BB5DB">
        <w:rPr>
          <w:rFonts w:ascii="Calibri" w:eastAsia="Calibri" w:hAnsi="Calibri" w:cs="Calibri"/>
        </w:rPr>
        <w:t xml:space="preserve"> for the final quality gate.</w:t>
      </w:r>
    </w:p>
    <w:p w14:paraId="2CFA1CAD" w14:textId="2D9E3B3A" w:rsidR="0E0BB5DB" w:rsidRDefault="0E0BB5DB" w:rsidP="0E0BB5DB">
      <w:pPr>
        <w:spacing w:after="0"/>
      </w:pPr>
    </w:p>
    <w:p w14:paraId="0C6C6CFD" w14:textId="47EE4699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lastRenderedPageBreak/>
        <w:t>1. Input Validation</w:t>
      </w:r>
    </w:p>
    <w:p w14:paraId="1F251DC7" w14:textId="4E218BA9" w:rsidR="0370F39C" w:rsidRDefault="0370F39C" w:rsidP="0E0BB5DB">
      <w:pPr>
        <w:pStyle w:val="Heading3"/>
        <w:spacing w:before="281" w:after="281"/>
      </w:pPr>
      <w:r w:rsidRPr="0E0BB5DB">
        <w:rPr>
          <w:rFonts w:ascii="Calibri" w:eastAsia="Calibri" w:hAnsi="Calibri" w:cs="Calibri"/>
          <w:b/>
          <w:bCs/>
        </w:rPr>
        <w:t>Backbone</w:t>
      </w:r>
    </w:p>
    <w:p w14:paraId="5AE9DB26" w14:textId="1A371A26" w:rsidR="0370F39C" w:rsidRDefault="0370F39C" w:rsidP="0E0BB5D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Did the user provide a backbone sequence?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Info (0 points)</w:t>
      </w:r>
      <w:r>
        <w:br/>
      </w:r>
      <w:r w:rsidRPr="0E0BB5DB">
        <w:rPr>
          <w:rFonts w:ascii="Calibri" w:eastAsia="Calibri" w:hAnsi="Calibri" w:cs="Calibri"/>
          <w:i/>
          <w:iCs/>
        </w:rPr>
        <w:t>Notes:</w:t>
      </w:r>
      <w:r w:rsidRPr="0E0BB5DB">
        <w:rPr>
          <w:rFonts w:ascii="Calibri" w:eastAsia="Calibri" w:hAnsi="Calibri" w:cs="Calibri"/>
        </w:rPr>
        <w:t xml:space="preserve"> Determines subsequent validation path.</w:t>
      </w:r>
    </w:p>
    <w:p w14:paraId="1DA32398" w14:textId="2639FA30" w:rsidR="0370F39C" w:rsidRDefault="0370F39C" w:rsidP="0E0BB5D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If not, did the user select a predefined plasmid?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  <w:r>
        <w:br/>
      </w:r>
      <w:r w:rsidRPr="0E0BB5DB">
        <w:rPr>
          <w:rFonts w:ascii="Calibri" w:eastAsia="Calibri" w:hAnsi="Calibri" w:cs="Calibri"/>
          <w:i/>
          <w:iCs/>
        </w:rPr>
        <w:t>Fail condition:</w:t>
      </w:r>
      <w:r w:rsidRPr="0E0BB5DB">
        <w:rPr>
          <w:rFonts w:ascii="Calibri" w:eastAsia="Calibri" w:hAnsi="Calibri" w:cs="Calibri"/>
        </w:rPr>
        <w:t xml:space="preserve"> No backbone specified.</w:t>
      </w:r>
    </w:p>
    <w:p w14:paraId="36FECC4E" w14:textId="74459606" w:rsidR="0370F39C" w:rsidRDefault="0370F39C" w:rsidP="0E0BB5D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If predefined, was the correct backbone sequence retrieved?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  <w:r>
        <w:br/>
      </w:r>
      <w:r w:rsidRPr="0E0BB5DB">
        <w:rPr>
          <w:rFonts w:ascii="Calibri" w:eastAsia="Calibri" w:hAnsi="Calibri" w:cs="Calibri"/>
          <w:i/>
          <w:iCs/>
        </w:rPr>
        <w:t>Fail condition:</w:t>
      </w:r>
      <w:r w:rsidRPr="0E0BB5DB">
        <w:rPr>
          <w:rFonts w:ascii="Calibri" w:eastAsia="Calibri" w:hAnsi="Calibri" w:cs="Calibri"/>
        </w:rPr>
        <w:t xml:space="preserve"> Sequence mismatch with reference.</w:t>
      </w:r>
    </w:p>
    <w:p w14:paraId="4E28A7DF" w14:textId="4B239602" w:rsidR="40172CB0" w:rsidRDefault="40172CB0" w:rsidP="0E0BB5D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>☐</w:t>
      </w:r>
    </w:p>
    <w:p w14:paraId="11D009E5" w14:textId="268BBB40" w:rsidR="0370F39C" w:rsidRDefault="0370F39C" w:rsidP="0E0BB5D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If the user provided only a backbone name, was the correct sequence retrieved?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  <w:r>
        <w:br/>
      </w:r>
      <w:r w:rsidRPr="0E0BB5DB">
        <w:rPr>
          <w:rFonts w:ascii="Calibri" w:eastAsia="Calibri" w:hAnsi="Calibri" w:cs="Calibri"/>
          <w:i/>
          <w:iCs/>
        </w:rPr>
        <w:t>Fail condition:</w:t>
      </w:r>
      <w:r w:rsidRPr="0E0BB5DB">
        <w:rPr>
          <w:rFonts w:ascii="Calibri" w:eastAsia="Calibri" w:hAnsi="Calibri" w:cs="Calibri"/>
        </w:rPr>
        <w:t xml:space="preserve"> Sequence mismatch with reference.</w:t>
      </w:r>
    </w:p>
    <w:p w14:paraId="2B6B2627" w14:textId="3864B9F1" w:rsidR="0370F39C" w:rsidRDefault="0370F39C" w:rsidP="0E0BB5D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backbone sequence valid DNA?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  <w:r>
        <w:br/>
      </w:r>
      <w:r w:rsidRPr="0E0BB5DB">
        <w:rPr>
          <w:rFonts w:ascii="Calibri" w:eastAsia="Calibri" w:hAnsi="Calibri" w:cs="Calibri"/>
          <w:i/>
          <w:iCs/>
        </w:rPr>
        <w:t>Expected:</w:t>
      </w:r>
      <w:r w:rsidRPr="0E0BB5DB">
        <w:rPr>
          <w:rFonts w:ascii="Calibri" w:eastAsia="Calibri" w:hAnsi="Calibri" w:cs="Calibri"/>
        </w:rPr>
        <w:t xml:space="preserve"> A/T/C/G only, non-zero length.</w:t>
      </w:r>
    </w:p>
    <w:p w14:paraId="0EF0DE9A" w14:textId="5DDEF562" w:rsidR="0370F39C" w:rsidRDefault="0370F39C" w:rsidP="0E0BB5DB">
      <w:pPr>
        <w:pStyle w:val="Heading3"/>
        <w:spacing w:before="281" w:after="281"/>
      </w:pPr>
      <w:r w:rsidRPr="0E0BB5DB">
        <w:rPr>
          <w:rFonts w:ascii="Calibri" w:eastAsia="Calibri" w:hAnsi="Calibri" w:cs="Calibri"/>
          <w:b/>
          <w:bCs/>
        </w:rPr>
        <w:t>Insert</w:t>
      </w:r>
    </w:p>
    <w:p w14:paraId="1FD9A0FE" w14:textId="5435EA73" w:rsidR="0370F39C" w:rsidRDefault="0370F39C" w:rsidP="0E0BB5DB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Did the user provide an insert sequence?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Info (0 points)</w:t>
      </w:r>
    </w:p>
    <w:p w14:paraId="66B6ED13" w14:textId="539A6C4B" w:rsidR="0370F39C" w:rsidRDefault="0370F39C" w:rsidP="0E0BB5DB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If not, did the user provide a Gene ID?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  <w:r>
        <w:br/>
      </w:r>
      <w:r w:rsidRPr="0E0BB5DB">
        <w:rPr>
          <w:rFonts w:ascii="Calibri" w:eastAsia="Calibri" w:hAnsi="Calibri" w:cs="Calibri"/>
          <w:i/>
          <w:iCs/>
        </w:rPr>
        <w:t>Fail condition:</w:t>
      </w:r>
      <w:r w:rsidRPr="0E0BB5DB">
        <w:rPr>
          <w:rFonts w:ascii="Calibri" w:eastAsia="Calibri" w:hAnsi="Calibri" w:cs="Calibri"/>
        </w:rPr>
        <w:t xml:space="preserve"> No insert specified.</w:t>
      </w:r>
    </w:p>
    <w:p w14:paraId="63AB22AE" w14:textId="77439F11" w:rsidR="0370F39C" w:rsidRDefault="0370F39C" w:rsidP="0E0BB5DB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If only a Gene ID was provided, was the correct insert sequence retrieved?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6CA5BD65" w14:textId="463EE1D0" w:rsidR="0370F39C" w:rsidRDefault="0370F39C" w:rsidP="0E0BB5DB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insert sequence valid DNA?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295AEB48" w14:textId="401A4394" w:rsidR="0370F39C" w:rsidRDefault="0370F39C" w:rsidP="0E0BB5DB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If the insert length was referenced, is it correct?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</w:t>
      </w:r>
      <w:proofErr w:type="gramStart"/>
      <w:r w:rsidRPr="0E0BB5DB">
        <w:rPr>
          <w:rFonts w:ascii="Calibri" w:eastAsia="Calibri" w:hAnsi="Calibri" w:cs="Calibri"/>
        </w:rPr>
        <w:t>M</w:t>
      </w:r>
      <w:r w:rsidR="2BD23A54" w:rsidRPr="0E0BB5DB">
        <w:rPr>
          <w:rFonts w:ascii="Calibri" w:eastAsia="Calibri" w:hAnsi="Calibri" w:cs="Calibri"/>
        </w:rPr>
        <w:t>inor</w:t>
      </w:r>
      <w:r w:rsidRPr="0E0BB5DB">
        <w:rPr>
          <w:rFonts w:ascii="Calibri" w:eastAsia="Calibri" w:hAnsi="Calibri" w:cs="Calibri"/>
        </w:rPr>
        <w:t>(</w:t>
      </w:r>
      <w:proofErr w:type="gramEnd"/>
      <w:r w:rsidR="64166828" w:rsidRPr="0E0BB5DB">
        <w:rPr>
          <w:rFonts w:ascii="Calibri" w:eastAsia="Calibri" w:hAnsi="Calibri" w:cs="Calibri"/>
        </w:rPr>
        <w:t>0.5</w:t>
      </w:r>
      <w:r w:rsidRPr="0E0BB5DB">
        <w:rPr>
          <w:rFonts w:ascii="Calibri" w:eastAsia="Calibri" w:hAnsi="Calibri" w:cs="Calibri"/>
        </w:rPr>
        <w:t xml:space="preserve"> point)</w:t>
      </w:r>
    </w:p>
    <w:p w14:paraId="4EB5B3CA" w14:textId="00219A48" w:rsidR="0370F39C" w:rsidRDefault="0370F39C" w:rsidP="0E0BB5DB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insert sequence complete and unmodified at the input stage?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16018EC6" w14:textId="4F9175B3" w:rsidR="0E0BB5DB" w:rsidRDefault="0E0BB5DB" w:rsidP="0E0BB5DB">
      <w:pPr>
        <w:spacing w:after="0"/>
      </w:pPr>
    </w:p>
    <w:p w14:paraId="6E36D75F" w14:textId="71C6F9D5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t>2. Design &amp; Assembly Logic</w:t>
      </w:r>
    </w:p>
    <w:p w14:paraId="6AFEDED3" w14:textId="2D9E6ACA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Was the correct insertion site selected?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  <w:r>
        <w:br/>
      </w:r>
      <w:r w:rsidRPr="0E0BB5DB">
        <w:rPr>
          <w:rFonts w:ascii="Calibri" w:eastAsia="Calibri" w:hAnsi="Calibri" w:cs="Calibri"/>
          <w:i/>
          <w:iCs/>
        </w:rPr>
        <w:t>Fail condition:</w:t>
      </w:r>
      <w:r w:rsidRPr="0E0BB5DB">
        <w:rPr>
          <w:rFonts w:ascii="Calibri" w:eastAsia="Calibri" w:hAnsi="Calibri" w:cs="Calibri"/>
        </w:rPr>
        <w:t xml:space="preserve"> Insert placed at unintended location.</w:t>
      </w:r>
      <w:r>
        <w:br/>
      </w:r>
      <w:r w:rsidRPr="0E0BB5DB">
        <w:rPr>
          <w:rFonts w:ascii="Calibri" w:eastAsia="Calibri" w:hAnsi="Calibri" w:cs="Calibri"/>
          <w:i/>
          <w:iCs/>
        </w:rPr>
        <w:t>Notes:</w:t>
      </w:r>
      <w:r w:rsidRPr="0E0BB5DB">
        <w:rPr>
          <w:rFonts w:ascii="Calibri" w:eastAsia="Calibri" w:hAnsi="Calibri" w:cs="Calibri"/>
        </w:rPr>
        <w:t xml:space="preserve"> Insertion should occur within an MCS (if available) or shortly downstream of the promoter—not within another gene or essential backbone feature (e.g., origin of replication).</w:t>
      </w:r>
    </w:p>
    <w:p w14:paraId="395281A8" w14:textId="737A62B9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Was the plasmid constructed as described?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</w:t>
      </w:r>
    </w:p>
    <w:p w14:paraId="73BE920B" w14:textId="5FB6DB6A" w:rsidR="185126B1" w:rsidRDefault="185126B1" w:rsidP="0E0BB5DB">
      <w:pPr>
        <w:pStyle w:val="ListParagraph"/>
        <w:numPr>
          <w:ilvl w:val="1"/>
          <w:numId w:val="6"/>
        </w:numPr>
        <w:spacing w:before="240" w:after="240"/>
        <w:rPr>
          <w:rFonts w:ascii="Calibri" w:eastAsia="Calibri" w:hAnsi="Calibri" w:cs="Calibri"/>
        </w:rPr>
      </w:pPr>
      <w:proofErr w:type="gramStart"/>
      <w:r w:rsidRPr="0E0BB5DB">
        <w:rPr>
          <w:rFonts w:ascii="Calibri" w:eastAsia="Calibri" w:hAnsi="Calibri" w:cs="Calibri"/>
        </w:rPr>
        <w:t>Minor</w:t>
      </w:r>
      <w:r w:rsidR="0370F39C" w:rsidRPr="0E0BB5DB">
        <w:rPr>
          <w:rFonts w:ascii="Calibri" w:eastAsia="Calibri" w:hAnsi="Calibri" w:cs="Calibri"/>
        </w:rPr>
        <w:t>(</w:t>
      </w:r>
      <w:proofErr w:type="gramEnd"/>
      <w:r w:rsidR="0370F39C" w:rsidRPr="0E0BB5DB">
        <w:rPr>
          <w:rFonts w:ascii="Calibri" w:eastAsia="Calibri" w:hAnsi="Calibri" w:cs="Calibri"/>
        </w:rPr>
        <w:t>0</w:t>
      </w:r>
      <w:r w:rsidR="602E36CC" w:rsidRPr="0E0BB5DB">
        <w:rPr>
          <w:rFonts w:ascii="Calibri" w:eastAsia="Calibri" w:hAnsi="Calibri" w:cs="Calibri"/>
        </w:rPr>
        <w:t>.5</w:t>
      </w:r>
      <w:r w:rsidR="0370F39C" w:rsidRPr="0E0BB5DB">
        <w:rPr>
          <w:rFonts w:ascii="Calibri" w:eastAsia="Calibri" w:hAnsi="Calibri" w:cs="Calibri"/>
        </w:rPr>
        <w:t xml:space="preserve"> points) if ≤</w:t>
      </w:r>
      <w:r w:rsidR="5CF6B058" w:rsidRPr="0E0BB5DB">
        <w:rPr>
          <w:rFonts w:ascii="Calibri" w:eastAsia="Calibri" w:hAnsi="Calibri" w:cs="Calibri"/>
        </w:rPr>
        <w:t>1</w:t>
      </w:r>
      <w:r w:rsidR="0370F39C" w:rsidRPr="0E0BB5DB">
        <w:rPr>
          <w:rFonts w:ascii="Calibri" w:eastAsia="Calibri" w:hAnsi="Calibri" w:cs="Calibri"/>
        </w:rPr>
        <w:t xml:space="preserve">0 </w:t>
      </w:r>
      <w:proofErr w:type="gramStart"/>
      <w:r w:rsidR="0370F39C" w:rsidRPr="0E0BB5DB">
        <w:rPr>
          <w:rFonts w:ascii="Calibri" w:eastAsia="Calibri" w:hAnsi="Calibri" w:cs="Calibri"/>
        </w:rPr>
        <w:t>nt</w:t>
      </w:r>
      <w:proofErr w:type="gramEnd"/>
      <w:r w:rsidR="0370F39C" w:rsidRPr="0E0BB5DB">
        <w:rPr>
          <w:rFonts w:ascii="Calibri" w:eastAsia="Calibri" w:hAnsi="Calibri" w:cs="Calibri"/>
        </w:rPr>
        <w:t xml:space="preserve"> </w:t>
      </w:r>
      <w:proofErr w:type="gramStart"/>
      <w:r w:rsidR="0370F39C" w:rsidRPr="0E0BB5DB">
        <w:rPr>
          <w:rFonts w:ascii="Calibri" w:eastAsia="Calibri" w:hAnsi="Calibri" w:cs="Calibri"/>
        </w:rPr>
        <w:t>deviation;</w:t>
      </w:r>
      <w:proofErr w:type="gramEnd"/>
      <w:r w:rsidR="0370F39C" w:rsidRPr="0E0BB5DB">
        <w:rPr>
          <w:rFonts w:ascii="Calibri" w:eastAsia="Calibri" w:hAnsi="Calibri" w:cs="Calibri"/>
        </w:rPr>
        <w:t xml:space="preserve"> </w:t>
      </w:r>
    </w:p>
    <w:p w14:paraId="1C0F82F2" w14:textId="09E13D0D" w:rsidR="0370F39C" w:rsidRDefault="0370F39C" w:rsidP="0E0BB5DB">
      <w:pPr>
        <w:pStyle w:val="ListParagraph"/>
        <w:numPr>
          <w:ilvl w:val="1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>Major (1 point) if &gt;</w:t>
      </w:r>
      <w:r w:rsidR="680684E6" w:rsidRPr="0E0BB5DB">
        <w:rPr>
          <w:rFonts w:ascii="Calibri" w:eastAsia="Calibri" w:hAnsi="Calibri" w:cs="Calibri"/>
        </w:rPr>
        <w:t>1</w:t>
      </w:r>
      <w:r w:rsidRPr="0E0BB5DB">
        <w:rPr>
          <w:rFonts w:ascii="Calibri" w:eastAsia="Calibri" w:hAnsi="Calibri" w:cs="Calibri"/>
        </w:rPr>
        <w:t xml:space="preserve">0 </w:t>
      </w:r>
      <w:proofErr w:type="gramStart"/>
      <w:r w:rsidRPr="0E0BB5DB">
        <w:rPr>
          <w:rFonts w:ascii="Calibri" w:eastAsia="Calibri" w:hAnsi="Calibri" w:cs="Calibri"/>
        </w:rPr>
        <w:t>nt</w:t>
      </w:r>
      <w:proofErr w:type="gramEnd"/>
      <w:r w:rsidRPr="0E0BB5DB">
        <w:rPr>
          <w:rFonts w:ascii="Calibri" w:eastAsia="Calibri" w:hAnsi="Calibri" w:cs="Calibri"/>
        </w:rPr>
        <w:t xml:space="preserve"> deviation.</w:t>
      </w:r>
      <w:r>
        <w:br/>
      </w:r>
      <w:r w:rsidRPr="0E0BB5DB">
        <w:rPr>
          <w:rFonts w:ascii="Calibri" w:eastAsia="Calibri" w:hAnsi="Calibri" w:cs="Calibri"/>
          <w:i/>
          <w:iCs/>
        </w:rPr>
        <w:t>Notes:</w:t>
      </w:r>
      <w:r w:rsidRPr="0E0BB5DB">
        <w:rPr>
          <w:rFonts w:ascii="Calibri" w:eastAsia="Calibri" w:hAnsi="Calibri" w:cs="Calibri"/>
        </w:rPr>
        <w:t xml:space="preserve"> Reconstruct plasmid manually using the reported insertion site and compare to generated output.</w:t>
      </w:r>
    </w:p>
    <w:p w14:paraId="64EC4648" w14:textId="2C4E2BF9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insert orientation correct?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336B0F13" w14:textId="6CAC4F5D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reading frame preserved (if applicable)?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65E66873" w14:textId="4F334351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a valid start codon present where expected?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5E405CC3" w14:textId="162F5144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a valid stop codon present where expected (if applicable)?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0F1CA19C" w14:textId="2996709C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Was the insert incorporated without unintended modification?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46BD5204" w14:textId="27790383" w:rsidR="0370F39C" w:rsidRDefault="0370F39C" w:rsidP="0E0BB5DB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backbone sequence preserved outside the insertion site?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2E83E6B7" w14:textId="17ED1F3D" w:rsidR="0E0BB5DB" w:rsidRDefault="0E0BB5DB" w:rsidP="0E0BB5DB">
      <w:pPr>
        <w:spacing w:after="0"/>
      </w:pPr>
    </w:p>
    <w:p w14:paraId="58E9C537" w14:textId="10516DED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t>3. Construct Assembly Integrity</w:t>
      </w:r>
    </w:p>
    <w:p w14:paraId="07BBC18C" w14:textId="51E4425B" w:rsidR="0370F39C" w:rsidRDefault="0370F39C" w:rsidP="0E0BB5DB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Was a full-length plasmid sequence generated?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5F95D197" w14:textId="189C3A7C" w:rsidR="0370F39C" w:rsidRDefault="0370F39C" w:rsidP="0E0BB5DB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lastRenderedPageBreak/>
        <w:t xml:space="preserve">☐ </w:t>
      </w:r>
      <w:r w:rsidRPr="0E0BB5DB">
        <w:rPr>
          <w:rFonts w:ascii="Calibri" w:eastAsia="Calibri" w:hAnsi="Calibri" w:cs="Calibri"/>
          <w:b/>
          <w:bCs/>
        </w:rPr>
        <w:t>Does the total plasmid length match expectations?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3C38B500" w14:textId="1D8A9A89" w:rsidR="0370F39C" w:rsidRDefault="0370F39C" w:rsidP="0E0BB5DB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Are all expected features present and correctly positioned?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4C4EF3AF" w14:textId="2A725422" w:rsidR="0370F39C" w:rsidRDefault="0370F39C" w:rsidP="0E0BB5DB">
      <w:pPr>
        <w:spacing w:before="240" w:after="240"/>
      </w:pPr>
      <w:r w:rsidRPr="0E0BB5DB">
        <w:rPr>
          <w:rFonts w:ascii="Calibri" w:eastAsia="Calibri" w:hAnsi="Calibri" w:cs="Calibri"/>
          <w:b/>
          <w:bCs/>
        </w:rPr>
        <w:t>Features to verify:</w:t>
      </w:r>
    </w:p>
    <w:p w14:paraId="5A0254B9" w14:textId="37C60138" w:rsidR="0370F39C" w:rsidRDefault="0370F39C" w:rsidP="0E0BB5DB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>Promoter</w:t>
      </w:r>
    </w:p>
    <w:p w14:paraId="49BC2B66" w14:textId="6D3E04C2" w:rsidR="0370F39C" w:rsidRDefault="0370F39C" w:rsidP="0E0BB5DB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>Coding sequence (CDS)</w:t>
      </w:r>
    </w:p>
    <w:p w14:paraId="66FEAF61" w14:textId="178B8F4C" w:rsidR="0370F39C" w:rsidRDefault="0370F39C" w:rsidP="0E0BB5DB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>Selectable marker(s)</w:t>
      </w:r>
    </w:p>
    <w:p w14:paraId="70632777" w14:textId="4588C2DF" w:rsidR="0370F39C" w:rsidRDefault="0370F39C" w:rsidP="0E0BB5DB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>Origin(s) of replication</w:t>
      </w:r>
    </w:p>
    <w:p w14:paraId="25DFC830" w14:textId="68EF7411" w:rsidR="0E0BB5DB" w:rsidRDefault="0E0BB5DB" w:rsidP="0E0BB5DB">
      <w:pPr>
        <w:spacing w:after="0"/>
      </w:pPr>
    </w:p>
    <w:p w14:paraId="60B784B6" w14:textId="700320DF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t>4. Output Verification</w:t>
      </w:r>
    </w:p>
    <w:p w14:paraId="70D1BF77" w14:textId="621B63D3" w:rsidR="0370F39C" w:rsidRDefault="0370F39C" w:rsidP="0E0BB5DB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Was the file format selected by the user correctly generated?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7B9CC184" w14:textId="2E8EE1B7" w:rsidR="0370F39C" w:rsidRDefault="0370F39C" w:rsidP="0E0BB5DB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Does the output open in standard plasmid tools (e.g., SnapGene, Benchling)?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06A106D4" w14:textId="69ECE1B1" w:rsidR="0370F39C" w:rsidRDefault="0370F39C" w:rsidP="0E0BB5DB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sequence orientation correct (5′ → 3′)?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2846091E" w14:textId="06282F8F" w:rsidR="0E0BB5DB" w:rsidRDefault="0E0BB5DB" w:rsidP="0E0BB5DB">
      <w:pPr>
        <w:spacing w:after="0"/>
      </w:pPr>
    </w:p>
    <w:p w14:paraId="32C7182F" w14:textId="1393DC0D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t>5. Biological Sanity Checks</w:t>
      </w:r>
    </w:p>
    <w:p w14:paraId="173B0283" w14:textId="24B0AFC4" w:rsidR="0370F39C" w:rsidRDefault="0370F39C" w:rsidP="0E0BB5D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there a valid open reading frame (if expression is expected)?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2B25FECF" w14:textId="03B70A99" w:rsidR="0370F39C" w:rsidRDefault="0370F39C" w:rsidP="0E0BB5D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Is the promoter positioned correctly relative to the insert?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Critical (2 points)</w:t>
      </w:r>
    </w:p>
    <w:p w14:paraId="6E272838" w14:textId="31CFAA64" w:rsidR="0370F39C" w:rsidRDefault="0370F39C" w:rsidP="0E0BB5D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Are selectable markers intact?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73DEB10F" w14:textId="5F341EF9" w:rsidR="0370F39C" w:rsidRDefault="0370F39C" w:rsidP="0E0BB5D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Are replication origins present and intact?</w:t>
      </w:r>
      <w:r>
        <w:br/>
      </w:r>
      <w:r w:rsidRPr="0E0BB5DB">
        <w:rPr>
          <w:rFonts w:ascii="Calibri" w:eastAsia="Calibri" w:hAnsi="Calibri" w:cs="Calibri"/>
          <w:i/>
          <w:iCs/>
        </w:rPr>
        <w:t>Severity:</w:t>
      </w:r>
      <w:r w:rsidRPr="0E0BB5DB">
        <w:rPr>
          <w:rFonts w:ascii="Calibri" w:eastAsia="Calibri" w:hAnsi="Calibri" w:cs="Calibri"/>
        </w:rPr>
        <w:t xml:space="preserve"> Major (1 point)</w:t>
      </w:r>
    </w:p>
    <w:p w14:paraId="38777365" w14:textId="4DF81B55" w:rsidR="0E0BB5DB" w:rsidRDefault="0E0BB5DB" w:rsidP="0E0BB5DB">
      <w:pPr>
        <w:spacing w:after="0"/>
      </w:pPr>
    </w:p>
    <w:p w14:paraId="6600F35D" w14:textId="10EDAE2B" w:rsidR="0370F39C" w:rsidRDefault="0370F39C" w:rsidP="0E0BB5DB">
      <w:pPr>
        <w:pStyle w:val="Heading2"/>
        <w:spacing w:before="299" w:after="299"/>
      </w:pPr>
      <w:r w:rsidRPr="0E0BB5DB">
        <w:rPr>
          <w:rFonts w:ascii="Calibri" w:eastAsia="Calibri" w:hAnsi="Calibri" w:cs="Calibri"/>
          <w:b/>
          <w:bCs/>
          <w:sz w:val="36"/>
          <w:szCs w:val="36"/>
        </w:rPr>
        <w:lastRenderedPageBreak/>
        <w:t>6. Final Quality Gate</w:t>
      </w:r>
    </w:p>
    <w:p w14:paraId="55DF9FB9" w14:textId="7ED7412E" w:rsidR="0370F39C" w:rsidRDefault="0370F39C" w:rsidP="0E0BB5D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b/>
          <w:bCs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Any Critical failures?</w:t>
      </w:r>
      <w:r>
        <w:br/>
      </w:r>
      <w:r w:rsidRPr="0E0BB5DB">
        <w:rPr>
          <w:rFonts w:ascii="Calibri" w:eastAsia="Calibri" w:hAnsi="Calibri" w:cs="Calibri"/>
          <w:b/>
          <w:bCs/>
        </w:rPr>
        <w:t>YES → FAIL</w:t>
      </w:r>
    </w:p>
    <w:p w14:paraId="3E3B1145" w14:textId="482EA774" w:rsidR="0370F39C" w:rsidRDefault="0370F39C" w:rsidP="0E0BB5D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b/>
          <w:bCs/>
        </w:rPr>
      </w:pPr>
      <w:r w:rsidRPr="0E0BB5DB">
        <w:rPr>
          <w:rFonts w:ascii="Calibri" w:eastAsia="Calibri" w:hAnsi="Calibri" w:cs="Calibri"/>
        </w:rPr>
        <w:t xml:space="preserve">☐ </w:t>
      </w:r>
      <w:r w:rsidRPr="0E0BB5DB">
        <w:rPr>
          <w:rFonts w:ascii="Calibri" w:eastAsia="Calibri" w:hAnsi="Calibri" w:cs="Calibri"/>
          <w:b/>
          <w:bCs/>
        </w:rPr>
        <w:t>Total score ≥ 90% of non-critical points?</w:t>
      </w:r>
      <w:r>
        <w:br/>
      </w:r>
      <w:r w:rsidRPr="0E0BB5DB">
        <w:rPr>
          <w:rFonts w:ascii="Calibri" w:eastAsia="Calibri" w:hAnsi="Calibri" w:cs="Calibri"/>
          <w:b/>
          <w:bCs/>
        </w:rPr>
        <w:t>YES → PASS</w:t>
      </w:r>
    </w:p>
    <w:p w14:paraId="324DA9D5" w14:textId="54E831BA" w:rsidR="0E0BB5DB" w:rsidRDefault="0E0BB5DB" w:rsidP="0E0BB5DB">
      <w:pPr>
        <w:rPr>
          <w:rFonts w:ascii="Calibri" w:eastAsia="Calibri" w:hAnsi="Calibri" w:cs="Calibri"/>
        </w:rPr>
      </w:pPr>
    </w:p>
    <w:sectPr w:rsidR="0E0BB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EEFA"/>
    <w:multiLevelType w:val="hybridMultilevel"/>
    <w:tmpl w:val="6E9CF44C"/>
    <w:lvl w:ilvl="0" w:tplc="C44C2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F01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47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81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88A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69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A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6E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E9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584EE"/>
    <w:multiLevelType w:val="hybridMultilevel"/>
    <w:tmpl w:val="A6B2A0F8"/>
    <w:lvl w:ilvl="0" w:tplc="F2C61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80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6C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25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EB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0F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29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43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627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008E5"/>
    <w:multiLevelType w:val="hybridMultilevel"/>
    <w:tmpl w:val="0CD23422"/>
    <w:lvl w:ilvl="0" w:tplc="74008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E2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ED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05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6B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BC0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6B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82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6F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F5EB5"/>
    <w:multiLevelType w:val="hybridMultilevel"/>
    <w:tmpl w:val="D166D946"/>
    <w:lvl w:ilvl="0" w:tplc="D04EF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41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CE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EB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00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22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E7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2E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2A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09513"/>
    <w:multiLevelType w:val="hybridMultilevel"/>
    <w:tmpl w:val="D5F22BC0"/>
    <w:lvl w:ilvl="0" w:tplc="BEBE1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E9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3A5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067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43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83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4A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0C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2D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C0E8A"/>
    <w:multiLevelType w:val="hybridMultilevel"/>
    <w:tmpl w:val="EA1CB906"/>
    <w:lvl w:ilvl="0" w:tplc="B86C8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BC9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7A7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6F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47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64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8F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63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EB66F"/>
    <w:multiLevelType w:val="hybridMultilevel"/>
    <w:tmpl w:val="BF22284E"/>
    <w:lvl w:ilvl="0" w:tplc="80468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6A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AD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6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A8F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CA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B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8A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E4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73E7A"/>
    <w:multiLevelType w:val="hybridMultilevel"/>
    <w:tmpl w:val="B4362F28"/>
    <w:lvl w:ilvl="0" w:tplc="A1CCB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28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4CA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0C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E6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7E0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42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E3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07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A7540"/>
    <w:multiLevelType w:val="hybridMultilevel"/>
    <w:tmpl w:val="2098C3AA"/>
    <w:lvl w:ilvl="0" w:tplc="CE285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26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540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66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E6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69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A8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C5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6D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E100B"/>
    <w:multiLevelType w:val="hybridMultilevel"/>
    <w:tmpl w:val="A30A336A"/>
    <w:lvl w:ilvl="0" w:tplc="B2448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EC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23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ED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45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B44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E4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80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AD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43008"/>
    <w:multiLevelType w:val="hybridMultilevel"/>
    <w:tmpl w:val="796821FE"/>
    <w:lvl w:ilvl="0" w:tplc="5472F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0AB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A9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E3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ED6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E1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E7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88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6AF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49EC7"/>
    <w:multiLevelType w:val="hybridMultilevel"/>
    <w:tmpl w:val="9760D33E"/>
    <w:lvl w:ilvl="0" w:tplc="76CE1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ED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5C7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6B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B02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8E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6C0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AA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5C7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1EAAF"/>
    <w:multiLevelType w:val="hybridMultilevel"/>
    <w:tmpl w:val="D9982B76"/>
    <w:lvl w:ilvl="0" w:tplc="DB04D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747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067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6E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44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63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4B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CF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05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B8C384"/>
    <w:multiLevelType w:val="hybridMultilevel"/>
    <w:tmpl w:val="D0B41D5E"/>
    <w:lvl w:ilvl="0" w:tplc="05643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4A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189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2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00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0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5C3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6B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42DF2"/>
    <w:multiLevelType w:val="hybridMultilevel"/>
    <w:tmpl w:val="06B6C94E"/>
    <w:lvl w:ilvl="0" w:tplc="52D89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69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47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24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446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68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4A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C2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B0A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EC4CF"/>
    <w:multiLevelType w:val="hybridMultilevel"/>
    <w:tmpl w:val="5B7E8AD4"/>
    <w:lvl w:ilvl="0" w:tplc="7B34D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54E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C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960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48E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CE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81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FC7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206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0FAF"/>
    <w:multiLevelType w:val="hybridMultilevel"/>
    <w:tmpl w:val="0B702862"/>
    <w:lvl w:ilvl="0" w:tplc="BA2CC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CB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E5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2A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2C0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6E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4C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E2D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20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997045"/>
    <w:multiLevelType w:val="hybridMultilevel"/>
    <w:tmpl w:val="FE525E5A"/>
    <w:lvl w:ilvl="0" w:tplc="FB021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4F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049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9C6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CB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C5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85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742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AC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729064">
    <w:abstractNumId w:val="6"/>
  </w:num>
  <w:num w:numId="2" w16cid:durableId="325523172">
    <w:abstractNumId w:val="7"/>
  </w:num>
  <w:num w:numId="3" w16cid:durableId="1286229094">
    <w:abstractNumId w:val="5"/>
  </w:num>
  <w:num w:numId="4" w16cid:durableId="157497684">
    <w:abstractNumId w:val="12"/>
  </w:num>
  <w:num w:numId="5" w16cid:durableId="139344365">
    <w:abstractNumId w:val="15"/>
  </w:num>
  <w:num w:numId="6" w16cid:durableId="2024434650">
    <w:abstractNumId w:val="16"/>
  </w:num>
  <w:num w:numId="7" w16cid:durableId="1937981543">
    <w:abstractNumId w:val="8"/>
  </w:num>
  <w:num w:numId="8" w16cid:durableId="489636920">
    <w:abstractNumId w:val="1"/>
  </w:num>
  <w:num w:numId="9" w16cid:durableId="1407144088">
    <w:abstractNumId w:val="2"/>
  </w:num>
  <w:num w:numId="10" w16cid:durableId="1374304056">
    <w:abstractNumId w:val="0"/>
  </w:num>
  <w:num w:numId="11" w16cid:durableId="353926512">
    <w:abstractNumId w:val="9"/>
  </w:num>
  <w:num w:numId="12" w16cid:durableId="1943605991">
    <w:abstractNumId w:val="17"/>
  </w:num>
  <w:num w:numId="13" w16cid:durableId="893734327">
    <w:abstractNumId w:val="3"/>
  </w:num>
  <w:num w:numId="14" w16cid:durableId="546259638">
    <w:abstractNumId w:val="4"/>
  </w:num>
  <w:num w:numId="15" w16cid:durableId="1928730922">
    <w:abstractNumId w:val="10"/>
  </w:num>
  <w:num w:numId="16" w16cid:durableId="600184888">
    <w:abstractNumId w:val="13"/>
  </w:num>
  <w:num w:numId="17" w16cid:durableId="770316981">
    <w:abstractNumId w:val="11"/>
  </w:num>
  <w:num w:numId="18" w16cid:durableId="18547561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CAFB75"/>
    <w:rsid w:val="002C1FE0"/>
    <w:rsid w:val="00315318"/>
    <w:rsid w:val="00626E74"/>
    <w:rsid w:val="009D7872"/>
    <w:rsid w:val="00A120BD"/>
    <w:rsid w:val="00E17FFC"/>
    <w:rsid w:val="00FC2D5F"/>
    <w:rsid w:val="032BCF1F"/>
    <w:rsid w:val="0370F39C"/>
    <w:rsid w:val="05A770FD"/>
    <w:rsid w:val="0C02563B"/>
    <w:rsid w:val="0E0BB5DB"/>
    <w:rsid w:val="0E8C30D9"/>
    <w:rsid w:val="1092D80C"/>
    <w:rsid w:val="109FDFAD"/>
    <w:rsid w:val="1112A2ED"/>
    <w:rsid w:val="1412AB70"/>
    <w:rsid w:val="149F4B33"/>
    <w:rsid w:val="15A58B73"/>
    <w:rsid w:val="17781B07"/>
    <w:rsid w:val="185126B1"/>
    <w:rsid w:val="1CC24087"/>
    <w:rsid w:val="2054AF1A"/>
    <w:rsid w:val="2420F808"/>
    <w:rsid w:val="2BD23A54"/>
    <w:rsid w:val="2DDAAA26"/>
    <w:rsid w:val="2FD1C547"/>
    <w:rsid w:val="30BA696F"/>
    <w:rsid w:val="32391100"/>
    <w:rsid w:val="3295282F"/>
    <w:rsid w:val="354D564C"/>
    <w:rsid w:val="3E215698"/>
    <w:rsid w:val="3E45A4A3"/>
    <w:rsid w:val="40172CB0"/>
    <w:rsid w:val="4360D141"/>
    <w:rsid w:val="468E26FA"/>
    <w:rsid w:val="49D63F40"/>
    <w:rsid w:val="4C674C7C"/>
    <w:rsid w:val="54F0C55E"/>
    <w:rsid w:val="57A6FC1A"/>
    <w:rsid w:val="5C709768"/>
    <w:rsid w:val="5CF6B058"/>
    <w:rsid w:val="5E5E7354"/>
    <w:rsid w:val="602E36CC"/>
    <w:rsid w:val="64166828"/>
    <w:rsid w:val="65DE1B8B"/>
    <w:rsid w:val="660D5E65"/>
    <w:rsid w:val="678334AC"/>
    <w:rsid w:val="680684E6"/>
    <w:rsid w:val="683C6303"/>
    <w:rsid w:val="68ACE796"/>
    <w:rsid w:val="72CAFB75"/>
    <w:rsid w:val="776E6138"/>
    <w:rsid w:val="7C15E2A7"/>
    <w:rsid w:val="7CC01739"/>
    <w:rsid w:val="7E3C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FB75"/>
  <w15:chartTrackingRefBased/>
  <w15:docId w15:val="{45A2A4B0-CE2C-473A-9926-9A31C74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E0BB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E0BB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E0BB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E0BB5D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585</Words>
  <Characters>3833</Characters>
  <Application>Microsoft Office Word</Application>
  <DocSecurity>0</DocSecurity>
  <Lines>63</Lines>
  <Paragraphs>18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Mialy DeFelice</dc:creator>
  <cp:keywords/>
  <dc:description/>
  <cp:lastModifiedBy>Gabi Martins</cp:lastModifiedBy>
  <cp:revision>2</cp:revision>
  <dcterms:created xsi:type="dcterms:W3CDTF">2026-01-16T01:49:00Z</dcterms:created>
  <dcterms:modified xsi:type="dcterms:W3CDTF">2026-01-16T01:49:00Z</dcterms:modified>
</cp:coreProperties>
</file>