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473" w:rsidRDefault="008423FA" w:rsidP="00BF72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23FA">
        <w:rPr>
          <w:rFonts w:ascii="Times New Roman" w:hAnsi="Times New Roman" w:cs="Times New Roman"/>
          <w:sz w:val="28"/>
          <w:szCs w:val="28"/>
        </w:rPr>
        <w:t>ДОКЛАД НА ПРЕДЗАЩИТУ</w:t>
      </w:r>
    </w:p>
    <w:p w:rsidR="008423FA" w:rsidRDefault="00BF728D" w:rsidP="00BF72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Здравствуйте, уважаемые члены комиссии!</w:t>
      </w:r>
    </w:p>
    <w:p w:rsidR="00BF728D" w:rsidRDefault="00BF728D" w:rsidP="00BF72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Хочу предложить вашему вниманию выпускную квалификационную работу на тему: Разработка интеллектуальной системы автоматизированной обработки обращений граждан.</w:t>
      </w:r>
    </w:p>
    <w:p w:rsidR="00BF728D" w:rsidRDefault="00BF728D" w:rsidP="00BF72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F728D" w:rsidRDefault="00BF728D" w:rsidP="00BF72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2</w:t>
      </w:r>
      <w:r w:rsidR="00452BDB">
        <w:rPr>
          <w:rFonts w:ascii="Times New Roman" w:hAnsi="Times New Roman" w:cs="Times New Roman"/>
          <w:sz w:val="28"/>
          <w:szCs w:val="28"/>
        </w:rPr>
        <w:t xml:space="preserve"> Актуальность</w:t>
      </w:r>
    </w:p>
    <w:p w:rsidR="00BF728D" w:rsidRPr="00BF728D" w:rsidRDefault="00BF728D" w:rsidP="00BF72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28D">
        <w:rPr>
          <w:rFonts w:ascii="Times New Roman" w:hAnsi="Times New Roman" w:cs="Times New Roman"/>
          <w:sz w:val="28"/>
          <w:szCs w:val="28"/>
        </w:rPr>
        <w:t>C развитием информационной культуры граждан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728D">
        <w:rPr>
          <w:rFonts w:ascii="Times New Roman" w:hAnsi="Times New Roman" w:cs="Times New Roman"/>
          <w:sz w:val="28"/>
          <w:szCs w:val="28"/>
        </w:rPr>
        <w:t>растет число обращений в</w:t>
      </w:r>
      <w:r>
        <w:rPr>
          <w:rFonts w:ascii="Times New Roman" w:hAnsi="Times New Roman" w:cs="Times New Roman"/>
          <w:sz w:val="28"/>
          <w:szCs w:val="28"/>
        </w:rPr>
        <w:t xml:space="preserve"> различные</w:t>
      </w:r>
      <w:r w:rsidRPr="00BF728D">
        <w:rPr>
          <w:rFonts w:ascii="Times New Roman" w:hAnsi="Times New Roman" w:cs="Times New Roman"/>
          <w:sz w:val="28"/>
          <w:szCs w:val="28"/>
        </w:rPr>
        <w:t xml:space="preserve"> социальные службы</w:t>
      </w:r>
      <w:r>
        <w:rPr>
          <w:rFonts w:ascii="Times New Roman" w:hAnsi="Times New Roman" w:cs="Times New Roman"/>
          <w:sz w:val="28"/>
          <w:szCs w:val="28"/>
        </w:rPr>
        <w:t xml:space="preserve"> и государственные учреждения.</w:t>
      </w:r>
    </w:p>
    <w:p w:rsidR="00BF728D" w:rsidRPr="00BF728D" w:rsidRDefault="00BF728D" w:rsidP="00BF72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28D">
        <w:rPr>
          <w:rFonts w:ascii="Times New Roman" w:hAnsi="Times New Roman" w:cs="Times New Roman"/>
          <w:sz w:val="28"/>
          <w:szCs w:val="28"/>
        </w:rPr>
        <w:t xml:space="preserve"> Часто обращения проходят по длинной цепочке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728D">
        <w:rPr>
          <w:rFonts w:ascii="Times New Roman" w:hAnsi="Times New Roman" w:cs="Times New Roman"/>
          <w:sz w:val="28"/>
          <w:szCs w:val="28"/>
        </w:rPr>
        <w:t>различных инстанций.</w:t>
      </w:r>
    </w:p>
    <w:p w:rsidR="00BF728D" w:rsidRDefault="00BF728D" w:rsidP="00BF72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2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таких случаях высока</w:t>
      </w:r>
      <w:r w:rsidRPr="00BF728D">
        <w:rPr>
          <w:rFonts w:ascii="Times New Roman" w:hAnsi="Times New Roman" w:cs="Times New Roman"/>
          <w:sz w:val="28"/>
          <w:szCs w:val="28"/>
        </w:rPr>
        <w:t xml:space="preserve"> вероятность увеличения времени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728D">
        <w:rPr>
          <w:rFonts w:ascii="Times New Roman" w:hAnsi="Times New Roman" w:cs="Times New Roman"/>
          <w:sz w:val="28"/>
          <w:szCs w:val="28"/>
        </w:rPr>
        <w:t>рассмотрение обращений</w:t>
      </w:r>
      <w:r>
        <w:rPr>
          <w:rFonts w:ascii="Times New Roman" w:hAnsi="Times New Roman" w:cs="Times New Roman"/>
          <w:sz w:val="28"/>
          <w:szCs w:val="28"/>
        </w:rPr>
        <w:t xml:space="preserve">, а также могут происходить факты </w:t>
      </w:r>
      <w:r w:rsidRPr="00BF728D">
        <w:rPr>
          <w:rFonts w:ascii="Times New Roman" w:hAnsi="Times New Roman" w:cs="Times New Roman"/>
          <w:sz w:val="28"/>
          <w:szCs w:val="28"/>
        </w:rPr>
        <w:t>утер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F728D">
        <w:rPr>
          <w:rFonts w:ascii="Times New Roman" w:hAnsi="Times New Roman" w:cs="Times New Roman"/>
          <w:sz w:val="28"/>
          <w:szCs w:val="28"/>
        </w:rPr>
        <w:t xml:space="preserve"> обращений</w:t>
      </w:r>
      <w:r>
        <w:rPr>
          <w:rFonts w:ascii="Times New Roman" w:hAnsi="Times New Roman" w:cs="Times New Roman"/>
          <w:sz w:val="28"/>
          <w:szCs w:val="28"/>
        </w:rPr>
        <w:t>. Между тем, ответ на обращение, как правило, должен быть дан как можно скорее.</w:t>
      </w:r>
    </w:p>
    <w:p w:rsidR="00BF728D" w:rsidRDefault="00BF728D" w:rsidP="00BF72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28D">
        <w:rPr>
          <w:rFonts w:ascii="Times New Roman" w:hAnsi="Times New Roman" w:cs="Times New Roman"/>
          <w:sz w:val="28"/>
          <w:szCs w:val="28"/>
        </w:rPr>
        <w:t>Имеющиеся технические решения слабо готовы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728D">
        <w:rPr>
          <w:rFonts w:ascii="Times New Roman" w:hAnsi="Times New Roman" w:cs="Times New Roman"/>
          <w:sz w:val="28"/>
          <w:szCs w:val="28"/>
        </w:rPr>
        <w:t>реализации полного цикла работы с обращениями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728D">
        <w:rPr>
          <w:rFonts w:ascii="Times New Roman" w:hAnsi="Times New Roman" w:cs="Times New Roman"/>
          <w:sz w:val="28"/>
          <w:szCs w:val="28"/>
        </w:rPr>
        <w:t>граждан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F728D">
        <w:rPr>
          <w:rFonts w:ascii="Times New Roman" w:hAnsi="Times New Roman" w:cs="Times New Roman"/>
          <w:sz w:val="28"/>
          <w:szCs w:val="28"/>
        </w:rPr>
        <w:t xml:space="preserve"> Нужны новые современные системы, построенные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728D">
        <w:rPr>
          <w:rFonts w:ascii="Times New Roman" w:hAnsi="Times New Roman" w:cs="Times New Roman"/>
          <w:sz w:val="28"/>
          <w:szCs w:val="28"/>
        </w:rPr>
        <w:t>на основе машинного обучения</w:t>
      </w:r>
    </w:p>
    <w:p w:rsidR="00BF728D" w:rsidRDefault="00BF728D" w:rsidP="00BF72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2BDB" w:rsidRDefault="009B72B6" w:rsidP="00BF72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3 Цель и задачи исследования</w:t>
      </w:r>
    </w:p>
    <w:p w:rsidR="009B72B6" w:rsidRDefault="009B72B6" w:rsidP="00BF72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моей работы является разработка интеллектуальной системы автоматизированной обработки обращений граждан. </w:t>
      </w:r>
    </w:p>
    <w:p w:rsidR="00EF7CBC" w:rsidRDefault="00EF7CBC" w:rsidP="00BF72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Передо мной стояли следующие задачи:</w:t>
      </w:r>
    </w:p>
    <w:p w:rsidR="00EF7CBC" w:rsidRDefault="00EF7CBC" w:rsidP="00BF72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Осуществить поиск и анализ существующих решений,</w:t>
      </w:r>
    </w:p>
    <w:p w:rsidR="00EF7CBC" w:rsidRDefault="00EF7CBC" w:rsidP="00BF72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Выполнить предобработку исходного набора данных,</w:t>
      </w:r>
    </w:p>
    <w:p w:rsidR="00EF7CBC" w:rsidRDefault="00EF7CBC" w:rsidP="00BF72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Исследовать статистические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нейросетевые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модели </w:t>
      </w:r>
      <w:r w:rsidR="00086805">
        <w:rPr>
          <w:rFonts w:ascii="Times New Roman" w:hAnsi="Times New Roman" w:cs="Times New Roman"/>
          <w:sz w:val="28"/>
          <w:szCs w:val="28"/>
        </w:rPr>
        <w:t>машинного обучения для данной задачи,</w:t>
      </w:r>
    </w:p>
    <w:p w:rsidR="00086805" w:rsidRDefault="00086805" w:rsidP="00BF72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Выбрать метрики качества,</w:t>
      </w:r>
    </w:p>
    <w:p w:rsidR="00086805" w:rsidRDefault="00086805" w:rsidP="00BF72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Сравнить результаты разных моделей.</w:t>
      </w:r>
    </w:p>
    <w:p w:rsidR="00086805" w:rsidRDefault="00086805" w:rsidP="00BF72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необходимо было разработать приложение, реализующее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868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 с моделью, и выполнить тестирование полученного решения.</w:t>
      </w:r>
    </w:p>
    <w:p w:rsidR="00086805" w:rsidRDefault="00086805" w:rsidP="00BF72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6805" w:rsidRDefault="00F20501" w:rsidP="00BF72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4 Обзор аналогов</w:t>
      </w:r>
    </w:p>
    <w:p w:rsidR="00F20501" w:rsidRDefault="00F20501" w:rsidP="00F205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проведенного поиска было найдено несколько систем анализа обращений граждан. Но большинство из них либо не содержат в себе алгоритмов классификации на основе машинного обучения, либо данные закрыты.</w:t>
      </w:r>
    </w:p>
    <w:p w:rsidR="00826873" w:rsidRDefault="00826873" w:rsidP="008268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 одного из найденных классификаторов обращений граждан приведен на слайде. Выводятся топ-3 категории обращения, темы обращения и топ-3 исполнителей. Полученные метрики качества данного приведены в таблице.</w:t>
      </w:r>
    </w:p>
    <w:p w:rsidR="00826873" w:rsidRDefault="00826873" w:rsidP="008268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6873" w:rsidRDefault="008268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26873" w:rsidRDefault="00826873" w:rsidP="008268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Слайд 4 </w:t>
      </w:r>
    </w:p>
    <w:p w:rsidR="00826873" w:rsidRDefault="00826873" w:rsidP="008268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поставленных задач, были сформулированы функциональные и нефункциональные требования к системе. </w:t>
      </w:r>
    </w:p>
    <w:p w:rsidR="00826873" w:rsidRPr="00826873" w:rsidRDefault="00826873" w:rsidP="0082687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6873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требования:</w:t>
      </w:r>
    </w:p>
    <w:p w:rsidR="00826873" w:rsidRPr="00826873" w:rsidRDefault="00826873" w:rsidP="008268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6873">
        <w:rPr>
          <w:rFonts w:ascii="Times New Roman" w:hAnsi="Times New Roman" w:cs="Times New Roman"/>
          <w:sz w:val="28"/>
          <w:szCs w:val="28"/>
        </w:rPr>
        <w:t>1. Поддержка многопользовательского режима.</w:t>
      </w:r>
    </w:p>
    <w:p w:rsidR="00826873" w:rsidRPr="00826873" w:rsidRDefault="00826873" w:rsidP="008268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6873">
        <w:rPr>
          <w:rFonts w:ascii="Times New Roman" w:hAnsi="Times New Roman" w:cs="Times New Roman"/>
          <w:sz w:val="28"/>
          <w:szCs w:val="28"/>
        </w:rPr>
        <w:t>2. Система должна предоставлять интерфейс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6873">
        <w:rPr>
          <w:rFonts w:ascii="Times New Roman" w:hAnsi="Times New Roman" w:cs="Times New Roman"/>
          <w:sz w:val="28"/>
          <w:szCs w:val="28"/>
        </w:rPr>
        <w:t>загрузки текста обращений граждан.</w:t>
      </w:r>
    </w:p>
    <w:p w:rsidR="00826873" w:rsidRPr="00826873" w:rsidRDefault="00826873" w:rsidP="008268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6873">
        <w:rPr>
          <w:rFonts w:ascii="Times New Roman" w:hAnsi="Times New Roman" w:cs="Times New Roman"/>
          <w:sz w:val="28"/>
          <w:szCs w:val="28"/>
        </w:rPr>
        <w:t>3. Система должна для каждого обращения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6873">
        <w:rPr>
          <w:rFonts w:ascii="Times New Roman" w:hAnsi="Times New Roman" w:cs="Times New Roman"/>
          <w:sz w:val="28"/>
          <w:szCs w:val="28"/>
        </w:rPr>
        <w:t>рассчитывать результаты классификации</w:t>
      </w:r>
      <w:r>
        <w:rPr>
          <w:rFonts w:ascii="Times New Roman" w:hAnsi="Times New Roman" w:cs="Times New Roman"/>
          <w:sz w:val="28"/>
          <w:szCs w:val="28"/>
        </w:rPr>
        <w:t>: топ-3 категорий, тем, исполнителей.</w:t>
      </w:r>
    </w:p>
    <w:p w:rsidR="00826873" w:rsidRPr="00826873" w:rsidRDefault="00826873" w:rsidP="008268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6873">
        <w:rPr>
          <w:rFonts w:ascii="Times New Roman" w:hAnsi="Times New Roman" w:cs="Times New Roman"/>
          <w:sz w:val="28"/>
          <w:szCs w:val="28"/>
        </w:rPr>
        <w:t>4. Система должна предоставлять интерфейс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6873">
        <w:rPr>
          <w:rFonts w:ascii="Times New Roman" w:hAnsi="Times New Roman" w:cs="Times New Roman"/>
          <w:sz w:val="28"/>
          <w:szCs w:val="28"/>
        </w:rPr>
        <w:t>просмотра обращений граждан.</w:t>
      </w:r>
    </w:p>
    <w:p w:rsidR="00826873" w:rsidRPr="00826873" w:rsidRDefault="00826873" w:rsidP="0082687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6873">
        <w:rPr>
          <w:rFonts w:ascii="Times New Roman" w:hAnsi="Times New Roman" w:cs="Times New Roman"/>
          <w:b/>
          <w:bCs/>
          <w:sz w:val="28"/>
          <w:szCs w:val="28"/>
        </w:rPr>
        <w:t>Нефункциональные требования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26873" w:rsidRPr="00826873" w:rsidRDefault="00826873" w:rsidP="008268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6873">
        <w:rPr>
          <w:rFonts w:ascii="Times New Roman" w:hAnsi="Times New Roman" w:cs="Times New Roman"/>
          <w:sz w:val="28"/>
          <w:szCs w:val="28"/>
        </w:rPr>
        <w:t>1. Система должна иметь возможность запуска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87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826873">
        <w:rPr>
          <w:rFonts w:ascii="Times New Roman" w:hAnsi="Times New Roman" w:cs="Times New Roman"/>
          <w:sz w:val="28"/>
          <w:szCs w:val="28"/>
        </w:rPr>
        <w:t xml:space="preserve"> сервере.</w:t>
      </w:r>
    </w:p>
    <w:p w:rsidR="00826873" w:rsidRPr="00826873" w:rsidRDefault="00826873" w:rsidP="008268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6873">
        <w:rPr>
          <w:rFonts w:ascii="Times New Roman" w:hAnsi="Times New Roman" w:cs="Times New Roman"/>
          <w:sz w:val="28"/>
          <w:szCs w:val="28"/>
        </w:rPr>
        <w:t>2. Система должна быть реализована с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6873">
        <w:rPr>
          <w:rFonts w:ascii="Times New Roman" w:hAnsi="Times New Roman" w:cs="Times New Roman"/>
          <w:sz w:val="28"/>
          <w:szCs w:val="28"/>
        </w:rPr>
        <w:t xml:space="preserve">языка </w:t>
      </w:r>
      <w:proofErr w:type="spellStart"/>
      <w:r w:rsidRPr="0082687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26873">
        <w:rPr>
          <w:rFonts w:ascii="Times New Roman" w:hAnsi="Times New Roman" w:cs="Times New Roman"/>
          <w:sz w:val="28"/>
          <w:szCs w:val="28"/>
        </w:rPr>
        <w:t>.</w:t>
      </w:r>
    </w:p>
    <w:p w:rsidR="00826873" w:rsidRPr="00826873" w:rsidRDefault="00826873" w:rsidP="008268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6873">
        <w:rPr>
          <w:rFonts w:ascii="Times New Roman" w:hAnsi="Times New Roman" w:cs="Times New Roman"/>
          <w:sz w:val="28"/>
          <w:szCs w:val="28"/>
        </w:rPr>
        <w:t>3. Система должна хранить обращения граждан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6873">
        <w:rPr>
          <w:rFonts w:ascii="Times New Roman" w:hAnsi="Times New Roman" w:cs="Times New Roman"/>
          <w:sz w:val="28"/>
          <w:szCs w:val="28"/>
        </w:rPr>
        <w:t>базе данных.</w:t>
      </w:r>
    </w:p>
    <w:p w:rsidR="00F20501" w:rsidRDefault="00F20501" w:rsidP="00F205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6873" w:rsidRPr="00086805" w:rsidRDefault="00826873" w:rsidP="00F205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23FA" w:rsidRDefault="00AC102E" w:rsidP="00DA483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5. Диаграмма прецедентов</w:t>
      </w:r>
    </w:p>
    <w:p w:rsidR="00AC102E" w:rsidRDefault="00AC102E" w:rsidP="00DA483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Имеется 2 </w:t>
      </w:r>
      <w:proofErr w:type="spellStart"/>
      <w:r w:rsidR="00902463">
        <w:rPr>
          <w:rFonts w:ascii="Times New Roman" w:hAnsi="Times New Roman" w:cs="Times New Roman"/>
          <w:sz w:val="28"/>
          <w:szCs w:val="28"/>
        </w:rPr>
        <w:t>эктор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Пользователь и администратор.</w:t>
      </w:r>
    </w:p>
    <w:p w:rsidR="009E2E17" w:rsidRDefault="009E2E17" w:rsidP="00DA483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представлены прецеденты – описания поведения системы с точки зрения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E2E17" w:rsidRDefault="009E2E17" w:rsidP="00DA483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использования включают в себя другие варианты использования,</w:t>
      </w:r>
    </w:p>
    <w:p w:rsidR="00AC102E" w:rsidRDefault="009E2E17" w:rsidP="00DA483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«Просмотреть историю своих запросов к системе» расширяется вариантом использования «Просмотреть необходимое количество запросов».</w:t>
      </w:r>
    </w:p>
    <w:p w:rsidR="009E2E17" w:rsidRDefault="009E2E17" w:rsidP="00DA483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E2E17" w:rsidRDefault="009E2E17" w:rsidP="00CD4C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D4C2F" w:rsidRDefault="00CD4C2F" w:rsidP="00CD4C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6. Диаграмма развертывания системы.</w:t>
      </w:r>
    </w:p>
    <w:p w:rsidR="00CD4C2F" w:rsidRPr="005E7574" w:rsidRDefault="00370B93" w:rsidP="00CD4C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Имеется 2 узла (вычислительных ресурса): Сервер и клиент, включающие в себя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комноненты.</w:t>
      </w:r>
      <w:r w:rsidR="005E7574">
        <w:rPr>
          <w:rFonts w:ascii="Times New Roman" w:hAnsi="Times New Roman" w:cs="Times New Roman"/>
          <w:sz w:val="28"/>
          <w:szCs w:val="28"/>
        </w:rPr>
        <w:t>Показаны</w:t>
      </w:r>
      <w:proofErr w:type="spellEnd"/>
      <w:proofErr w:type="gramEnd"/>
      <w:r w:rsidR="005E7574">
        <w:rPr>
          <w:rFonts w:ascii="Times New Roman" w:hAnsi="Times New Roman" w:cs="Times New Roman"/>
          <w:sz w:val="28"/>
          <w:szCs w:val="28"/>
        </w:rPr>
        <w:t xml:space="preserve"> зависимости, </w:t>
      </w:r>
      <w:r w:rsidR="005E7574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5E7574" w:rsidRPr="005E7574">
        <w:rPr>
          <w:rFonts w:ascii="Times New Roman" w:hAnsi="Times New Roman" w:cs="Times New Roman"/>
          <w:sz w:val="28"/>
          <w:szCs w:val="28"/>
        </w:rPr>
        <w:t xml:space="preserve"> </w:t>
      </w:r>
      <w:r w:rsidR="005E7574">
        <w:rPr>
          <w:rFonts w:ascii="Times New Roman" w:hAnsi="Times New Roman" w:cs="Times New Roman"/>
          <w:sz w:val="28"/>
          <w:szCs w:val="28"/>
        </w:rPr>
        <w:t>–</w:t>
      </w:r>
      <w:r w:rsidR="005E7574" w:rsidRPr="005E7574">
        <w:rPr>
          <w:rFonts w:ascii="Times New Roman" w:hAnsi="Times New Roman" w:cs="Times New Roman"/>
          <w:sz w:val="28"/>
          <w:szCs w:val="28"/>
        </w:rPr>
        <w:t xml:space="preserve"> </w:t>
      </w:r>
      <w:r w:rsidR="005E7574">
        <w:rPr>
          <w:rFonts w:ascii="Times New Roman" w:hAnsi="Times New Roman" w:cs="Times New Roman"/>
          <w:sz w:val="28"/>
          <w:szCs w:val="28"/>
        </w:rPr>
        <w:t xml:space="preserve">сервер использует базу данных, </w:t>
      </w:r>
      <w:proofErr w:type="spellStart"/>
      <w:r w:rsidR="005E7574">
        <w:rPr>
          <w:rFonts w:ascii="Times New Roman" w:hAnsi="Times New Roman" w:cs="Times New Roman"/>
          <w:sz w:val="28"/>
          <w:szCs w:val="28"/>
        </w:rPr>
        <w:t>нейросетевую</w:t>
      </w:r>
      <w:proofErr w:type="spellEnd"/>
      <w:r w:rsidR="005E7574">
        <w:rPr>
          <w:rFonts w:ascii="Times New Roman" w:hAnsi="Times New Roman" w:cs="Times New Roman"/>
          <w:sz w:val="28"/>
          <w:szCs w:val="28"/>
        </w:rPr>
        <w:t xml:space="preserve"> модель и тематическую модель. Сервер предоставляет интерфейс </w:t>
      </w:r>
      <w:r w:rsidR="005E7574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5E7574" w:rsidRPr="005E7574">
        <w:rPr>
          <w:rFonts w:ascii="Times New Roman" w:hAnsi="Times New Roman" w:cs="Times New Roman"/>
          <w:sz w:val="28"/>
          <w:szCs w:val="28"/>
        </w:rPr>
        <w:t xml:space="preserve"> </w:t>
      </w:r>
      <w:r w:rsidR="005E757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5E7574" w:rsidRPr="005E7574">
        <w:rPr>
          <w:rFonts w:ascii="Times New Roman" w:hAnsi="Times New Roman" w:cs="Times New Roman"/>
          <w:sz w:val="28"/>
          <w:szCs w:val="28"/>
        </w:rPr>
        <w:t xml:space="preserve"> </w:t>
      </w:r>
      <w:r w:rsidR="005E7574">
        <w:rPr>
          <w:rFonts w:ascii="Times New Roman" w:hAnsi="Times New Roman" w:cs="Times New Roman"/>
          <w:sz w:val="28"/>
          <w:szCs w:val="28"/>
        </w:rPr>
        <w:t xml:space="preserve">для клиента по протоколу </w:t>
      </w:r>
      <w:r w:rsidR="005E7574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FD03C5">
        <w:rPr>
          <w:rFonts w:ascii="Times New Roman" w:hAnsi="Times New Roman" w:cs="Times New Roman"/>
          <w:sz w:val="28"/>
          <w:szCs w:val="28"/>
        </w:rPr>
        <w:t xml:space="preserve"> (прикладной уровень </w:t>
      </w:r>
      <w:r w:rsidR="00FD03C5">
        <w:rPr>
          <w:rFonts w:ascii="Times New Roman" w:hAnsi="Times New Roman" w:cs="Times New Roman"/>
          <w:sz w:val="28"/>
          <w:szCs w:val="28"/>
          <w:lang w:val="en-US"/>
        </w:rPr>
        <w:t>OSI</w:t>
      </w:r>
      <w:r w:rsidR="00FD03C5" w:rsidRPr="00FD03C5">
        <w:rPr>
          <w:rFonts w:ascii="Times New Roman" w:hAnsi="Times New Roman" w:cs="Times New Roman"/>
          <w:sz w:val="28"/>
          <w:szCs w:val="28"/>
        </w:rPr>
        <w:t>)</w:t>
      </w:r>
      <w:r w:rsidR="005E7574" w:rsidRPr="005E7574">
        <w:rPr>
          <w:rFonts w:ascii="Times New Roman" w:hAnsi="Times New Roman" w:cs="Times New Roman"/>
          <w:sz w:val="28"/>
          <w:szCs w:val="28"/>
        </w:rPr>
        <w:t>.</w:t>
      </w:r>
    </w:p>
    <w:p w:rsidR="005E7574" w:rsidRDefault="005E7574" w:rsidP="00CD4C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160CE" w:rsidRDefault="008160CE" w:rsidP="00CD4C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7. Диаграмма деятельности для варианта использования «Выполнить анализ обращения».</w:t>
      </w:r>
    </w:p>
    <w:p w:rsidR="008160CE" w:rsidRDefault="00351150" w:rsidP="00CD4C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Показаны действия и деятельности для сервера, узлы соединены дугами деятельности.</w:t>
      </w:r>
    </w:p>
    <w:p w:rsidR="00351150" w:rsidRDefault="00351150" w:rsidP="00CD4C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Показаны начальный узел и узел финала деятельности.</w:t>
      </w:r>
    </w:p>
    <w:p w:rsidR="00351150" w:rsidRPr="008160CE" w:rsidRDefault="00351150" w:rsidP="00CD4C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диаграмме присутствуют 2 узла решения</w:t>
      </w:r>
      <w:r w:rsidR="00562E4F">
        <w:rPr>
          <w:rFonts w:ascii="Times New Roman" w:hAnsi="Times New Roman" w:cs="Times New Roman"/>
          <w:sz w:val="28"/>
          <w:szCs w:val="28"/>
        </w:rPr>
        <w:t>:</w:t>
      </w:r>
      <w:r w:rsidR="00D1140F">
        <w:rPr>
          <w:rFonts w:ascii="Times New Roman" w:hAnsi="Times New Roman" w:cs="Times New Roman"/>
          <w:sz w:val="28"/>
          <w:szCs w:val="28"/>
        </w:rPr>
        <w:t xml:space="preserve"> один узел принимает решение о том</w:t>
      </w:r>
      <w:r w:rsidR="00562E4F">
        <w:rPr>
          <w:rFonts w:ascii="Times New Roman" w:hAnsi="Times New Roman" w:cs="Times New Roman"/>
          <w:sz w:val="28"/>
          <w:szCs w:val="28"/>
        </w:rPr>
        <w:t>,</w:t>
      </w:r>
      <w:r w:rsidR="00D1140F">
        <w:rPr>
          <w:rFonts w:ascii="Times New Roman" w:hAnsi="Times New Roman" w:cs="Times New Roman"/>
          <w:sz w:val="28"/>
          <w:szCs w:val="28"/>
        </w:rPr>
        <w:t xml:space="preserve"> верный пароль или нет, второй узел принятия решения проверяет выходные данные на корректность.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4C2F" w:rsidRDefault="00D1140F" w:rsidP="00CD4C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имеется узел соединения, который синхронизирует 2 потока. </w:t>
      </w:r>
    </w:p>
    <w:p w:rsidR="00D1140F" w:rsidRDefault="00D1140F" w:rsidP="00CD4C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Один из потоков является действием приема события, что в базу данные произведена успешная запись.</w:t>
      </w:r>
    </w:p>
    <w:p w:rsidR="00D1140F" w:rsidRDefault="00D1140F" w:rsidP="00CD4C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07316" w:rsidRDefault="00F07316" w:rsidP="00CD4C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1140F" w:rsidRDefault="00F07316" w:rsidP="00CD4C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8. Схема базы данных сервера.</w:t>
      </w:r>
    </w:p>
    <w:p w:rsidR="00F07316" w:rsidRDefault="00F07316" w:rsidP="00CD4C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Показаны  7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отношений. У нас ведется таблица с логом всей поступающей информации, в которую записаны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073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пользователя,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073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категории,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073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темы. Эта таблица (лог) содержит также сообщения, отправленные пользователем на анализ. Имею</w:t>
      </w:r>
      <w:r w:rsidR="00F21D25">
        <w:rPr>
          <w:rFonts w:ascii="Times New Roman" w:hAnsi="Times New Roman" w:cs="Times New Roman"/>
          <w:sz w:val="28"/>
          <w:szCs w:val="28"/>
        </w:rPr>
        <w:t xml:space="preserve">тся также таблицы Пользователь, Категория, Тема, Исполнитель, они содержат полные наименования данных сущностей. Также имеется таблица Оценок, которая содержит </w:t>
      </w:r>
      <w:r w:rsidR="00F21D2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21D25" w:rsidRPr="00F21D25">
        <w:rPr>
          <w:rFonts w:ascii="Times New Roman" w:hAnsi="Times New Roman" w:cs="Times New Roman"/>
          <w:sz w:val="28"/>
          <w:szCs w:val="28"/>
        </w:rPr>
        <w:t xml:space="preserve"> </w:t>
      </w:r>
      <w:r w:rsidR="00F21D25">
        <w:rPr>
          <w:rFonts w:ascii="Times New Roman" w:hAnsi="Times New Roman" w:cs="Times New Roman"/>
          <w:sz w:val="28"/>
          <w:szCs w:val="28"/>
        </w:rPr>
        <w:t>категории, темы и исполнителя, а также значение оценки вероятности исполнителя. То есть по данным категории, теме и исполнителю мы можем получить оценку вероятности, которая рассчитывается заранее для каждого исполнителя и для каждой из 260 подкатегории (темы).</w:t>
      </w:r>
    </w:p>
    <w:p w:rsidR="00F21D25" w:rsidRDefault="00F21D25" w:rsidP="00CD4C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62E4F" w:rsidRDefault="00562E4F" w:rsidP="00CD4C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9. Диаграмма состояния пользовательского интерфейса.</w:t>
      </w:r>
    </w:p>
    <w:p w:rsidR="00562E4F" w:rsidRDefault="00562E4F" w:rsidP="00CD4C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21D25" w:rsidRDefault="0074796D" w:rsidP="00CD4C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интерфейса пользователя имеется 3 </w:t>
      </w:r>
      <w:r w:rsidR="003A0B36">
        <w:rPr>
          <w:rFonts w:ascii="Times New Roman" w:hAnsi="Times New Roman" w:cs="Times New Roman"/>
          <w:sz w:val="28"/>
          <w:szCs w:val="28"/>
        </w:rPr>
        <w:t>состояния: Активное состояние, состояние обработки ошибки и состояние ожидания кнопки.</w:t>
      </w:r>
    </w:p>
    <w:p w:rsidR="003A0B36" w:rsidRPr="003A0B36" w:rsidRDefault="003A0B36" w:rsidP="003A0B3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A0B36">
        <w:rPr>
          <w:rFonts w:ascii="Times New Roman" w:hAnsi="Times New Roman" w:cs="Times New Roman"/>
          <w:sz w:val="28"/>
          <w:szCs w:val="28"/>
        </w:rPr>
        <w:t xml:space="preserve">Если пользователем произведено нажатие кнопки, то объект </w:t>
      </w:r>
      <w:proofErr w:type="spellStart"/>
      <w:proofErr w:type="gramStart"/>
      <w:r w:rsidRPr="003A0B36">
        <w:rPr>
          <w:rFonts w:ascii="Times New Roman" w:hAnsi="Times New Roman" w:cs="Times New Roman"/>
          <w:sz w:val="28"/>
          <w:szCs w:val="28"/>
        </w:rPr>
        <w:t>поль-зовательского</w:t>
      </w:r>
      <w:proofErr w:type="spellEnd"/>
      <w:proofErr w:type="gramEnd"/>
      <w:r w:rsidRPr="003A0B36">
        <w:rPr>
          <w:rFonts w:ascii="Times New Roman" w:hAnsi="Times New Roman" w:cs="Times New Roman"/>
          <w:sz w:val="28"/>
          <w:szCs w:val="28"/>
        </w:rPr>
        <w:t xml:space="preserve"> интерфейса переходит из состояния «Ожидание нажатия кнопки» в </w:t>
      </w:r>
      <w:proofErr w:type="spellStart"/>
      <w:r w:rsidRPr="003A0B36">
        <w:rPr>
          <w:rFonts w:ascii="Times New Roman" w:hAnsi="Times New Roman" w:cs="Times New Roman"/>
          <w:sz w:val="28"/>
          <w:szCs w:val="28"/>
        </w:rPr>
        <w:t>суперсостояние</w:t>
      </w:r>
      <w:proofErr w:type="spellEnd"/>
      <w:r w:rsidRPr="003A0B36">
        <w:rPr>
          <w:rFonts w:ascii="Times New Roman" w:hAnsi="Times New Roman" w:cs="Times New Roman"/>
          <w:sz w:val="28"/>
          <w:szCs w:val="28"/>
        </w:rPr>
        <w:t xml:space="preserve"> «Активное состояние», в котором сменяет состояния формирования запроса, предобработки данных, считывания данных, подтверждения ответа сервера и отображения информации пользователю.</w:t>
      </w:r>
    </w:p>
    <w:p w:rsidR="003A0B36" w:rsidRDefault="003A0B36" w:rsidP="003A0B3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A0B36">
        <w:rPr>
          <w:rFonts w:ascii="Times New Roman" w:hAnsi="Times New Roman" w:cs="Times New Roman"/>
          <w:sz w:val="28"/>
          <w:szCs w:val="28"/>
        </w:rPr>
        <w:t xml:space="preserve">Если в каком-то из этих состояний возникает исключение, объект переходит из </w:t>
      </w:r>
      <w:proofErr w:type="spellStart"/>
      <w:r w:rsidRPr="003A0B36">
        <w:rPr>
          <w:rFonts w:ascii="Times New Roman" w:hAnsi="Times New Roman" w:cs="Times New Roman"/>
          <w:sz w:val="28"/>
          <w:szCs w:val="28"/>
        </w:rPr>
        <w:t>суперсостояния</w:t>
      </w:r>
      <w:proofErr w:type="spellEnd"/>
      <w:r w:rsidRPr="003A0B36">
        <w:rPr>
          <w:rFonts w:ascii="Times New Roman" w:hAnsi="Times New Roman" w:cs="Times New Roman"/>
          <w:sz w:val="28"/>
          <w:szCs w:val="28"/>
        </w:rPr>
        <w:t xml:space="preserve"> «Активное состояние» в состояние «Обработка ошибки» и затем в конечную точку.</w:t>
      </w:r>
    </w:p>
    <w:p w:rsidR="00C8444A" w:rsidRDefault="00C8444A" w:rsidP="003A0B3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8444A" w:rsidRDefault="00C8444A" w:rsidP="003A0B3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02C51" w:rsidRDefault="00702C51" w:rsidP="003A0B3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Слайд 10. </w:t>
      </w:r>
    </w:p>
    <w:p w:rsidR="00702C51" w:rsidRDefault="00702C51" w:rsidP="003A0B3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Приведены используемое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702C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язык программирования, а также этапы реализации.</w:t>
      </w:r>
    </w:p>
    <w:p w:rsidR="00702C51" w:rsidRDefault="00702C51" w:rsidP="003A0B3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02C51" w:rsidRDefault="00702C51" w:rsidP="003A0B3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11. Приведена диаграмма</w:t>
      </w:r>
      <w:r w:rsidRPr="00702C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деятельности алгоритма предобработки данных. Имеем исходный набор данных, далее проводим нормализацию и очистку данных.</w:t>
      </w:r>
    </w:p>
    <w:p w:rsidR="00702C51" w:rsidRDefault="00702C51" w:rsidP="003A0B3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имеем текст обращения, то заменяем именованные сущности тэнами, для исполнителей именованные сущности удаляем. Получаем набор данных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нейросетевых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алгоритмов, из которого можем получить набор данных для статистических алгоритмов, где применяется модель мешка слов.</w:t>
      </w:r>
    </w:p>
    <w:p w:rsidR="00702C51" w:rsidRDefault="00702C51" w:rsidP="003A0B3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02C51" w:rsidRPr="00702C51" w:rsidRDefault="00702C51" w:rsidP="003A0B3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Слайд 12. </w:t>
      </w:r>
    </w:p>
    <w:p w:rsidR="00702C51" w:rsidRDefault="00702C51" w:rsidP="003A0B3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Результаты обучения статистических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нейросетевых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</w:t>
      </w:r>
      <w:r w:rsidR="003468DB">
        <w:rPr>
          <w:rFonts w:ascii="Times New Roman" w:hAnsi="Times New Roman" w:cs="Times New Roman"/>
          <w:sz w:val="28"/>
          <w:szCs w:val="28"/>
        </w:rPr>
        <w:t>ей.</w:t>
      </w:r>
    </w:p>
    <w:p w:rsidR="003468DB" w:rsidRDefault="003468DB" w:rsidP="003A0B3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Здесь введен коэффициент </w:t>
      </w:r>
      <w:r>
        <w:rPr>
          <w:rFonts w:ascii="Times New Roman" w:hAnsi="Times New Roman" w:cs="Times New Roman"/>
          <w:sz w:val="28"/>
          <w:szCs w:val="28"/>
          <w:lang w:val="en-US"/>
        </w:rPr>
        <w:t>MCC</w:t>
      </w:r>
      <w:r w:rsidRPr="003468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это коэффициент корреляции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Мютьюза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мера, достаточно устойчивая к дисбалансу классов, хотя и точность, полнота и Ф-мера я рассчитываю взвешенные, т.е. здесь дисбаланс классов учтен.</w:t>
      </w:r>
    </w:p>
    <w:p w:rsidR="003468DB" w:rsidRDefault="00EB071E" w:rsidP="003A0B3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итогам лучшие результаты показали логистическая регрессия и нейросеть на основе механизма внимания, </w:t>
      </w:r>
      <w:r>
        <w:rPr>
          <w:rFonts w:ascii="Times New Roman" w:hAnsi="Times New Roman" w:cs="Times New Roman"/>
          <w:sz w:val="28"/>
          <w:szCs w:val="28"/>
          <w:lang w:val="en-US"/>
        </w:rPr>
        <w:t>BERT</w:t>
      </w:r>
      <w:r w:rsidRPr="00EB071E">
        <w:rPr>
          <w:rFonts w:ascii="Times New Roman" w:hAnsi="Times New Roman" w:cs="Times New Roman"/>
          <w:sz w:val="28"/>
          <w:szCs w:val="28"/>
        </w:rPr>
        <w:t>.</w:t>
      </w:r>
    </w:p>
    <w:p w:rsidR="00EB071E" w:rsidRDefault="00EB071E" w:rsidP="003A0B3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B071E" w:rsidRDefault="00EB071E" w:rsidP="003A0B3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Слайд 13. Алгоритм построения модели для определения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подлкатегории</w:t>
      </w:r>
      <w:proofErr w:type="spellEnd"/>
    </w:p>
    <w:p w:rsidR="00EB071E" w:rsidRPr="00EB071E" w:rsidRDefault="00EB071E" w:rsidP="003A0B3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B071E" w:rsidRPr="00EB0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FA"/>
    <w:rsid w:val="00086805"/>
    <w:rsid w:val="00174394"/>
    <w:rsid w:val="001D22C6"/>
    <w:rsid w:val="003468DB"/>
    <w:rsid w:val="00351150"/>
    <w:rsid w:val="00370B93"/>
    <w:rsid w:val="003A0B36"/>
    <w:rsid w:val="00452BDB"/>
    <w:rsid w:val="00562E4F"/>
    <w:rsid w:val="005E7574"/>
    <w:rsid w:val="00702C51"/>
    <w:rsid w:val="0074796D"/>
    <w:rsid w:val="008160CE"/>
    <w:rsid w:val="00826873"/>
    <w:rsid w:val="008423FA"/>
    <w:rsid w:val="00902463"/>
    <w:rsid w:val="009B72B6"/>
    <w:rsid w:val="009E2E17"/>
    <w:rsid w:val="00AC102E"/>
    <w:rsid w:val="00B04F2E"/>
    <w:rsid w:val="00BF728D"/>
    <w:rsid w:val="00C8444A"/>
    <w:rsid w:val="00CD4C2F"/>
    <w:rsid w:val="00D1140F"/>
    <w:rsid w:val="00DA483F"/>
    <w:rsid w:val="00EB071E"/>
    <w:rsid w:val="00EF7CBC"/>
    <w:rsid w:val="00F07316"/>
    <w:rsid w:val="00F20501"/>
    <w:rsid w:val="00F21D25"/>
    <w:rsid w:val="00FD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EA036"/>
  <w15:chartTrackingRefBased/>
  <w15:docId w15:val="{67B948DE-BDE9-4E6B-A0CF-FF2104FB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главление"/>
    <w:basedOn w:val="a"/>
    <w:link w:val="a4"/>
    <w:qFormat/>
    <w:rsid w:val="00B04F2E"/>
    <w:pPr>
      <w:tabs>
        <w:tab w:val="left" w:leader="dot" w:pos="567"/>
      </w:tabs>
      <w:spacing w:after="0" w:line="360" w:lineRule="auto"/>
    </w:pPr>
    <w:rPr>
      <w:rFonts w:ascii="Times New Roman" w:hAnsi="Times New Roman"/>
      <w:sz w:val="28"/>
    </w:rPr>
  </w:style>
  <w:style w:type="character" w:customStyle="1" w:styleId="a4">
    <w:name w:val="Оглавление Знак"/>
    <w:basedOn w:val="a0"/>
    <w:link w:val="a3"/>
    <w:rsid w:val="00B04F2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aleks1212</dc:creator>
  <cp:keywords/>
  <dc:description/>
  <cp:lastModifiedBy>aleks1212</cp:lastModifiedBy>
  <cp:revision>18</cp:revision>
  <dcterms:created xsi:type="dcterms:W3CDTF">2021-05-20T16:58:00Z</dcterms:created>
  <dcterms:modified xsi:type="dcterms:W3CDTF">2021-05-20T19:06:00Z</dcterms:modified>
</cp:coreProperties>
</file>