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anna-veronica-lingery-shop-proof-of-conc"/>
      <w:bookmarkEnd w:id="0"/>
      <w:r>
        <w:rPr/>
        <w:t>Anna Veronica lingery shop: proof of concept</w:t>
      </w:r>
    </w:p>
    <w:p>
      <w:pPr>
        <w:pStyle w:val="FirstParagraph"/>
        <w:rPr/>
      </w:pPr>
      <w:r>
        <w:rPr/>
        <w:t xml:space="preserve">On the stage of projecting some errors occurred: the </w:t>
      </w:r>
      <w:r>
        <w:rPr>
          <w:rStyle w:val="VerbatimChar"/>
        </w:rPr>
        <w:t>Bulma</w:t>
      </w:r>
      <w:r>
        <w:rPr/>
        <w:t xml:space="preserve"> css framework did not provide sufficient template for shop web page; the react templatei, that was chosen, was too complicated. So, some measures were taken to improve the situation: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The template </w:t>
      </w:r>
      <w:hyperlink r:id="rId2">
        <w:r>
          <w:rPr>
            <w:rStyle w:val="InternetLink"/>
          </w:rPr>
          <w:t>bootstrap s</w:t>
        </w:r>
        <w:r>
          <w:rPr>
            <w:rStyle w:val="InternetLink"/>
          </w:rPr>
          <w:t>h</w:t>
        </w:r>
        <w:r>
          <w:rPr>
            <w:rStyle w:val="InternetLink"/>
          </w:rPr>
          <w:t>owcase</w:t>
        </w:r>
      </w:hyperlink>
      <w:r>
        <w:rPr/>
        <w:t xml:space="preserve"> is used for frontend layout.</w:t>
      </w:r>
    </w:p>
    <w:p>
      <w:pPr>
        <w:pStyle w:val="Compact"/>
        <w:numPr>
          <w:ilvl w:val="0"/>
          <w:numId w:val="1"/>
        </w:numPr>
        <w:rPr/>
      </w:pPr>
      <w:r>
        <w:rPr/>
        <w:t>The react-tools are used for creating clear boilerplate.</w:t>
      </w:r>
    </w:p>
    <w:p>
      <w:pPr>
        <w:pStyle w:val="FirstParagraph"/>
        <w:rPr/>
      </w:pPr>
      <w:r>
        <w:rPr/>
        <w:t xml:space="preserve">Some components (the basket, the showcase, cards) will change their states, that is why the context </w:t>
      </w:r>
      <w:r>
        <w:rPr>
          <w:rStyle w:val="VerbatimChar"/>
        </w:rPr>
        <w:t>Consumer</w:t>
      </w:r>
      <w:r>
        <w:rPr/>
        <w:t xml:space="preserve"> and context </w:t>
      </w:r>
      <w:r>
        <w:rPr>
          <w:rStyle w:val="VerbatimChar"/>
        </w:rPr>
        <w:t>Provider</w:t>
      </w:r>
      <w:r>
        <w:rPr/>
        <w:t xml:space="preserve"> components are used here. Also the library </w:t>
      </w:r>
      <w:r>
        <w:rPr>
          <w:rStyle w:val="VerbatimChar"/>
        </w:rPr>
        <w:t>react-toastify</w:t>
      </w:r>
      <w:r>
        <w:rPr/>
        <w:t xml:space="preserve"> is used for orginizing messages for a user.</w:t>
      </w:r>
    </w:p>
    <w:p>
      <w:pPr>
        <w:pStyle w:val="SourceCode"/>
        <w:rPr/>
      </w:pPr>
      <w:r>
        <w:rPr>
          <w:rStyle w:val="VerbatimChar"/>
        </w:rPr>
        <w:t>import React, {Component} from "react";</w:t>
      </w:r>
      <w:r>
        <w:rPr/>
        <w:br/>
      </w:r>
      <w:r>
        <w:rPr>
          <w:rStyle w:val="VerbatimChar"/>
        </w:rPr>
        <w:t>import { ToastContainer, toast } from 'react-toastify';</w:t>
      </w:r>
      <w:r>
        <w:rPr/>
        <w:br/>
      </w:r>
      <w:r>
        <w:rPr>
          <w:rStyle w:val="VerbatimChar"/>
        </w:rPr>
        <w:t>import 'react-toastify/dist/ReactToastify.css';</w:t>
      </w:r>
      <w:r>
        <w:rPr/>
        <w:br/>
        <w:br/>
      </w:r>
      <w:r>
        <w:rPr>
          <w:rStyle w:val="VerbatimChar"/>
        </w:rPr>
        <w:t>/*</w:t>
      </w:r>
      <w:r>
        <w:rPr/>
        <w:br/>
      </w:r>
      <w:r>
        <w:rPr>
          <w:rStyle w:val="VerbatimChar"/>
        </w:rPr>
        <w:t xml:space="preserve"> * TODO</w:t>
      </w:r>
      <w:r>
        <w:rPr/>
        <w:br/>
      </w:r>
      <w:r>
        <w:rPr>
          <w:rStyle w:val="VerbatimChar"/>
        </w:rPr>
        <w:t xml:space="preserve"> */ </w:t>
      </w:r>
      <w:r>
        <w:rPr/>
        <w:br/>
        <w:br/>
      </w:r>
      <w:r>
        <w:rPr>
          <w:rStyle w:val="VerbatimChar"/>
        </w:rPr>
        <w:t>const {Provider, Consumer} = React.createContext();</w:t>
      </w:r>
      <w:r>
        <w:rPr/>
        <w:br/>
      </w:r>
      <w:r>
        <w:rPr>
          <w:rStyle w:val="VerbatimChar"/>
        </w:rPr>
        <w:t>export {AppContextProvider, Consumer as AppContextConsumer};</w:t>
      </w:r>
    </w:p>
    <w:p>
      <w:pPr>
        <w:pStyle w:val="FirstParagraph"/>
        <w:rPr/>
      </w:pPr>
      <w:r>
        <w:rPr/>
        <w:t>So, the main application entry po</w:t>
      </w:r>
      <w:r>
        <w:rPr/>
        <w:t>i</w:t>
      </w:r>
      <w:r>
        <w:rPr/>
        <w:t xml:space="preserve">nt is wrapped with </w:t>
      </w:r>
      <w:r>
        <w:rPr>
          <w:rStyle w:val="VerbatimChar"/>
        </w:rPr>
        <w:t>AppContextProvider</w:t>
      </w:r>
      <w:r>
        <w:rPr/>
        <w:t xml:space="preserve">, and in any child component, where we will use common context we can use the </w:t>
      </w:r>
      <w:r>
        <w:rPr>
          <w:rStyle w:val="VerbatimChar"/>
        </w:rPr>
        <w:t>AppContextConsumer</w:t>
      </w:r>
      <w:r>
        <w:rPr/>
        <w:t>.</w:t>
      </w:r>
    </w:p>
    <w:p>
      <w:pPr>
        <w:pStyle w:val="SourceCode"/>
        <w:rPr/>
      </w:pPr>
      <w:r>
        <w:rPr>
          <w:rStyle w:val="VerbatimChar"/>
        </w:rPr>
        <w:t>&lt;Suspense fallback={&lt;Loader /&gt;}&gt;</w:t>
      </w:r>
      <w:r>
        <w:rPr/>
        <w:br/>
      </w:r>
      <w:r>
        <w:rPr>
          <w:rStyle w:val="VerbatimChar"/>
        </w:rPr>
        <w:t xml:space="preserve">    &lt;React.StrictMode&gt;</w:t>
      </w:r>
      <w:r>
        <w:rPr/>
        <w:br/>
      </w:r>
      <w:r>
        <w:rPr>
          <w:rStyle w:val="VerbatimChar"/>
        </w:rPr>
        <w:t xml:space="preserve">        &lt;AppContextProvider&gt;</w:t>
      </w:r>
      <w:r>
        <w:rPr/>
        <w:br/>
      </w:r>
      <w:r>
        <w:rPr>
          <w:rStyle w:val="VerbatimChar"/>
        </w:rPr>
        <w:t xml:space="preserve">            &lt;App /&gt;</w:t>
      </w:r>
      <w:r>
        <w:rPr/>
        <w:br/>
      </w:r>
      <w:r>
        <w:rPr>
          <w:rStyle w:val="VerbatimChar"/>
        </w:rPr>
        <w:t xml:space="preserve">        &lt;/AppContextProvider&gt;</w:t>
      </w:r>
      <w:r>
        <w:rPr/>
        <w:br/>
      </w:r>
      <w:r>
        <w:rPr>
          <w:rStyle w:val="VerbatimChar"/>
        </w:rPr>
        <w:t xml:space="preserve">      &lt;/React.StrictMode&gt;</w:t>
      </w:r>
      <w:r>
        <w:rPr/>
        <w:br/>
      </w:r>
      <w:r>
        <w:rPr>
          <w:rStyle w:val="VerbatimChar"/>
        </w:rPr>
        <w:t>&lt;/Suspense&gt;</w:t>
      </w:r>
    </w:p>
    <w:p>
      <w:pPr>
        <w:pStyle w:val="FirstParagraph"/>
        <w:rPr/>
      </w:pPr>
      <w:r>
        <w:rPr/>
        <w:t>The page layout consists of top menu (</w:t>
      </w:r>
      <w:r>
        <w:rPr>
          <w:rStyle w:val="VerbatimChar"/>
        </w:rPr>
        <w:t>navbar</w:t>
      </w:r>
      <w:r>
        <w:rPr/>
        <w:t xml:space="preserve">), left menu (categories of goods) and large central part, where main content appears. For this perpous the standart React </w:t>
      </w:r>
      <w:r>
        <w:rPr>
          <w:rStyle w:val="VerbatimChar"/>
        </w:rPr>
        <w:t>HashRouter</w:t>
      </w:r>
      <w:r>
        <w:rPr/>
        <w:t xml:space="preserve"> component is placed here. It reacts on link clicks and renders custom components according with </w:t>
      </w:r>
      <w:r>
        <w:rPr>
          <w:rStyle w:val="VerbatimChar"/>
        </w:rPr>
        <w:t>Switch</w:t>
      </w:r>
      <w:r>
        <w:rPr/>
        <w:t xml:space="preserve"> variant.</w:t>
      </w:r>
    </w:p>
    <w:p>
      <w:pPr>
        <w:pStyle w:val="SourceCode"/>
        <w:rPr/>
      </w:pPr>
      <w:r>
        <w:rPr>
          <w:rStyle w:val="VerbatimChar"/>
        </w:rPr>
        <w:t>&lt;HashRouter&gt;</w:t>
      </w:r>
      <w:r>
        <w:rPr/>
        <w:br/>
      </w:r>
      <w:r>
        <w:rPr>
          <w:rStyle w:val="VerbatimChar"/>
        </w:rPr>
        <w:t xml:space="preserve">    &lt;Switch&gt;</w:t>
      </w:r>
      <w:r>
        <w:rPr/>
        <w:br/>
      </w:r>
      <w:r>
        <w:rPr>
          <w:rStyle w:val="VerbatimChar"/>
        </w:rPr>
        <w:t xml:space="preserve">        &lt;Route path="/instagram"&gt;</w:t>
      </w:r>
      <w:r>
        <w:rPr/>
        <w:br/>
      </w:r>
      <w:r>
        <w:rPr>
          <w:rStyle w:val="VerbatimChar"/>
        </w:rPr>
        <w:t xml:space="preserve">            &lt;Instagram /&gt;</w:t>
      </w:r>
      <w:r>
        <w:rPr/>
        <w:br/>
      </w:r>
      <w:r>
        <w:rPr>
          <w:rStyle w:val="VerbatimChar"/>
        </w:rPr>
        <w:t xml:space="preserve">        &lt;/Route&gt;</w:t>
      </w:r>
      <w:r>
        <w:rPr/>
        <w:br/>
      </w:r>
      <w:r>
        <w:rPr>
          <w:rStyle w:val="VerbatimChar"/>
        </w:rPr>
        <w:t xml:space="preserve">        &lt;Route path="/contacts"&gt;</w:t>
      </w:r>
      <w:r>
        <w:rPr/>
        <w:br/>
      </w:r>
      <w:r>
        <w:rPr>
          <w:rStyle w:val="VerbatimChar"/>
        </w:rPr>
        <w:t xml:space="preserve">            &lt;Contacts /&gt;</w:t>
      </w:r>
      <w:r>
        <w:rPr/>
        <w:br/>
      </w:r>
      <w:r>
        <w:rPr>
          <w:rStyle w:val="VerbatimChar"/>
        </w:rPr>
        <w:t xml:space="preserve">        &lt;/Route&gt;</w:t>
      </w:r>
      <w:r>
        <w:rPr/>
        <w:br/>
      </w:r>
      <w:r>
        <w:rPr>
          <w:rStyle w:val="VerbatimChar"/>
        </w:rPr>
        <w:t xml:space="preserve">        &lt;Route&gt;</w:t>
      </w:r>
      <w:r>
        <w:rPr/>
        <w:br/>
      </w:r>
      <w:r>
        <w:rPr>
          <w:rStyle w:val="VerbatimChar"/>
        </w:rPr>
        <w:t xml:space="preserve">            &lt;Welcome /&gt;</w:t>
      </w:r>
      <w:r>
        <w:rPr/>
        <w:br/>
      </w:r>
      <w:r>
        <w:rPr>
          <w:rStyle w:val="VerbatimChar"/>
        </w:rPr>
        <w:t xml:space="preserve">        &lt;/Route&gt;</w:t>
      </w:r>
      <w:r>
        <w:rPr/>
        <w:br/>
      </w:r>
      <w:r>
        <w:rPr>
          <w:rStyle w:val="VerbatimChar"/>
        </w:rPr>
        <w:t xml:space="preserve">    &lt;/Switch&gt;</w:t>
      </w:r>
      <w:r>
        <w:rPr/>
        <w:br/>
      </w:r>
      <w:r>
        <w:rPr>
          <w:rStyle w:val="VerbatimChar"/>
        </w:rPr>
        <w:t>&lt;/HashRouter&gt;</w:t>
      </w:r>
    </w:p>
    <w:p>
      <w:pPr>
        <w:pStyle w:val="FirstParagraph"/>
        <w:spacing w:before="180" w:after="180"/>
        <w:rPr/>
      </w:pPr>
      <w:r>
        <w:rPr/>
        <w:t xml:space="preserve">Clicking on category of goods links passes additional props to the </w:t>
      </w:r>
      <w:r>
        <w:rPr>
          <w:rStyle w:val="VerbatimChar"/>
        </w:rPr>
        <w:t>Showcase</w:t>
      </w:r>
      <w:r>
        <w:rPr/>
        <w:t xml:space="preserve"> component, where the header is dynamically updatable (conditional rendering).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ootstrapzero.com/templates/showcas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LibreOffice/6.3.4.2$MacOSX_X86_64 LibreOffice_project/60da17e045e08f1793c57c00ba83cdfce946d0aa</Application>
  <Pages>2</Pages>
  <Words>249</Words>
  <Characters>1583</Characters>
  <CharactersWithSpaces>1954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2020-06-04T12:10:13Z</dcterms:created>
  <dc:creator/>
  <dc:description/>
  <dc:language>en-US</dc:language>
  <cp:lastModifiedBy/>
  <dcterms:modified xsi:type="dcterms:W3CDTF">2020-06-04T14:42:07Z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