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7F69" w14:textId="1E017116" w:rsidR="00B22789" w:rsidRPr="007E4626" w:rsidRDefault="00660941" w:rsidP="009D3037">
      <w:pPr>
        <w:pStyle w:val="DocumentTitle"/>
        <w:pageBreakBefore/>
        <w:rPr>
          <w:caps/>
          <w:sz w:val="24"/>
        </w:rPr>
      </w:pPr>
      <w:bookmarkStart w:id="0" w:name="a000001"/>
      <w:r w:rsidRPr="007E4626">
        <w:rPr>
          <w:caps/>
          <w:sz w:val="24"/>
        </w:rPr>
        <w:t>Settlement</w:t>
      </w:r>
      <w:r w:rsidR="00B22789" w:rsidRPr="007E4626">
        <w:rPr>
          <w:caps/>
          <w:sz w:val="24"/>
        </w:rPr>
        <w:t xml:space="preserve"> Agreement</w:t>
      </w:r>
      <w:bookmarkEnd w:id="0"/>
    </w:p>
    <w:p w14:paraId="34D17F6A" w14:textId="660962C5" w:rsidR="00B22789" w:rsidRPr="007E4626" w:rsidRDefault="00B22789" w:rsidP="00E214A1">
      <w:pPr>
        <w:pStyle w:val="Paragraph"/>
        <w:ind w:firstLine="720"/>
      </w:pPr>
      <w:r w:rsidRPr="007E4626">
        <w:t xml:space="preserve">This </w:t>
      </w:r>
      <w:r w:rsidR="007D5047">
        <w:t>Settlement</w:t>
      </w:r>
      <w:r w:rsidRPr="007E4626">
        <w:t xml:space="preserve"> Agreement (this "</w:t>
      </w:r>
      <w:r w:rsidRPr="007E4626">
        <w:rPr>
          <w:b/>
        </w:rPr>
        <w:t>Agreement</w:t>
      </w:r>
      <w:r w:rsidRPr="007E4626">
        <w:t xml:space="preserve">"), dated as of </w:t>
      </w:r>
      <w:r w:rsidR="00524AEF" w:rsidRPr="007E4626">
        <w:t>February</w:t>
      </w:r>
      <w:r w:rsidR="00FF1F37" w:rsidRPr="007E4626">
        <w:t xml:space="preserve"> </w:t>
      </w:r>
      <w:r w:rsidR="003522BC" w:rsidRPr="007E4626">
        <w:t>___, 202</w:t>
      </w:r>
      <w:r w:rsidR="00FF1F37" w:rsidRPr="007E4626">
        <w:t>6</w:t>
      </w:r>
      <w:r w:rsidRPr="007E4626">
        <w:t xml:space="preserve">, is entered into between </w:t>
      </w:r>
      <w:r w:rsidR="008F1E14" w:rsidRPr="007E4626">
        <w:t>Aleksa Bisercic</w:t>
      </w:r>
      <w:r w:rsidRPr="007E4626">
        <w:t xml:space="preserve"> ("</w:t>
      </w:r>
      <w:r w:rsidR="00950C7F" w:rsidRPr="007E4626">
        <w:rPr>
          <w:b/>
        </w:rPr>
        <w:t>Member</w:t>
      </w:r>
      <w:r w:rsidRPr="007E4626">
        <w:t xml:space="preserve">"), and </w:t>
      </w:r>
      <w:r w:rsidR="00846498" w:rsidRPr="007E4626">
        <w:t>Dandilion LLC</w:t>
      </w:r>
      <w:r w:rsidRPr="007E4626">
        <w:t>, a Delaware limited liability company ("</w:t>
      </w:r>
      <w:r w:rsidRPr="007E4626">
        <w:rPr>
          <w:b/>
        </w:rPr>
        <w:t>Company</w:t>
      </w:r>
      <w:r w:rsidRPr="007E4626">
        <w:t>") (each, a "</w:t>
      </w:r>
      <w:r w:rsidRPr="007E4626">
        <w:rPr>
          <w:b/>
          <w:bCs/>
        </w:rPr>
        <w:t>Party</w:t>
      </w:r>
      <w:r w:rsidRPr="007E4626">
        <w:t>" and, collectively, the "</w:t>
      </w:r>
      <w:r w:rsidRPr="007E4626">
        <w:rPr>
          <w:b/>
          <w:bCs/>
        </w:rPr>
        <w:t>Parties</w:t>
      </w:r>
      <w:r w:rsidRPr="007E4626">
        <w:t>").</w:t>
      </w:r>
    </w:p>
    <w:p w14:paraId="34D17F6B" w14:textId="77777777" w:rsidR="00B22789" w:rsidRPr="007E4626" w:rsidRDefault="00B22789" w:rsidP="009D3037">
      <w:pPr>
        <w:pStyle w:val="SectionHeading"/>
      </w:pPr>
      <w:r w:rsidRPr="007E4626">
        <w:rPr>
          <w:bCs/>
          <w:caps/>
        </w:rPr>
        <w:t>Recitals</w:t>
      </w:r>
    </w:p>
    <w:p w14:paraId="34D17F6C" w14:textId="0FF62053" w:rsidR="00B22789" w:rsidRPr="007E4626" w:rsidRDefault="00B22789" w:rsidP="009D3037">
      <w:pPr>
        <w:pStyle w:val="ParaFirst-lineIndent"/>
      </w:pPr>
      <w:r w:rsidRPr="007E4626">
        <w:t xml:space="preserve">WHEREAS, </w:t>
      </w:r>
      <w:r w:rsidR="007B1889" w:rsidRPr="007E4626">
        <w:t>Member</w:t>
      </w:r>
      <w:r w:rsidRPr="007E4626">
        <w:t xml:space="preserve"> is a party to the Limited Liability Company Agreement of Company, dated as of </w:t>
      </w:r>
      <w:r w:rsidR="005A19B3" w:rsidRPr="007E4626">
        <w:t xml:space="preserve">October 9, 2024 </w:t>
      </w:r>
      <w:r w:rsidRPr="007E4626">
        <w:t>(as amended, modified, or supplemented, the "</w:t>
      </w:r>
      <w:r w:rsidRPr="007E4626">
        <w:rPr>
          <w:b/>
          <w:bCs/>
        </w:rPr>
        <w:t>LLC Agreement</w:t>
      </w:r>
      <w:r w:rsidRPr="007E4626">
        <w:t>");</w:t>
      </w:r>
    </w:p>
    <w:p w14:paraId="34D17F6D" w14:textId="11EADC5E" w:rsidR="00B22789" w:rsidRPr="00BF4B19" w:rsidRDefault="00B22789" w:rsidP="009D3037">
      <w:pPr>
        <w:pStyle w:val="ParaFirst-lineIndent"/>
      </w:pPr>
      <w:r w:rsidRPr="007E4626">
        <w:t xml:space="preserve">WHEREAS, </w:t>
      </w:r>
      <w:r w:rsidR="007B1889" w:rsidRPr="007E4626">
        <w:t>Member</w:t>
      </w:r>
      <w:r w:rsidRPr="007E4626">
        <w:t xml:space="preserve"> owns </w:t>
      </w:r>
      <w:r w:rsidR="005A19B3" w:rsidRPr="007E4626">
        <w:t>1</w:t>
      </w:r>
      <w:r w:rsidR="008F1E14" w:rsidRPr="007E4626">
        <w:t>91</w:t>
      </w:r>
      <w:r w:rsidR="005A19B3" w:rsidRPr="007E4626">
        <w:t xml:space="preserve"> </w:t>
      </w:r>
      <w:r w:rsidRPr="007E4626">
        <w:t xml:space="preserve">Units of </w:t>
      </w:r>
      <w:r w:rsidR="00867154" w:rsidRPr="00BF4B19">
        <w:t xml:space="preserve">the </w:t>
      </w:r>
      <w:r w:rsidRPr="00BF4B19">
        <w:t xml:space="preserve">Company, which represents </w:t>
      </w:r>
      <w:r w:rsidR="00677025" w:rsidRPr="00BF4B19">
        <w:t>21.75</w:t>
      </w:r>
      <w:r w:rsidRPr="00BF4B19">
        <w:t xml:space="preserve">% of the fully diluted membership interests of Company as of the date hereof; </w:t>
      </w:r>
    </w:p>
    <w:p w14:paraId="34D17F6E" w14:textId="74B4954F" w:rsidR="00B22789" w:rsidRPr="00BF4B19" w:rsidRDefault="00B22789" w:rsidP="009D3037">
      <w:pPr>
        <w:pStyle w:val="ParaFirst-lineIndent"/>
      </w:pPr>
      <w:r w:rsidRPr="00BF4B19">
        <w:t xml:space="preserve">WHEREAS, </w:t>
      </w:r>
      <w:r w:rsidR="00EE23DF" w:rsidRPr="00BF4B19">
        <w:t xml:space="preserve">in connection with the termination of </w:t>
      </w:r>
      <w:r w:rsidR="007B1889" w:rsidRPr="00BF4B19">
        <w:t>Member</w:t>
      </w:r>
      <w:r w:rsidR="00EE23DF" w:rsidRPr="00BF4B19">
        <w:t xml:space="preserve">s' services to the Company, </w:t>
      </w:r>
      <w:r w:rsidR="007B1889" w:rsidRPr="00BF4B19">
        <w:t>Member</w:t>
      </w:r>
      <w:r w:rsidRPr="00BF4B19">
        <w:t xml:space="preserve"> wishes t</w:t>
      </w:r>
      <w:r w:rsidR="00871F9E" w:rsidRPr="00BF4B19">
        <w:t xml:space="preserve">o </w:t>
      </w:r>
      <w:r w:rsidR="003C54C6" w:rsidRPr="00BF4B19">
        <w:t>sell</w:t>
      </w:r>
      <w:r w:rsidRPr="00BF4B19">
        <w:t xml:space="preserve"> to Company, and Company wishes to </w:t>
      </w:r>
      <w:r w:rsidR="00AB31CD" w:rsidRPr="00BF4B19">
        <w:t>accept</w:t>
      </w:r>
      <w:r w:rsidR="000863BF" w:rsidRPr="00BF4B19">
        <w:t xml:space="preserve"> the </w:t>
      </w:r>
      <w:r w:rsidR="003C54C6" w:rsidRPr="00BF4B19">
        <w:t>sale</w:t>
      </w:r>
      <w:r w:rsidR="000863BF" w:rsidRPr="00BF4B19">
        <w:t xml:space="preserve"> and</w:t>
      </w:r>
      <w:r w:rsidRPr="00BF4B19">
        <w:t xml:space="preserve"> redeem from </w:t>
      </w:r>
      <w:r w:rsidR="007B1889" w:rsidRPr="00BF4B19">
        <w:t>Member</w:t>
      </w:r>
      <w:r w:rsidRPr="00BF4B19">
        <w:t xml:space="preserve">, </w:t>
      </w:r>
      <w:r w:rsidR="00936488" w:rsidRPr="00BF4B19">
        <w:t xml:space="preserve">96 </w:t>
      </w:r>
      <w:r w:rsidR="00867154" w:rsidRPr="00BF4B19">
        <w:t>Units of the Company</w:t>
      </w:r>
      <w:r w:rsidR="007148F5" w:rsidRPr="00BF4B19">
        <w:t xml:space="preserve">, representing </w:t>
      </w:r>
      <w:r w:rsidR="00D93C05" w:rsidRPr="00BF4B19">
        <w:t xml:space="preserve">50% </w:t>
      </w:r>
      <w:r w:rsidR="007148F5" w:rsidRPr="00BF4B19">
        <w:t>of h</w:t>
      </w:r>
      <w:r w:rsidR="00D93C05" w:rsidRPr="00BF4B19">
        <w:t>is</w:t>
      </w:r>
      <w:r w:rsidR="007148F5" w:rsidRPr="00BF4B19">
        <w:t xml:space="preserve"> membership interests</w:t>
      </w:r>
      <w:r w:rsidR="00867154" w:rsidRPr="00BF4B19">
        <w:t xml:space="preserve"> (the "</w:t>
      </w:r>
      <w:r w:rsidRPr="00BF4B19">
        <w:rPr>
          <w:b/>
          <w:bCs/>
        </w:rPr>
        <w:t>Redeemed Interest</w:t>
      </w:r>
      <w:r w:rsidR="00867154" w:rsidRPr="00BF4B19">
        <w:t>")</w:t>
      </w:r>
      <w:r w:rsidRPr="00BF4B19">
        <w:t xml:space="preserve">, as more fully described and subject to the terms and conditions set forth herein; </w:t>
      </w:r>
    </w:p>
    <w:p w14:paraId="345BDDDA" w14:textId="05F3B14A" w:rsidR="000863BF" w:rsidRPr="007E4626" w:rsidRDefault="000863BF" w:rsidP="000863BF">
      <w:pPr>
        <w:pStyle w:val="ParaFirst-lineIndent"/>
      </w:pPr>
      <w:r w:rsidRPr="00BF4B19">
        <w:t xml:space="preserve">WHEREAS, in connection with the termination of Members' services to the Company, Member </w:t>
      </w:r>
      <w:r w:rsidR="007453E2" w:rsidRPr="00BF4B19">
        <w:t xml:space="preserve">and </w:t>
      </w:r>
      <w:r w:rsidRPr="00BF4B19">
        <w:t>Company</w:t>
      </w:r>
      <w:r w:rsidR="007453E2" w:rsidRPr="00BF4B19">
        <w:t xml:space="preserve"> have also agreed </w:t>
      </w:r>
      <w:r w:rsidR="00D2666D" w:rsidRPr="00BF4B19">
        <w:t xml:space="preserve">an amicable </w:t>
      </w:r>
      <w:r w:rsidR="006531B7" w:rsidRPr="00BF4B19">
        <w:t>S</w:t>
      </w:r>
      <w:r w:rsidR="00D2666D" w:rsidRPr="00BF4B19">
        <w:t xml:space="preserve">ettlement </w:t>
      </w:r>
      <w:r w:rsidR="00D05659" w:rsidRPr="00BF4B19">
        <w:t>A</w:t>
      </w:r>
      <w:r w:rsidR="00D2666D" w:rsidRPr="00BF4B19">
        <w:t>mount</w:t>
      </w:r>
      <w:r w:rsidR="00D2666D" w:rsidRPr="007E4626">
        <w:t xml:space="preserve"> </w:t>
      </w:r>
      <w:r w:rsidR="007E06D2" w:rsidRPr="007E4626">
        <w:t>(</w:t>
      </w:r>
      <w:r w:rsidR="00D05659" w:rsidRPr="007E4626">
        <w:t xml:space="preserve">as defined </w:t>
      </w:r>
      <w:r w:rsidR="00206857" w:rsidRPr="007E4626">
        <w:t>herein</w:t>
      </w:r>
      <w:r w:rsidR="007E06D2" w:rsidRPr="007E4626">
        <w:t xml:space="preserve">) </w:t>
      </w:r>
      <w:r w:rsidR="00D02AE5" w:rsidRPr="007E4626">
        <w:t>that the Company will pay the Member</w:t>
      </w:r>
      <w:r w:rsidR="007E06D2" w:rsidRPr="007E4626">
        <w:t xml:space="preserve"> in accordance with a </w:t>
      </w:r>
      <w:r w:rsidR="00D05659" w:rsidRPr="007E4626">
        <w:t>P</w:t>
      </w:r>
      <w:r w:rsidR="002F25DD" w:rsidRPr="007E4626">
        <w:t xml:space="preserve">ayment </w:t>
      </w:r>
      <w:r w:rsidR="00D05659" w:rsidRPr="007E4626">
        <w:t>P</w:t>
      </w:r>
      <w:r w:rsidR="002F25DD" w:rsidRPr="007E4626">
        <w:t>lan (</w:t>
      </w:r>
      <w:r w:rsidR="00D05659" w:rsidRPr="007E4626">
        <w:t xml:space="preserve">as defined </w:t>
      </w:r>
      <w:r w:rsidR="00206857" w:rsidRPr="007E4626">
        <w:t>herein</w:t>
      </w:r>
      <w:r w:rsidR="002F25DD" w:rsidRPr="007E4626">
        <w:t>)</w:t>
      </w:r>
      <w:r w:rsidR="000B35A9" w:rsidRPr="007E4626">
        <w:t>,</w:t>
      </w:r>
      <w:r w:rsidR="002F25DD" w:rsidRPr="007E4626">
        <w:t xml:space="preserve"> </w:t>
      </w:r>
      <w:r w:rsidRPr="007E4626">
        <w:t>as more fully described and subject to the terms and conditions set forth herein; and</w:t>
      </w:r>
    </w:p>
    <w:p w14:paraId="34D17F6F" w14:textId="2C95734D" w:rsidR="00B22789" w:rsidRPr="007E4626" w:rsidRDefault="00B22789" w:rsidP="009D3037">
      <w:pPr>
        <w:pStyle w:val="ParaFirst-lineIndent"/>
      </w:pPr>
      <w:r w:rsidRPr="007E4626">
        <w:t>WHEREAS, capitalized terms used but not defined in this Agreement shall have the meanings given to such terms in the LLC Agreement.</w:t>
      </w:r>
    </w:p>
    <w:p w14:paraId="34D17F70" w14:textId="77777777" w:rsidR="00B22789" w:rsidRPr="007E4626" w:rsidRDefault="00B22789" w:rsidP="009D3037">
      <w:pPr>
        <w:pStyle w:val="ParaFirst-lineIndent"/>
      </w:pPr>
      <w:r w:rsidRPr="007E4626">
        <w:t>NOW, THEREFORE, in consideration of the mutual covenants and agreements hereinafter set forth and for other good and valuable consideration, the receipt and sufficiency of which are hereby acknowledged, the Parties agree as follows:</w:t>
      </w:r>
    </w:p>
    <w:p w14:paraId="34D17F71" w14:textId="1885AB59" w:rsidR="00B22789" w:rsidRPr="007E4626" w:rsidRDefault="00B22789" w:rsidP="00077F7F">
      <w:pPr>
        <w:pStyle w:val="LFTitle-Clause"/>
        <w:ind w:left="0"/>
        <w:rPr>
          <w:caps/>
        </w:rPr>
      </w:pPr>
      <w:r w:rsidRPr="007E4626">
        <w:rPr>
          <w:caps/>
        </w:rPr>
        <w:fldChar w:fldCharType="begin"/>
      </w:r>
      <w:r w:rsidRPr="007E4626">
        <w:rPr>
          <w:caps/>
        </w:rPr>
        <w:instrText xml:space="preserve">TC </w:instrText>
      </w:r>
      <w:bookmarkStart w:id="1" w:name="_Toc256000000"/>
      <w:r w:rsidRPr="007E4626">
        <w:rPr>
          <w:caps/>
        </w:rPr>
        <w:instrText>"ARTICLE I PURCHASE AND SALE"</w:instrText>
      </w:r>
      <w:bookmarkEnd w:id="1"/>
      <w:r w:rsidRPr="007E4626">
        <w:rPr>
          <w:caps/>
        </w:rPr>
        <w:instrText xml:space="preserve"> \l 1</w:instrText>
      </w:r>
      <w:r w:rsidRPr="007E4626">
        <w:rPr>
          <w:caps/>
        </w:rPr>
        <w:fldChar w:fldCharType="end"/>
      </w:r>
      <w:bookmarkStart w:id="2" w:name="a568845"/>
      <w:r w:rsidRPr="007E4626">
        <w:rPr>
          <w:caps/>
        </w:rPr>
        <w:br/>
      </w:r>
      <w:bookmarkEnd w:id="2"/>
      <w:r w:rsidR="002B333D">
        <w:rPr>
          <w:caps/>
        </w:rPr>
        <w:t>Redemption</w:t>
      </w:r>
    </w:p>
    <w:p w14:paraId="34D17F72" w14:textId="0BD13A16" w:rsidR="00B22789" w:rsidRPr="007E4626" w:rsidRDefault="00B22789" w:rsidP="00AF3D05">
      <w:pPr>
        <w:pStyle w:val="LFParasubclause1"/>
      </w:pPr>
      <w:r w:rsidRPr="007E4626">
        <w:rPr>
          <w:rStyle w:val="Title-Subclause1"/>
        </w:rPr>
        <w:fldChar w:fldCharType="begin"/>
      </w:r>
      <w:r w:rsidRPr="007E4626">
        <w:rPr>
          <w:rStyle w:val="Title-Subclause1"/>
        </w:rPr>
        <w:instrText xml:space="preserve">TC </w:instrText>
      </w:r>
      <w:bookmarkStart w:id="3" w:name="_Toc256000001"/>
      <w:r w:rsidRPr="007E4626">
        <w:rPr>
          <w:rStyle w:val="Title-Subclause1"/>
        </w:rPr>
        <w:instrText>"Section 1.01 Purchase and Sale; Withdrawal."</w:instrText>
      </w:r>
      <w:bookmarkEnd w:id="3"/>
      <w:r w:rsidRPr="007E4626">
        <w:rPr>
          <w:rStyle w:val="Title-Subclause1"/>
        </w:rPr>
        <w:instrText xml:space="preserve"> \l 2</w:instrText>
      </w:r>
      <w:r w:rsidRPr="007E4626">
        <w:rPr>
          <w:rStyle w:val="Title-Subclause1"/>
        </w:rPr>
        <w:fldChar w:fldCharType="end"/>
      </w:r>
      <w:bookmarkStart w:id="4" w:name="a92230"/>
      <w:r w:rsidR="00340EA4" w:rsidRPr="007E4626">
        <w:rPr>
          <w:rStyle w:val="Title-Subclause1"/>
        </w:rPr>
        <w:t xml:space="preserve"> </w:t>
      </w:r>
      <w:r w:rsidR="002B333D">
        <w:rPr>
          <w:rStyle w:val="Title-Subclause1"/>
        </w:rPr>
        <w:t>Redemption</w:t>
      </w:r>
      <w:r w:rsidR="00340EA4" w:rsidRPr="007E4626">
        <w:rPr>
          <w:rStyle w:val="Title-Subclause1"/>
        </w:rPr>
        <w:t>.</w:t>
      </w:r>
      <w:r w:rsidR="00340EA4" w:rsidRPr="007E4626">
        <w:t xml:space="preserve"> Subject to the terms and conditions set forth herein, in consideration for the </w:t>
      </w:r>
      <w:r w:rsidR="002B333D">
        <w:t>Settlement Amount</w:t>
      </w:r>
      <w:r w:rsidR="00340EA4" w:rsidRPr="007E4626">
        <w:t xml:space="preserve"> (as defined herein), at the Closing (as defined herein) Member shall transfer, and deliver to Company, and Company shall redeem from </w:t>
      </w:r>
      <w:r w:rsidR="00B6490E" w:rsidRPr="007E4626">
        <w:t>Member</w:t>
      </w:r>
      <w:r w:rsidR="00340EA4" w:rsidRPr="007E4626">
        <w:t xml:space="preserve">, all of </w:t>
      </w:r>
      <w:r w:rsidR="00B6490E" w:rsidRPr="007E4626">
        <w:t>Member</w:t>
      </w:r>
      <w:r w:rsidR="00340EA4" w:rsidRPr="007E4626">
        <w:t>'s right, title, and interest in and to the Redeemed Interest (the "</w:t>
      </w:r>
      <w:r w:rsidR="00340EA4" w:rsidRPr="007E4626">
        <w:rPr>
          <w:b/>
          <w:bCs/>
        </w:rPr>
        <w:t>Redemption</w:t>
      </w:r>
      <w:r w:rsidR="00340EA4" w:rsidRPr="007E4626">
        <w:t>"), free and clear of any pledge, lien, charge, security interest, mortgage, claim, or other encumbrance (each, an "</w:t>
      </w:r>
      <w:r w:rsidR="00340EA4" w:rsidRPr="007E4626">
        <w:rPr>
          <w:b/>
          <w:bCs/>
        </w:rPr>
        <w:t>Encumbrance</w:t>
      </w:r>
      <w:r w:rsidR="00340EA4" w:rsidRPr="007E4626">
        <w:t>").</w:t>
      </w:r>
      <w:bookmarkEnd w:id="4"/>
    </w:p>
    <w:p w14:paraId="55267FBA" w14:textId="601AEEC6" w:rsidR="00580E81" w:rsidRPr="007E4626" w:rsidRDefault="00580E81" w:rsidP="00580E81">
      <w:pPr>
        <w:pStyle w:val="LFTitle-Clause"/>
        <w:ind w:left="0"/>
        <w:rPr>
          <w:caps/>
        </w:rPr>
      </w:pPr>
      <w:r w:rsidRPr="007E4626">
        <w:rPr>
          <w:caps/>
        </w:rPr>
        <w:br/>
      </w:r>
      <w:r w:rsidR="005E67B9" w:rsidRPr="007E4626">
        <w:rPr>
          <w:caps/>
        </w:rPr>
        <w:t>Termination of Consultancy Agreement</w:t>
      </w:r>
    </w:p>
    <w:p w14:paraId="365D4CDD" w14:textId="488AEB2E" w:rsidR="00A061B5" w:rsidRPr="007E4626" w:rsidRDefault="00580E81" w:rsidP="00BE0DEA">
      <w:pPr>
        <w:pStyle w:val="LFParasubclause1"/>
        <w:rPr>
          <w:bCs/>
          <w:szCs w:val="22"/>
        </w:rPr>
      </w:pPr>
      <w:r w:rsidRPr="007E4626">
        <w:rPr>
          <w:rStyle w:val="Title-Subclause1"/>
        </w:rPr>
        <w:fldChar w:fldCharType="begin"/>
      </w:r>
      <w:r w:rsidRPr="007E4626">
        <w:rPr>
          <w:rStyle w:val="Title-Subclause1"/>
        </w:rPr>
        <w:instrText>TC "Section 1.01 Purchase and Sale; Withdrawal." \l 2</w:instrText>
      </w:r>
      <w:r w:rsidRPr="007E4626">
        <w:rPr>
          <w:rStyle w:val="Title-Subclause1"/>
        </w:rPr>
        <w:fldChar w:fldCharType="end"/>
      </w:r>
      <w:r w:rsidRPr="007E4626">
        <w:rPr>
          <w:rStyle w:val="Title-Subclause1"/>
        </w:rPr>
        <w:t xml:space="preserve"> </w:t>
      </w:r>
      <w:r w:rsidR="0006263B" w:rsidRPr="007E4626">
        <w:rPr>
          <w:rStyle w:val="Title-Subclause1"/>
        </w:rPr>
        <w:t>Termination of Consultancy Agreement</w:t>
      </w:r>
      <w:r w:rsidR="00010D39" w:rsidRPr="007E4626">
        <w:rPr>
          <w:rStyle w:val="Title-Subclause1"/>
        </w:rPr>
        <w:t>s</w:t>
      </w:r>
      <w:r w:rsidR="00BE0DEA" w:rsidRPr="007E4626">
        <w:rPr>
          <w:rStyle w:val="Title-Subclause1"/>
        </w:rPr>
        <w:t xml:space="preserve">. </w:t>
      </w:r>
      <w:r w:rsidR="00010D39" w:rsidRPr="007E4626">
        <w:rPr>
          <w:rStyle w:val="Title-Subclause1"/>
          <w:b w:val="0"/>
          <w:bCs/>
        </w:rPr>
        <w:t>The Company and the</w:t>
      </w:r>
      <w:r w:rsidR="00010D39" w:rsidRPr="007E4626">
        <w:rPr>
          <w:rStyle w:val="Title-Subclause1"/>
        </w:rPr>
        <w:t xml:space="preserve"> </w:t>
      </w:r>
      <w:r w:rsidR="00010D39" w:rsidRPr="007E4626">
        <w:rPr>
          <w:rStyle w:val="Title-Subclause1"/>
          <w:b w:val="0"/>
          <w:bCs/>
        </w:rPr>
        <w:t xml:space="preserve">Member </w:t>
      </w:r>
      <w:r w:rsidR="00E41F01" w:rsidRPr="007E4626">
        <w:rPr>
          <w:rStyle w:val="Title-Subclause1"/>
          <w:b w:val="0"/>
          <w:bCs/>
        </w:rPr>
        <w:t xml:space="preserve">confirm that the </w:t>
      </w:r>
      <w:r w:rsidR="00CE7E34" w:rsidRPr="007E4626">
        <w:t>Consultancy Agreement</w:t>
      </w:r>
      <w:r w:rsidR="00E41F01" w:rsidRPr="007E4626">
        <w:t>s (as defined below) have been terminate</w:t>
      </w:r>
      <w:r w:rsidR="00524AEF" w:rsidRPr="007E4626">
        <w:t>d effective as on January 31,</w:t>
      </w:r>
      <w:r w:rsidR="00524AEF" w:rsidRPr="007E4626">
        <w:rPr>
          <w:b/>
          <w:bCs/>
        </w:rPr>
        <w:t xml:space="preserve"> </w:t>
      </w:r>
      <w:r w:rsidR="00524AEF" w:rsidRPr="007E4626">
        <w:t>202</w:t>
      </w:r>
      <w:r w:rsidR="00BE0C0E">
        <w:t>6</w:t>
      </w:r>
      <w:r w:rsidR="00524AEF" w:rsidRPr="007E4626">
        <w:t xml:space="preserve"> (the “</w:t>
      </w:r>
      <w:r w:rsidR="00524AEF" w:rsidRPr="007E4626">
        <w:rPr>
          <w:b/>
          <w:bCs/>
        </w:rPr>
        <w:t>Termination Date</w:t>
      </w:r>
      <w:r w:rsidR="00524AEF" w:rsidRPr="007E4626">
        <w:t>”)</w:t>
      </w:r>
      <w:r w:rsidR="00E64311" w:rsidRPr="007E4626">
        <w:t xml:space="preserve">. </w:t>
      </w:r>
    </w:p>
    <w:p w14:paraId="7C073B54" w14:textId="75988E7C" w:rsidR="0093187E" w:rsidRPr="007E4626" w:rsidRDefault="00E64311" w:rsidP="00BE0DEA">
      <w:pPr>
        <w:pStyle w:val="LFParasubclause1"/>
        <w:rPr>
          <w:bCs/>
          <w:szCs w:val="22"/>
        </w:rPr>
      </w:pPr>
      <w:r w:rsidRPr="007E4626">
        <w:rPr>
          <w:b/>
          <w:bCs/>
        </w:rPr>
        <w:lastRenderedPageBreak/>
        <w:t>Consultancy Agreements</w:t>
      </w:r>
      <w:r w:rsidR="00A061B5" w:rsidRPr="007E4626">
        <w:t>.</w:t>
      </w:r>
      <w:r w:rsidR="000138B2" w:rsidRPr="007E4626">
        <w:t xml:space="preserve"> </w:t>
      </w:r>
      <w:r w:rsidRPr="007E4626">
        <w:t>mean</w:t>
      </w:r>
      <w:r w:rsidR="000138B2" w:rsidRPr="007E4626">
        <w:t>s</w:t>
      </w:r>
      <w:r w:rsidRPr="007E4626">
        <w:t xml:space="preserve"> </w:t>
      </w:r>
      <w:r w:rsidR="0082374E" w:rsidRPr="007E4626">
        <w:t>all</w:t>
      </w:r>
      <w:r w:rsidRPr="007E4626">
        <w:t xml:space="preserve"> agreements between the Company </w:t>
      </w:r>
      <w:r w:rsidR="00A30E98" w:rsidRPr="007E4626">
        <w:t>(</w:t>
      </w:r>
      <w:r w:rsidRPr="007E4626">
        <w:t xml:space="preserve">or its </w:t>
      </w:r>
      <w:r w:rsidR="000A241F">
        <w:t>a</w:t>
      </w:r>
      <w:r w:rsidRPr="007E4626">
        <w:t>ffiliate</w:t>
      </w:r>
      <w:r w:rsidR="000A241F">
        <w:t>s</w:t>
      </w:r>
      <w:r w:rsidR="00A30E98" w:rsidRPr="007E4626">
        <w:t>)</w:t>
      </w:r>
      <w:r w:rsidRPr="007E4626">
        <w:t xml:space="preserve"> and the Member </w:t>
      </w:r>
      <w:r w:rsidR="00A30E98" w:rsidRPr="007E4626">
        <w:t>(</w:t>
      </w:r>
      <w:r w:rsidRPr="007E4626">
        <w:t xml:space="preserve">or its </w:t>
      </w:r>
      <w:r w:rsidR="000A241F">
        <w:t>a</w:t>
      </w:r>
      <w:r w:rsidRPr="007E4626">
        <w:t>ffiliate</w:t>
      </w:r>
      <w:r w:rsidR="000A241F">
        <w:t>s</w:t>
      </w:r>
      <w:r w:rsidR="00A30E98" w:rsidRPr="007E4626">
        <w:t>)</w:t>
      </w:r>
      <w:r w:rsidR="0082374E" w:rsidRPr="007E4626">
        <w:t xml:space="preserve"> </w:t>
      </w:r>
      <w:r w:rsidR="00EC3DAE" w:rsidRPr="007E4626">
        <w:t xml:space="preserve">(as amended, modified, or supplemented) </w:t>
      </w:r>
      <w:r w:rsidR="0098112F" w:rsidRPr="007E4626">
        <w:t>including the last Consultancy Agreement dated September 2, 2025</w:t>
      </w:r>
      <w:r w:rsidR="00EC3DAE" w:rsidRPr="007E4626">
        <w:t xml:space="preserve"> between the Company and </w:t>
      </w:r>
      <w:r w:rsidR="007B179B" w:rsidRPr="007E4626">
        <w:t xml:space="preserve">the Member’s Affiliate company named </w:t>
      </w:r>
      <w:r w:rsidR="00AE460A" w:rsidRPr="007E4626">
        <w:t>“</w:t>
      </w:r>
      <w:r w:rsidR="00607190" w:rsidRPr="007E4626">
        <w:t xml:space="preserve">aleksa bisercic pr racunarsko programiranje  lexiconlogic </w:t>
      </w:r>
      <w:r w:rsidR="00AE460A" w:rsidRPr="007E4626">
        <w:t>Beograd”</w:t>
      </w:r>
      <w:r w:rsidR="00CE7E34" w:rsidRPr="007E4626">
        <w:t xml:space="preserve">. </w:t>
      </w:r>
    </w:p>
    <w:p w14:paraId="33916637" w14:textId="4853010E" w:rsidR="0006263B" w:rsidRPr="007E4626" w:rsidRDefault="00762F66" w:rsidP="00BE0DEA">
      <w:pPr>
        <w:pStyle w:val="LFParasubclause1"/>
        <w:rPr>
          <w:bCs/>
          <w:szCs w:val="22"/>
        </w:rPr>
      </w:pPr>
      <w:r w:rsidRPr="007E4626">
        <w:rPr>
          <w:b/>
          <w:bCs/>
        </w:rPr>
        <w:t>Survival</w:t>
      </w:r>
      <w:r w:rsidRPr="007E4626">
        <w:t xml:space="preserve">. </w:t>
      </w:r>
      <w:r w:rsidR="00CE7E34" w:rsidRPr="007E4626">
        <w:t xml:space="preserve">Except as expressly preserved herein or by the survival provisions of the Consultancy Agreement, including but not limited to </w:t>
      </w:r>
      <w:r w:rsidR="00CE7E34" w:rsidRPr="007E4626">
        <w:rPr>
          <w:b/>
          <w:bCs/>
        </w:rPr>
        <w:t>Section 5</w:t>
      </w:r>
      <w:r w:rsidR="00F37760" w:rsidRPr="007E4626">
        <w:rPr>
          <w:b/>
          <w:bCs/>
        </w:rPr>
        <w:t xml:space="preserve"> </w:t>
      </w:r>
      <w:r w:rsidR="00CE7E34" w:rsidRPr="007E4626">
        <w:rPr>
          <w:b/>
          <w:bCs/>
        </w:rPr>
        <w:t>(Confidentiality)</w:t>
      </w:r>
      <w:r w:rsidR="00CE7E34" w:rsidRPr="007E4626">
        <w:t xml:space="preserve"> and </w:t>
      </w:r>
      <w:r w:rsidR="00CE7E34" w:rsidRPr="007E4626">
        <w:rPr>
          <w:b/>
          <w:bCs/>
        </w:rPr>
        <w:t>Section 6 (Ownership of Work Product)</w:t>
      </w:r>
      <w:r w:rsidR="00CE7E34" w:rsidRPr="007E4626">
        <w:t>, the Consultancy Agreement</w:t>
      </w:r>
      <w:r w:rsidR="00D80257" w:rsidRPr="007E4626">
        <w:t>s</w:t>
      </w:r>
      <w:r w:rsidR="00CE7E34" w:rsidRPr="007E4626">
        <w:t xml:space="preserve"> shall be of no further force or effect.</w:t>
      </w:r>
    </w:p>
    <w:p w14:paraId="25059557" w14:textId="3FC38032" w:rsidR="005E67B9" w:rsidRPr="007E4626" w:rsidRDefault="005E67B9" w:rsidP="005E67B9">
      <w:pPr>
        <w:pStyle w:val="LFTitle-Clause"/>
        <w:ind w:left="0"/>
        <w:rPr>
          <w:caps/>
        </w:rPr>
      </w:pPr>
      <w:r w:rsidRPr="007E4626">
        <w:rPr>
          <w:caps/>
        </w:rPr>
        <w:br/>
      </w:r>
      <w:r w:rsidR="001824A3" w:rsidRPr="007E4626">
        <w:rPr>
          <w:caps/>
        </w:rPr>
        <w:t>Settlement</w:t>
      </w:r>
    </w:p>
    <w:p w14:paraId="4024ECCB" w14:textId="7AD5A15C" w:rsidR="00BE0DEA" w:rsidRPr="007E4626" w:rsidRDefault="00E404E8" w:rsidP="00BE0DEA">
      <w:pPr>
        <w:pStyle w:val="LFParasubclause1"/>
        <w:rPr>
          <w:rStyle w:val="Title-Subclause1"/>
          <w:b w:val="0"/>
          <w:bCs/>
        </w:rPr>
      </w:pPr>
      <w:r w:rsidRPr="007E4626">
        <w:rPr>
          <w:b/>
          <w:bCs/>
        </w:rPr>
        <w:t xml:space="preserve">Settlement. </w:t>
      </w:r>
      <w:r w:rsidR="00EA5B24" w:rsidRPr="007E4626">
        <w:t xml:space="preserve">Subject to the terms and conditions set forth herein, </w:t>
      </w:r>
      <w:r w:rsidR="00BE0DEA" w:rsidRPr="007E4626">
        <w:rPr>
          <w:rStyle w:val="Title-Subclause1"/>
          <w:b w:val="0"/>
          <w:bCs/>
        </w:rPr>
        <w:t xml:space="preserve">the Parties have agreed that the Company will pay the </w:t>
      </w:r>
      <w:r w:rsidR="00D80257" w:rsidRPr="007E4626">
        <w:rPr>
          <w:rStyle w:val="Title-Subclause1"/>
          <w:b w:val="0"/>
          <w:bCs/>
        </w:rPr>
        <w:t>Member</w:t>
      </w:r>
      <w:r w:rsidR="00BE0DEA" w:rsidRPr="007E4626">
        <w:rPr>
          <w:rStyle w:val="Title-Subclause1"/>
          <w:b w:val="0"/>
          <w:bCs/>
        </w:rPr>
        <w:t xml:space="preserve"> an aggregate amount of £</w:t>
      </w:r>
      <w:r w:rsidR="00871F14">
        <w:rPr>
          <w:rStyle w:val="Title-Subclause1"/>
          <w:b w:val="0"/>
          <w:bCs/>
        </w:rPr>
        <w:t>46,000</w:t>
      </w:r>
      <w:r w:rsidR="00BE0DEA" w:rsidRPr="007E4626">
        <w:rPr>
          <w:rStyle w:val="Title-Subclause1"/>
          <w:b w:val="0"/>
          <w:bCs/>
        </w:rPr>
        <w:t xml:space="preserve"> (</w:t>
      </w:r>
      <w:r w:rsidR="001F3D71" w:rsidRPr="007E4626">
        <w:rPr>
          <w:rStyle w:val="Title-Subclause1"/>
          <w:b w:val="0"/>
          <w:bCs/>
        </w:rPr>
        <w:t>Forty-</w:t>
      </w:r>
      <w:r w:rsidR="00871F14">
        <w:rPr>
          <w:rStyle w:val="Title-Subclause1"/>
          <w:b w:val="0"/>
          <w:bCs/>
        </w:rPr>
        <w:t>Six</w:t>
      </w:r>
      <w:r w:rsidR="009C0993" w:rsidRPr="007E4626">
        <w:rPr>
          <w:rStyle w:val="Title-Subclause1"/>
          <w:b w:val="0"/>
          <w:bCs/>
        </w:rPr>
        <w:t xml:space="preserve"> Thousand</w:t>
      </w:r>
      <w:r w:rsidR="005F31A0" w:rsidRPr="007E4626">
        <w:rPr>
          <w:rStyle w:val="Title-Subclause1"/>
          <w:b w:val="0"/>
          <w:bCs/>
        </w:rPr>
        <w:t xml:space="preserve"> </w:t>
      </w:r>
      <w:r w:rsidR="00BE0DEA" w:rsidRPr="007E4626">
        <w:rPr>
          <w:rStyle w:val="Title-Subclause1"/>
          <w:b w:val="0"/>
          <w:bCs/>
        </w:rPr>
        <w:t xml:space="preserve">Pounds Sterling) (the </w:t>
      </w:r>
      <w:r w:rsidR="001F3D71" w:rsidRPr="007E4626">
        <w:rPr>
          <w:rStyle w:val="Title-Subclause1"/>
          <w:b w:val="0"/>
          <w:bCs/>
        </w:rPr>
        <w:t>“</w:t>
      </w:r>
      <w:r w:rsidR="00BE0DEA" w:rsidRPr="007E4626">
        <w:rPr>
          <w:rStyle w:val="Title-Subclause1"/>
        </w:rPr>
        <w:t>Settlement Amount</w:t>
      </w:r>
      <w:r w:rsidR="001F3D71" w:rsidRPr="007E4626">
        <w:rPr>
          <w:rStyle w:val="Title-Subclause1"/>
          <w:b w:val="0"/>
          <w:bCs/>
        </w:rPr>
        <w:t>”</w:t>
      </w:r>
      <w:r w:rsidR="00BE0DEA" w:rsidRPr="007E4626">
        <w:rPr>
          <w:rStyle w:val="Title-Subclause1"/>
          <w:b w:val="0"/>
          <w:bCs/>
        </w:rPr>
        <w:t>)</w:t>
      </w:r>
      <w:r w:rsidR="008159A8" w:rsidRPr="007E4626">
        <w:rPr>
          <w:rStyle w:val="Title-Subclause1"/>
          <w:b w:val="0"/>
          <w:bCs/>
        </w:rPr>
        <w:t xml:space="preserve"> in accordance with the Payment Plan</w:t>
      </w:r>
      <w:r w:rsidR="00BE0DEA" w:rsidRPr="007E4626">
        <w:rPr>
          <w:rStyle w:val="Title-Subclause1"/>
          <w:b w:val="0"/>
          <w:bCs/>
        </w:rPr>
        <w:t>.</w:t>
      </w:r>
    </w:p>
    <w:p w14:paraId="639D100B" w14:textId="280DC933" w:rsidR="00BE0DEA" w:rsidRPr="007E4626" w:rsidRDefault="00BE0DEA" w:rsidP="00BE0DEA">
      <w:pPr>
        <w:pStyle w:val="LFParasubclause1"/>
        <w:rPr>
          <w:rStyle w:val="Title-Subclause1"/>
          <w:b w:val="0"/>
          <w:bCs/>
        </w:rPr>
      </w:pPr>
      <w:r w:rsidRPr="007E4626">
        <w:rPr>
          <w:rStyle w:val="Title-Subclause1"/>
        </w:rPr>
        <w:t xml:space="preserve">Payment Plan. </w:t>
      </w:r>
      <w:r w:rsidRPr="007E4626">
        <w:rPr>
          <w:rStyle w:val="Title-Subclause1"/>
          <w:b w:val="0"/>
          <w:bCs/>
        </w:rPr>
        <w:t xml:space="preserve">The Company shall pay the Settlement Amount to </w:t>
      </w:r>
      <w:r w:rsidR="003F2350">
        <w:rPr>
          <w:rStyle w:val="Title-Subclause1"/>
          <w:b w:val="0"/>
          <w:bCs/>
        </w:rPr>
        <w:t>Member</w:t>
      </w:r>
      <w:r w:rsidRPr="007E4626">
        <w:rPr>
          <w:rStyle w:val="Title-Subclause1"/>
          <w:b w:val="0"/>
          <w:bCs/>
        </w:rPr>
        <w:t xml:space="preserve"> in </w:t>
      </w:r>
      <w:r w:rsidR="00B21E01" w:rsidRPr="007E4626">
        <w:rPr>
          <w:rStyle w:val="Title-Subclause1"/>
          <w:b w:val="0"/>
          <w:bCs/>
        </w:rPr>
        <w:t>20</w:t>
      </w:r>
      <w:r w:rsidRPr="007E4626">
        <w:rPr>
          <w:rStyle w:val="Title-Subclause1"/>
          <w:b w:val="0"/>
          <w:bCs/>
        </w:rPr>
        <w:t xml:space="preserve"> monthly instalments of £</w:t>
      </w:r>
      <w:r w:rsidR="007C0539" w:rsidRPr="007E4626">
        <w:rPr>
          <w:rStyle w:val="Title-Subclause1"/>
          <w:b w:val="0"/>
          <w:bCs/>
        </w:rPr>
        <w:t>2</w:t>
      </w:r>
      <w:r w:rsidRPr="007E4626">
        <w:rPr>
          <w:rStyle w:val="Title-Subclause1"/>
          <w:b w:val="0"/>
          <w:bCs/>
        </w:rPr>
        <w:t>,</w:t>
      </w:r>
      <w:r w:rsidR="007C0539" w:rsidRPr="007E4626">
        <w:rPr>
          <w:rStyle w:val="Title-Subclause1"/>
          <w:b w:val="0"/>
          <w:bCs/>
        </w:rPr>
        <w:t>2</w:t>
      </w:r>
      <w:r w:rsidRPr="007E4626">
        <w:rPr>
          <w:rStyle w:val="Title-Subclause1"/>
          <w:b w:val="0"/>
          <w:bCs/>
        </w:rPr>
        <w:t>00 (</w:t>
      </w:r>
      <w:r w:rsidR="007C0539" w:rsidRPr="007E4626">
        <w:rPr>
          <w:rStyle w:val="Title-Subclause1"/>
          <w:b w:val="0"/>
          <w:bCs/>
        </w:rPr>
        <w:t>Two</w:t>
      </w:r>
      <w:r w:rsidRPr="007E4626">
        <w:rPr>
          <w:rStyle w:val="Title-Subclause1"/>
          <w:b w:val="0"/>
          <w:bCs/>
        </w:rPr>
        <w:t xml:space="preserve"> Thousand </w:t>
      </w:r>
      <w:r w:rsidR="007C0539" w:rsidRPr="007E4626">
        <w:rPr>
          <w:rStyle w:val="Title-Subclause1"/>
          <w:b w:val="0"/>
          <w:bCs/>
        </w:rPr>
        <w:t>Two</w:t>
      </w:r>
      <w:r w:rsidRPr="007E4626">
        <w:rPr>
          <w:rStyle w:val="Title-Subclause1"/>
          <w:b w:val="0"/>
          <w:bCs/>
        </w:rPr>
        <w:t xml:space="preserve"> Hundred Pounds Sterling) and one final instalment of £</w:t>
      </w:r>
      <w:r w:rsidR="008E5A60">
        <w:rPr>
          <w:rStyle w:val="Title-Subclause1"/>
          <w:b w:val="0"/>
          <w:bCs/>
        </w:rPr>
        <w:t>2,000</w:t>
      </w:r>
      <w:r w:rsidRPr="007E4626">
        <w:rPr>
          <w:rStyle w:val="Title-Subclause1"/>
          <w:b w:val="0"/>
          <w:bCs/>
        </w:rPr>
        <w:t xml:space="preserve"> (</w:t>
      </w:r>
      <w:r w:rsidR="008E5A60">
        <w:rPr>
          <w:rStyle w:val="Title-Subclause1"/>
          <w:b w:val="0"/>
          <w:bCs/>
        </w:rPr>
        <w:t>Two</w:t>
      </w:r>
      <w:r w:rsidR="007D22A3" w:rsidRPr="007E4626">
        <w:rPr>
          <w:rStyle w:val="Title-Subclause1"/>
          <w:b w:val="0"/>
          <w:bCs/>
        </w:rPr>
        <w:t xml:space="preserve"> Thousand</w:t>
      </w:r>
      <w:r w:rsidRPr="007E4626">
        <w:rPr>
          <w:rStyle w:val="Title-Subclause1"/>
          <w:b w:val="0"/>
          <w:bCs/>
        </w:rPr>
        <w:t xml:space="preserve"> Pounds Sterling) (the “</w:t>
      </w:r>
      <w:r w:rsidRPr="007E4626">
        <w:rPr>
          <w:rStyle w:val="Title-Subclause1"/>
        </w:rPr>
        <w:t>Payment Plan</w:t>
      </w:r>
      <w:r w:rsidRPr="007E4626">
        <w:rPr>
          <w:rStyle w:val="Title-Subclause1"/>
          <w:b w:val="0"/>
          <w:bCs/>
        </w:rPr>
        <w:t xml:space="preserve">”), which shall be payable in cash, by wire transfer of immediately available funds, with the initial payment being made on 1 April 2026 and each payment thereafter being made monthly on the </w:t>
      </w:r>
      <w:r w:rsidR="00D14F0B" w:rsidRPr="007E4626">
        <w:rPr>
          <w:rStyle w:val="Title-Subclause1"/>
          <w:b w:val="0"/>
          <w:bCs/>
        </w:rPr>
        <w:t xml:space="preserve">first business day </w:t>
      </w:r>
      <w:r w:rsidR="00E404E8" w:rsidRPr="007E4626">
        <w:rPr>
          <w:rStyle w:val="Title-Subclause1"/>
          <w:b w:val="0"/>
          <w:bCs/>
        </w:rPr>
        <w:t>of</w:t>
      </w:r>
      <w:r w:rsidRPr="007E4626">
        <w:rPr>
          <w:rStyle w:val="Title-Subclause1"/>
          <w:b w:val="0"/>
          <w:bCs/>
        </w:rPr>
        <w:t xml:space="preserve"> the month.</w:t>
      </w:r>
    </w:p>
    <w:p w14:paraId="34D17F76" w14:textId="77777777" w:rsidR="00B22789" w:rsidRPr="007E4626" w:rsidRDefault="00B22789" w:rsidP="00077F7F">
      <w:pPr>
        <w:pStyle w:val="LFTitle-Clause"/>
        <w:ind w:left="0"/>
        <w:rPr>
          <w:caps/>
        </w:rPr>
      </w:pPr>
      <w:r w:rsidRPr="007E4626">
        <w:rPr>
          <w:caps/>
        </w:rPr>
        <w:fldChar w:fldCharType="begin"/>
      </w:r>
      <w:r w:rsidRPr="007E4626">
        <w:rPr>
          <w:caps/>
        </w:rPr>
        <w:instrText xml:space="preserve">TC </w:instrText>
      </w:r>
      <w:bookmarkStart w:id="5" w:name="_Toc256000005"/>
      <w:r w:rsidRPr="007E4626">
        <w:rPr>
          <w:caps/>
        </w:rPr>
        <w:instrText>"ARTICLE II CLOSING"</w:instrText>
      </w:r>
      <w:bookmarkEnd w:id="5"/>
      <w:r w:rsidRPr="007E4626">
        <w:rPr>
          <w:caps/>
        </w:rPr>
        <w:instrText xml:space="preserve"> \l 1</w:instrText>
      </w:r>
      <w:r w:rsidRPr="007E4626">
        <w:rPr>
          <w:caps/>
        </w:rPr>
        <w:fldChar w:fldCharType="end"/>
      </w:r>
      <w:bookmarkStart w:id="6" w:name="a626398"/>
      <w:r w:rsidRPr="007E4626">
        <w:rPr>
          <w:caps/>
        </w:rPr>
        <w:br/>
        <w:t xml:space="preserve">CLOSING </w:t>
      </w:r>
      <w:bookmarkEnd w:id="6"/>
    </w:p>
    <w:p w14:paraId="34D17F77" w14:textId="61113144" w:rsidR="00B22789" w:rsidRPr="007E4626" w:rsidRDefault="00B22789" w:rsidP="002B28A1">
      <w:pPr>
        <w:pStyle w:val="LFParasubclause1"/>
      </w:pPr>
      <w:r w:rsidRPr="007E4626">
        <w:rPr>
          <w:rStyle w:val="Title-Subclause1"/>
        </w:rPr>
        <w:fldChar w:fldCharType="begin"/>
      </w:r>
      <w:r w:rsidRPr="007E4626">
        <w:rPr>
          <w:rStyle w:val="Title-Subclause1"/>
        </w:rPr>
        <w:instrText xml:space="preserve">TC </w:instrText>
      </w:r>
      <w:bookmarkStart w:id="7" w:name="_Toc256000006"/>
      <w:r w:rsidRPr="007E4626">
        <w:rPr>
          <w:rStyle w:val="Title-Subclause1"/>
        </w:rPr>
        <w:instrText>"Section 2.01 Closing."</w:instrText>
      </w:r>
      <w:bookmarkEnd w:id="7"/>
      <w:r w:rsidRPr="007E4626">
        <w:rPr>
          <w:rStyle w:val="Title-Subclause1"/>
        </w:rPr>
        <w:instrText xml:space="preserve"> \l 2</w:instrText>
      </w:r>
      <w:r w:rsidRPr="007E4626">
        <w:rPr>
          <w:rStyle w:val="Title-Subclause1"/>
        </w:rPr>
        <w:fldChar w:fldCharType="end"/>
      </w:r>
      <w:bookmarkStart w:id="8" w:name="a601735"/>
      <w:r w:rsidRPr="007E4626">
        <w:rPr>
          <w:rStyle w:val="Title-Subclause1"/>
        </w:rPr>
        <w:t>Closing.</w:t>
      </w:r>
      <w:r w:rsidRPr="007E4626">
        <w:t xml:space="preserve"> The closing of the transactions contemplated by this Agreement (the "</w:t>
      </w:r>
      <w:r w:rsidRPr="007E4626">
        <w:rPr>
          <w:b/>
        </w:rPr>
        <w:t>Closing</w:t>
      </w:r>
      <w:r w:rsidRPr="007E4626">
        <w:t xml:space="preserve">") shall take place </w:t>
      </w:r>
      <w:r w:rsidR="00E11DDE" w:rsidRPr="007E4626">
        <w:t xml:space="preserve">on the date of </w:t>
      </w:r>
      <w:r w:rsidRPr="007E4626">
        <w:t xml:space="preserve">execution of </w:t>
      </w:r>
      <w:r w:rsidR="00D26946" w:rsidRPr="007E4626">
        <w:t xml:space="preserve">(a) </w:t>
      </w:r>
      <w:r w:rsidRPr="007E4626">
        <w:t>this Agreement</w:t>
      </w:r>
      <w:r w:rsidR="00D26946" w:rsidRPr="007E4626">
        <w:t>, (b)</w:t>
      </w:r>
      <w:r w:rsidRPr="007E4626">
        <w:t xml:space="preserve"> </w:t>
      </w:r>
      <w:r w:rsidR="00FA470F" w:rsidRPr="007E4626">
        <w:t xml:space="preserve">all documentation required by the Company to give effect </w:t>
      </w:r>
      <w:r w:rsidR="008972EA" w:rsidRPr="007E4626">
        <w:t xml:space="preserve">to its conversion from a Limited Liability Company to a </w:t>
      </w:r>
      <w:r w:rsidR="002B28A1" w:rsidRPr="007E4626">
        <w:t>Delaware Corporation (to be filed in accordance with Section 265 of the General Corporation Law of the State of Delaware)</w:t>
      </w:r>
      <w:r w:rsidR="00B42CAF" w:rsidRPr="007E4626">
        <w:t xml:space="preserve">, </w:t>
      </w:r>
      <w:r w:rsidR="00D26946" w:rsidRPr="007E4626">
        <w:t xml:space="preserve">and (c) </w:t>
      </w:r>
      <w:r w:rsidR="004C2C52" w:rsidRPr="007E4626">
        <w:t xml:space="preserve">a shareholder agreement in the form required by the Company </w:t>
      </w:r>
      <w:r w:rsidRPr="007E4626">
        <w:t>(the "</w:t>
      </w:r>
      <w:r w:rsidRPr="007E4626">
        <w:rPr>
          <w:b/>
        </w:rPr>
        <w:t>Closing Date</w:t>
      </w:r>
      <w:r w:rsidRPr="007E4626">
        <w:t xml:space="preserve">") at the offices of Company, or remotely by exchange of documents and signatures (or their electronic counterparts). </w:t>
      </w:r>
      <w:bookmarkEnd w:id="8"/>
    </w:p>
    <w:p w14:paraId="34D17F86" w14:textId="702FD4DA" w:rsidR="00B22789" w:rsidRPr="007E4626" w:rsidRDefault="00B22789" w:rsidP="00077F7F">
      <w:pPr>
        <w:pStyle w:val="LFTitle-Clause"/>
        <w:ind w:left="0"/>
        <w:rPr>
          <w:caps/>
        </w:rPr>
      </w:pPr>
      <w:r w:rsidRPr="007E4626">
        <w:rPr>
          <w:caps/>
        </w:rPr>
        <w:fldChar w:fldCharType="begin"/>
      </w:r>
      <w:r w:rsidRPr="007E4626">
        <w:rPr>
          <w:caps/>
        </w:rPr>
        <w:instrText xml:space="preserve">TC </w:instrText>
      </w:r>
      <w:bookmarkStart w:id="9" w:name="_Toc256000008"/>
      <w:r w:rsidRPr="007E4626">
        <w:rPr>
          <w:caps/>
        </w:rPr>
        <w:instrText>"ARTICLE III REPRESENTATIONS AND WARRANTIES OF SELLER"</w:instrText>
      </w:r>
      <w:bookmarkEnd w:id="9"/>
      <w:r w:rsidRPr="007E4626">
        <w:rPr>
          <w:caps/>
        </w:rPr>
        <w:instrText xml:space="preserve"> \l 1</w:instrText>
      </w:r>
      <w:r w:rsidRPr="007E4626">
        <w:rPr>
          <w:caps/>
        </w:rPr>
        <w:fldChar w:fldCharType="end"/>
      </w:r>
      <w:bookmarkStart w:id="10" w:name="a825196"/>
      <w:r w:rsidRPr="007E4626">
        <w:rPr>
          <w:caps/>
        </w:rPr>
        <w:br/>
        <w:t xml:space="preserve">REPRESENTATIONS AND WARRANTIES OF </w:t>
      </w:r>
      <w:r w:rsidR="007B1889" w:rsidRPr="007E4626">
        <w:rPr>
          <w:caps/>
        </w:rPr>
        <w:t>MEMBER</w:t>
      </w:r>
      <w:bookmarkEnd w:id="10"/>
    </w:p>
    <w:p w14:paraId="34D17F87" w14:textId="332E48EA" w:rsidR="00B22789" w:rsidRPr="007E4626" w:rsidRDefault="007B1889" w:rsidP="009D3037">
      <w:pPr>
        <w:pStyle w:val="LFParasubclause1-nonum"/>
      </w:pPr>
      <w:bookmarkStart w:id="11" w:name="a000004"/>
      <w:r w:rsidRPr="007E4626">
        <w:t>Member</w:t>
      </w:r>
      <w:r w:rsidR="00B22789" w:rsidRPr="007E4626">
        <w:t xml:space="preserve"> represents and warrants to Company that the statements contained in this </w:t>
      </w:r>
      <w:r w:rsidR="00B22789" w:rsidRPr="007E4626">
        <w:fldChar w:fldCharType="begin"/>
      </w:r>
      <w:r w:rsidR="00B22789" w:rsidRPr="007E4626">
        <w:instrText>PAGEREF a825196\# "''"  \h</w:instrText>
      </w:r>
      <w:r w:rsidR="00B22789" w:rsidRPr="007E4626">
        <w:fldChar w:fldCharType="end"/>
      </w:r>
      <w:r w:rsidR="00B22789" w:rsidRPr="007E4626">
        <w:fldChar w:fldCharType="begin"/>
      </w:r>
      <w:r w:rsidR="00B22789" w:rsidRPr="007E4626">
        <w:rPr>
          <w:highlight w:val="lightGray"/>
        </w:rPr>
        <w:instrText>REF a825196 \h \w</w:instrText>
      </w:r>
      <w:r w:rsidR="00B22789" w:rsidRPr="007E4626">
        <w:fldChar w:fldCharType="separate"/>
      </w:r>
      <w:r w:rsidR="00D84E1D">
        <w:rPr>
          <w:highlight w:val="lightGray"/>
        </w:rPr>
        <w:t>ARTICLE V</w:t>
      </w:r>
      <w:r w:rsidR="00B22789" w:rsidRPr="007E4626">
        <w:fldChar w:fldCharType="end"/>
      </w:r>
      <w:r w:rsidR="00B22789" w:rsidRPr="007E4626">
        <w:t xml:space="preserve"> are true and correct as of the date hereof. </w:t>
      </w:r>
      <w:bookmarkEnd w:id="11"/>
    </w:p>
    <w:p w14:paraId="34D17F88" w14:textId="0C056E35" w:rsidR="00B22789" w:rsidRPr="007E4626" w:rsidRDefault="00B22789" w:rsidP="009D3037">
      <w:pPr>
        <w:pStyle w:val="LFParasubclause1"/>
      </w:pPr>
      <w:r w:rsidRPr="007E4626">
        <w:rPr>
          <w:rStyle w:val="Title-Subclause1"/>
        </w:rPr>
        <w:fldChar w:fldCharType="begin"/>
      </w:r>
      <w:r w:rsidRPr="007E4626">
        <w:rPr>
          <w:rStyle w:val="Title-Subclause1"/>
        </w:rPr>
        <w:instrText xml:space="preserve">TC </w:instrText>
      </w:r>
      <w:bookmarkStart w:id="12" w:name="_Toc256000009"/>
      <w:r w:rsidRPr="007E4626">
        <w:rPr>
          <w:rStyle w:val="Title-Subclause1"/>
        </w:rPr>
        <w:instrText>"Section 3.01 Organization and Authority of Seller; Enforceability."</w:instrText>
      </w:r>
      <w:bookmarkEnd w:id="12"/>
      <w:r w:rsidRPr="007E4626">
        <w:rPr>
          <w:rStyle w:val="Title-Subclause1"/>
        </w:rPr>
        <w:instrText xml:space="preserve"> \l 2</w:instrText>
      </w:r>
      <w:r w:rsidRPr="007E4626">
        <w:rPr>
          <w:rStyle w:val="Title-Subclause1"/>
        </w:rPr>
        <w:fldChar w:fldCharType="end"/>
      </w:r>
      <w:bookmarkStart w:id="13" w:name="a323174"/>
      <w:r w:rsidRPr="007E4626">
        <w:rPr>
          <w:rStyle w:val="Title-Subclause1"/>
        </w:rPr>
        <w:t>Enforceability.</w:t>
      </w:r>
      <w:r w:rsidRPr="007E4626">
        <w:t xml:space="preserve"> </w:t>
      </w:r>
      <w:r w:rsidR="00CB4540" w:rsidRPr="007E4626">
        <w:t xml:space="preserve"> </w:t>
      </w:r>
      <w:r w:rsidRPr="007E4626">
        <w:t xml:space="preserve">This Agreement and the documents to be delivered by </w:t>
      </w:r>
      <w:r w:rsidR="007B1889" w:rsidRPr="007E4626">
        <w:t>Member</w:t>
      </w:r>
      <w:r w:rsidRPr="007E4626">
        <w:t xml:space="preserve"> hereunder have been duly executed and delivered by </w:t>
      </w:r>
      <w:r w:rsidR="007B1889" w:rsidRPr="007E4626">
        <w:t>Member</w:t>
      </w:r>
      <w:r w:rsidRPr="007E4626">
        <w:t xml:space="preserve"> and (assuming due authorization, execution, and delivery by Company of this Agreement) constitute legal, valid, </w:t>
      </w:r>
      <w:r w:rsidRPr="007E4626">
        <w:lastRenderedPageBreak/>
        <w:t xml:space="preserve">and binding obligations of </w:t>
      </w:r>
      <w:r w:rsidR="007B1889" w:rsidRPr="007E4626">
        <w:t>Member</w:t>
      </w:r>
      <w:r w:rsidRPr="007E4626">
        <w:t xml:space="preserve">, enforceable against </w:t>
      </w:r>
      <w:r w:rsidR="007B1889" w:rsidRPr="007E4626">
        <w:t>Member</w:t>
      </w:r>
      <w:r w:rsidRPr="007E4626">
        <w:t xml:space="preserve"> in accordance with their respective terms, except as may be limited by any bankruptcy, insolvency, reorganization, moratorium, fraudulent conveyance, or other similar laws affecting the enforcement of creditors' rights generally or by general principles of equity.</w:t>
      </w:r>
      <w:bookmarkEnd w:id="13"/>
    </w:p>
    <w:p w14:paraId="34D17F89" w14:textId="2614E90F" w:rsidR="00B22789" w:rsidRPr="007E4626" w:rsidRDefault="00B22789" w:rsidP="0092008E">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14" w:name="_Toc256000010"/>
      <w:r w:rsidRPr="007E4626">
        <w:rPr>
          <w:rStyle w:val="Title-Subclause1"/>
        </w:rPr>
        <w:instrText>"Section 3.02 No Conflicts; Consents."</w:instrText>
      </w:r>
      <w:bookmarkEnd w:id="14"/>
      <w:r w:rsidRPr="007E4626">
        <w:rPr>
          <w:rStyle w:val="Title-Subclause1"/>
        </w:rPr>
        <w:instrText xml:space="preserve"> \l 2</w:instrText>
      </w:r>
      <w:r w:rsidRPr="007E4626">
        <w:rPr>
          <w:rStyle w:val="Title-Subclause1"/>
        </w:rPr>
        <w:fldChar w:fldCharType="end"/>
      </w:r>
      <w:bookmarkStart w:id="15" w:name="a927964"/>
      <w:r w:rsidRPr="007E4626">
        <w:rPr>
          <w:rStyle w:val="Title-Subclause1"/>
        </w:rPr>
        <w:t>No Conflicts; Consents.</w:t>
      </w:r>
      <w:r w:rsidRPr="007E4626">
        <w:t xml:space="preserve"> The execution, delivery, and performance by </w:t>
      </w:r>
      <w:r w:rsidR="007B1889" w:rsidRPr="007E4626">
        <w:t>Member</w:t>
      </w:r>
      <w:r w:rsidRPr="007E4626">
        <w:t xml:space="preserve"> of this Agreement and the documents to be delivered by </w:t>
      </w:r>
      <w:r w:rsidR="007B1889" w:rsidRPr="007E4626">
        <w:t>Member</w:t>
      </w:r>
      <w:r w:rsidRPr="007E4626">
        <w:t xml:space="preserve"> hereunder, and the consummation of the transactions contemplated hereby, do not and will not: (</w:t>
      </w:r>
      <w:r w:rsidR="0092008E" w:rsidRPr="007E4626">
        <w:t>a</w:t>
      </w:r>
      <w:r w:rsidRPr="007E4626">
        <w:t xml:space="preserve">) violate or conflict with any judgment, order, decree, statute, law, ordinance, rule, or regulation applicable to </w:t>
      </w:r>
      <w:r w:rsidR="007B1889" w:rsidRPr="007E4626">
        <w:t>Member</w:t>
      </w:r>
      <w:r w:rsidRPr="007E4626">
        <w:t>; or (</w:t>
      </w:r>
      <w:r w:rsidR="0092008E" w:rsidRPr="007E4626">
        <w:t>b</w:t>
      </w:r>
      <w:r w:rsidRPr="007E4626">
        <w:t xml:space="preserve">) conflict with or result in (with or without notice or lapse of time or both) any violation of, or default under, or give rise to a right of termination, acceleration, or modification of any obligation or loss of any benefit under any contract, oral or written, or other instrument to which </w:t>
      </w:r>
      <w:r w:rsidR="007B1889" w:rsidRPr="007E4626">
        <w:t>Member</w:t>
      </w:r>
      <w:r w:rsidRPr="007E4626">
        <w:t xml:space="preserve"> is a party or otherwise bound. </w:t>
      </w:r>
      <w:r w:rsidR="00FD32B2" w:rsidRPr="007E4626">
        <w:t xml:space="preserve">No </w:t>
      </w:r>
      <w:r w:rsidRPr="007E4626">
        <w:t xml:space="preserve">consent, approval, waiver, or authorization is required to be obtained by </w:t>
      </w:r>
      <w:r w:rsidR="007B1889" w:rsidRPr="007E4626">
        <w:t>Member</w:t>
      </w:r>
      <w:r w:rsidRPr="007E4626">
        <w:t xml:space="preserve"> from any person or entity (including any governmental authority) in connection with the execution, delivery, and performance by </w:t>
      </w:r>
      <w:r w:rsidR="007B1889" w:rsidRPr="007E4626">
        <w:t>Member</w:t>
      </w:r>
      <w:r w:rsidRPr="007E4626">
        <w:t xml:space="preserve"> of this </w:t>
      </w:r>
      <w:r w:rsidRPr="007E4626">
        <w:rPr>
          <w:rStyle w:val="cosearchterm"/>
        </w:rPr>
        <w:t>Agreement</w:t>
      </w:r>
      <w:r w:rsidRPr="007E4626">
        <w:t xml:space="preserve"> and the consummation of the transactions contemplated hereby.</w:t>
      </w:r>
      <w:bookmarkEnd w:id="15"/>
    </w:p>
    <w:p w14:paraId="34D17F8A" w14:textId="0D754618" w:rsidR="00B22789" w:rsidRPr="007E4626" w:rsidRDefault="00B22789" w:rsidP="009D3037">
      <w:pPr>
        <w:pStyle w:val="LFParasubclause1"/>
      </w:pPr>
      <w:r w:rsidRPr="007E4626">
        <w:rPr>
          <w:rStyle w:val="Title-Subclause1"/>
        </w:rPr>
        <w:fldChar w:fldCharType="begin"/>
      </w:r>
      <w:r w:rsidRPr="007E4626">
        <w:rPr>
          <w:rStyle w:val="Title-Subclause1"/>
        </w:rPr>
        <w:instrText xml:space="preserve">TC </w:instrText>
      </w:r>
      <w:bookmarkStart w:id="16" w:name="_Toc256000011"/>
      <w:r w:rsidRPr="007E4626">
        <w:rPr>
          <w:rStyle w:val="Title-Subclause1"/>
        </w:rPr>
        <w:instrText>"Section 3.03 Legal Proceedings."</w:instrText>
      </w:r>
      <w:bookmarkEnd w:id="16"/>
      <w:r w:rsidRPr="007E4626">
        <w:rPr>
          <w:rStyle w:val="Title-Subclause1"/>
        </w:rPr>
        <w:instrText xml:space="preserve"> \l 2</w:instrText>
      </w:r>
      <w:r w:rsidRPr="007E4626">
        <w:rPr>
          <w:rStyle w:val="Title-Subclause1"/>
        </w:rPr>
        <w:fldChar w:fldCharType="end"/>
      </w:r>
      <w:bookmarkStart w:id="17" w:name="a147801"/>
      <w:r w:rsidRPr="007E4626">
        <w:rPr>
          <w:rStyle w:val="Title-Subclause1"/>
        </w:rPr>
        <w:t>Legal Proceedings.</w:t>
      </w:r>
      <w:r w:rsidRPr="007E4626">
        <w:t xml:space="preserve"> </w:t>
      </w:r>
      <w:r w:rsidR="007B1889" w:rsidRPr="007E4626">
        <w:t>Member</w:t>
      </w:r>
      <w:r w:rsidRPr="007E4626">
        <w:t xml:space="preserve"> is not a party to any claim, action, suit, proceeding, or governmental investigation ("</w:t>
      </w:r>
      <w:r w:rsidRPr="007E4626">
        <w:rPr>
          <w:b/>
          <w:bCs/>
        </w:rPr>
        <w:t>Action</w:t>
      </w:r>
      <w:r w:rsidRPr="007E4626">
        <w:t xml:space="preserve">") and, to </w:t>
      </w:r>
      <w:r w:rsidR="007B1889" w:rsidRPr="007E4626">
        <w:t>Member</w:t>
      </w:r>
      <w:r w:rsidRPr="007E4626">
        <w:t>'s knowledge, there is no threatened Action, in either case (a) relating to or affecting the Redeemed Interest or in which a charging order against the Redeemed Interest has been sought or awarded; or (b) that challenges or seeks to prevent, enjoin, or otherwise delay the transactions contemplated by this Agreement.</w:t>
      </w:r>
      <w:bookmarkEnd w:id="17"/>
    </w:p>
    <w:p w14:paraId="34D17F8B" w14:textId="77777777"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18" w:name="_Toc256000012"/>
      <w:r w:rsidRPr="007E4626">
        <w:rPr>
          <w:rStyle w:val="Title-Subclause1"/>
        </w:rPr>
        <w:instrText>"Section 3.04 Ownership of Redeemed Interest."</w:instrText>
      </w:r>
      <w:bookmarkEnd w:id="18"/>
      <w:r w:rsidRPr="007E4626">
        <w:rPr>
          <w:rStyle w:val="Title-Subclause1"/>
        </w:rPr>
        <w:instrText xml:space="preserve"> \l 2</w:instrText>
      </w:r>
      <w:r w:rsidRPr="007E4626">
        <w:rPr>
          <w:rStyle w:val="Title-Subclause1"/>
        </w:rPr>
        <w:fldChar w:fldCharType="end"/>
      </w:r>
      <w:bookmarkStart w:id="19" w:name="a660931"/>
      <w:r w:rsidRPr="007E4626">
        <w:rPr>
          <w:rStyle w:val="Title-Subclause1"/>
        </w:rPr>
        <w:t>Ownership of Redeemed Interest.</w:t>
      </w:r>
      <w:r w:rsidRPr="007E4626">
        <w:t xml:space="preserve"> </w:t>
      </w:r>
      <w:bookmarkEnd w:id="19"/>
    </w:p>
    <w:p w14:paraId="34D17F8C" w14:textId="73E8DD31" w:rsidR="00B22789" w:rsidRPr="007E4626" w:rsidRDefault="007B1889" w:rsidP="009D3037">
      <w:pPr>
        <w:pStyle w:val="LFParasubclause2"/>
      </w:pPr>
      <w:bookmarkStart w:id="20" w:name="a879449"/>
      <w:r w:rsidRPr="007E4626">
        <w:t>Member</w:t>
      </w:r>
      <w:r w:rsidR="00B22789" w:rsidRPr="007E4626">
        <w:t xml:space="preserve"> has good and valid title to the Redeemed Interest, free and clear of all Encumbrances</w:t>
      </w:r>
      <w:r w:rsidR="001114C1" w:rsidRPr="007E4626">
        <w:t>.</w:t>
      </w:r>
      <w:r w:rsidR="00B22789" w:rsidRPr="007E4626">
        <w:t xml:space="preserve"> </w:t>
      </w:r>
      <w:bookmarkEnd w:id="20"/>
    </w:p>
    <w:p w14:paraId="34D17F8D" w14:textId="45E14E1B" w:rsidR="00B22789" w:rsidRPr="007E4626" w:rsidRDefault="00B22789" w:rsidP="009D3037">
      <w:pPr>
        <w:pStyle w:val="LFParasubclause2"/>
      </w:pPr>
      <w:bookmarkStart w:id="21" w:name="a548328"/>
      <w:r w:rsidRPr="007E4626">
        <w:t>Except as are set out in the LLC Agreement, there</w:t>
      </w:r>
      <w:r w:rsidR="001114C1" w:rsidRPr="007E4626">
        <w:t xml:space="preserve"> </w:t>
      </w:r>
      <w:r w:rsidRPr="007E4626">
        <w:t>are no voting trusts, proxies, or other agreements or understandings in effect with respect to the voting, transfer, or assignment of the Redeemed Interest.</w:t>
      </w:r>
      <w:bookmarkEnd w:id="21"/>
    </w:p>
    <w:p w14:paraId="34D17F8E" w14:textId="7BFF5A41" w:rsidR="00B22789" w:rsidRPr="007E4626" w:rsidRDefault="00B22789" w:rsidP="009D3037">
      <w:pPr>
        <w:pStyle w:val="LFParasubclause1"/>
        <w:rPr>
          <w:b/>
          <w:szCs w:val="22"/>
        </w:rPr>
      </w:pPr>
      <w:r w:rsidRPr="007E4626">
        <w:rPr>
          <w:rStyle w:val="Title-Subclause1"/>
        </w:rPr>
        <w:fldChar w:fldCharType="begin"/>
      </w:r>
      <w:r w:rsidRPr="007E4626">
        <w:rPr>
          <w:rStyle w:val="Title-Subclause1"/>
        </w:rPr>
        <w:instrText xml:space="preserve">TC </w:instrText>
      </w:r>
      <w:bookmarkStart w:id="22" w:name="_Toc256000013"/>
      <w:r w:rsidRPr="007E4626">
        <w:rPr>
          <w:rStyle w:val="Title-Subclause1"/>
        </w:rPr>
        <w:instrText>"Section 3.05 Brokers."</w:instrText>
      </w:r>
      <w:bookmarkEnd w:id="22"/>
      <w:r w:rsidRPr="007E4626">
        <w:rPr>
          <w:rStyle w:val="Title-Subclause1"/>
        </w:rPr>
        <w:instrText xml:space="preserve"> \l 2</w:instrText>
      </w:r>
      <w:r w:rsidRPr="007E4626">
        <w:rPr>
          <w:rStyle w:val="Title-Subclause1"/>
        </w:rPr>
        <w:fldChar w:fldCharType="end"/>
      </w:r>
      <w:bookmarkStart w:id="23" w:name="a81549"/>
      <w:r w:rsidRPr="007E4626">
        <w:rPr>
          <w:rStyle w:val="Title-Subclause1"/>
        </w:rPr>
        <w:t>Brokers.</w:t>
      </w:r>
      <w:r w:rsidRPr="007E4626">
        <w:t xml:space="preserve"> No broker, finder, or investment banker is entitled to any brokerage, finder's, or other fee or commission in connection with the transactions contemplated by this Agreement based upon arrangements made by or on behalf of </w:t>
      </w:r>
      <w:r w:rsidR="007B1889" w:rsidRPr="007E4626">
        <w:t>Member</w:t>
      </w:r>
      <w:r w:rsidRPr="007E4626">
        <w:t>.</w:t>
      </w:r>
      <w:bookmarkEnd w:id="23"/>
    </w:p>
    <w:p w14:paraId="34D17F90" w14:textId="77777777" w:rsidR="00B22789" w:rsidRPr="007E4626" w:rsidRDefault="00B22789" w:rsidP="00077F7F">
      <w:pPr>
        <w:pStyle w:val="LFTitle-Clause"/>
        <w:ind w:left="0"/>
        <w:rPr>
          <w:caps/>
        </w:rPr>
      </w:pPr>
      <w:r w:rsidRPr="007E4626">
        <w:rPr>
          <w:caps/>
        </w:rPr>
        <w:fldChar w:fldCharType="begin"/>
      </w:r>
      <w:r w:rsidRPr="007E4626">
        <w:rPr>
          <w:caps/>
        </w:rPr>
        <w:instrText xml:space="preserve">TC </w:instrText>
      </w:r>
      <w:bookmarkStart w:id="24" w:name="_Toc256000015"/>
      <w:r w:rsidRPr="007E4626">
        <w:rPr>
          <w:caps/>
        </w:rPr>
        <w:instrText>"ARTICLE IV REPRESENTATIONS AND WARRANTIES OF COMPANY"</w:instrText>
      </w:r>
      <w:bookmarkEnd w:id="24"/>
      <w:r w:rsidRPr="007E4626">
        <w:rPr>
          <w:caps/>
        </w:rPr>
        <w:instrText xml:space="preserve"> \l 1</w:instrText>
      </w:r>
      <w:r w:rsidRPr="007E4626">
        <w:rPr>
          <w:caps/>
        </w:rPr>
        <w:fldChar w:fldCharType="end"/>
      </w:r>
      <w:bookmarkStart w:id="25" w:name="a592798"/>
      <w:r w:rsidRPr="007E4626">
        <w:rPr>
          <w:caps/>
        </w:rPr>
        <w:br/>
        <w:t>REPRESENTATIONS AND WARRANTIES OF COMPANY</w:t>
      </w:r>
      <w:bookmarkEnd w:id="25"/>
    </w:p>
    <w:p w14:paraId="34D17F91" w14:textId="5B487DDB" w:rsidR="00B22789" w:rsidRPr="007E4626" w:rsidRDefault="00B22789" w:rsidP="009D3037">
      <w:pPr>
        <w:pStyle w:val="LFParasubclause1-nonum"/>
      </w:pPr>
      <w:bookmarkStart w:id="26" w:name="a000005"/>
      <w:r w:rsidRPr="007E4626">
        <w:t xml:space="preserve">Company represents and warrants to </w:t>
      </w:r>
      <w:r w:rsidR="007B1889" w:rsidRPr="007E4626">
        <w:t>Member</w:t>
      </w:r>
      <w:r w:rsidRPr="007E4626">
        <w:t xml:space="preserve"> that the statements contained in this </w:t>
      </w:r>
      <w:r w:rsidRPr="007E4626">
        <w:fldChar w:fldCharType="begin"/>
      </w:r>
      <w:r w:rsidRPr="007E4626">
        <w:instrText>PAGEREF a592798\# "''"  \h</w:instrText>
      </w:r>
      <w:r w:rsidRPr="007E4626">
        <w:fldChar w:fldCharType="end"/>
      </w:r>
      <w:r w:rsidRPr="007E4626">
        <w:fldChar w:fldCharType="begin"/>
      </w:r>
      <w:r w:rsidRPr="007E4626">
        <w:rPr>
          <w:highlight w:val="lightGray"/>
        </w:rPr>
        <w:instrText>REF a592798 \h \w</w:instrText>
      </w:r>
      <w:r w:rsidRPr="007E4626">
        <w:fldChar w:fldCharType="separate"/>
      </w:r>
      <w:r w:rsidR="00D84E1D">
        <w:rPr>
          <w:highlight w:val="lightGray"/>
        </w:rPr>
        <w:t>ARTICLE VI</w:t>
      </w:r>
      <w:r w:rsidRPr="007E4626">
        <w:fldChar w:fldCharType="end"/>
      </w:r>
      <w:r w:rsidRPr="007E4626">
        <w:t xml:space="preserve"> are true and correct as of the date hereof. </w:t>
      </w:r>
      <w:bookmarkEnd w:id="26"/>
    </w:p>
    <w:p w14:paraId="34D17F92" w14:textId="333FD346" w:rsidR="00B22789" w:rsidRPr="007E4626" w:rsidRDefault="00B22789" w:rsidP="009D3037">
      <w:pPr>
        <w:pStyle w:val="LFParasubclause1"/>
      </w:pPr>
      <w:r w:rsidRPr="007E4626">
        <w:rPr>
          <w:rStyle w:val="Title-Subclause1"/>
        </w:rPr>
        <w:fldChar w:fldCharType="begin"/>
      </w:r>
      <w:r w:rsidRPr="007E4626">
        <w:rPr>
          <w:rStyle w:val="Title-Subclause1"/>
        </w:rPr>
        <w:instrText xml:space="preserve">TC </w:instrText>
      </w:r>
      <w:bookmarkStart w:id="27" w:name="_Toc256000016"/>
      <w:r w:rsidRPr="007E4626">
        <w:rPr>
          <w:rStyle w:val="Title-Subclause1"/>
        </w:rPr>
        <w:instrText>"Section 4.01 Organization and Authority of Company; Enforceability."</w:instrText>
      </w:r>
      <w:bookmarkEnd w:id="27"/>
      <w:r w:rsidRPr="007E4626">
        <w:rPr>
          <w:rStyle w:val="Title-Subclause1"/>
        </w:rPr>
        <w:instrText xml:space="preserve"> \l 2</w:instrText>
      </w:r>
      <w:r w:rsidRPr="007E4626">
        <w:rPr>
          <w:rStyle w:val="Title-Subclause1"/>
        </w:rPr>
        <w:fldChar w:fldCharType="end"/>
      </w:r>
      <w:bookmarkStart w:id="28" w:name="a613822"/>
      <w:r w:rsidRPr="007E4626">
        <w:rPr>
          <w:rStyle w:val="Title-Subclause1"/>
        </w:rPr>
        <w:t>Organization and Authority of Company; Enforceability.</w:t>
      </w:r>
      <w:r w:rsidRPr="007E4626">
        <w:t xml:space="preserve"> Company is a limited liability company duly organized, validly existing, and in good standing under the laws of the state of Delaware. Company has full limited liability company power and authority to enter into this Agreement and the documents to be delivered by Company hereunder, to carry out its obligations hereunder, and to consummate the transactions contemplated hereby. The </w:t>
      </w:r>
      <w:r w:rsidRPr="007E4626">
        <w:lastRenderedPageBreak/>
        <w:t xml:space="preserve">execution, delivery, and performance by Company of this Agreement and the documents to be delivered by Company hereunder and the consummation of the transactions contemplated hereby have been duly authorized by all requisite limited liability company action on the part of Company. This Agreement and the documents to be delivered by Company hereunder have been duly executed and delivered by Company, and (assuming due authorization, execution, and delivery by </w:t>
      </w:r>
      <w:r w:rsidR="007B1889" w:rsidRPr="007E4626">
        <w:t>Member</w:t>
      </w:r>
      <w:r w:rsidRPr="007E4626">
        <w:t xml:space="preserve"> of this Agreement) constitute legal, valid, and binding obligations of Company, enforceable against it in accordance with their terms, except as may be limited by any bankruptcy, insolvency, reorganization, moratorium, fraudulent conveyance, or other similar laws affecting the enforcement of creditors' rights generally or by general principles of equity.</w:t>
      </w:r>
      <w:bookmarkEnd w:id="28"/>
    </w:p>
    <w:p w14:paraId="34D17F93" w14:textId="232F56FF"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29" w:name="_Toc256000017"/>
      <w:r w:rsidRPr="007E4626">
        <w:rPr>
          <w:rStyle w:val="Title-Subclause1"/>
        </w:rPr>
        <w:instrText>"Section 4.02 No Conflicts; Consents."</w:instrText>
      </w:r>
      <w:bookmarkEnd w:id="29"/>
      <w:r w:rsidRPr="007E4626">
        <w:rPr>
          <w:rStyle w:val="Title-Subclause1"/>
        </w:rPr>
        <w:instrText xml:space="preserve"> \l 2</w:instrText>
      </w:r>
      <w:r w:rsidRPr="007E4626">
        <w:rPr>
          <w:rStyle w:val="Title-Subclause1"/>
        </w:rPr>
        <w:fldChar w:fldCharType="end"/>
      </w:r>
      <w:bookmarkStart w:id="30" w:name="a88666"/>
      <w:r w:rsidRPr="007E4626">
        <w:rPr>
          <w:rStyle w:val="Title-Subclause1"/>
        </w:rPr>
        <w:t>No Conflicts; Consents.</w:t>
      </w:r>
      <w:r w:rsidRPr="007E4626">
        <w:t xml:space="preserve"> The execution, delivery, and performance by Company of this Agreement, and the consummation of the transactions contemplated hereby, do not and will not: (a) violate or conflict with the certificate of formation, LLC Agreement, or other organizational or constitutive documents of Company; (b) violate or conflict with any judgment, order, decree, statute, law, ordinance, rule, or regulation applicable to Company; or (c) conflict with or result in (with or without notice or lapse of time or both) any violation of, or default under, or give rise to a right of termination, acceleration, or modification of any obligation or loss of any benefit under any contract, oral or written, or other instrument to which Company is a party or otherwise bound. No consent, approval, waiver, or authorization is required to be obtained by Company from any person or entity (including any governmental authority) in connection with the execution, delivery, and performance by Company of this Agreement and the consummation of the transactions contemplated hereby, except such consents, approvals, waivers, or authorizations which would not, in the aggregate, have a material adverse effect on Company's ability to consummate the transactions contemplated hereby on a timely basis.</w:t>
      </w:r>
      <w:bookmarkEnd w:id="30"/>
    </w:p>
    <w:p w14:paraId="34D17F95" w14:textId="4E5EC884"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31" w:name="_Toc256000019"/>
      <w:r w:rsidRPr="007E4626">
        <w:rPr>
          <w:rStyle w:val="Title-Subclause1"/>
        </w:rPr>
        <w:instrText>"Section 4.04 Legal Proceedings."</w:instrText>
      </w:r>
      <w:bookmarkEnd w:id="31"/>
      <w:r w:rsidRPr="007E4626">
        <w:rPr>
          <w:rStyle w:val="Title-Subclause1"/>
        </w:rPr>
        <w:instrText xml:space="preserve"> \l 2</w:instrText>
      </w:r>
      <w:r w:rsidRPr="007E4626">
        <w:rPr>
          <w:rStyle w:val="Title-Subclause1"/>
        </w:rPr>
        <w:fldChar w:fldCharType="end"/>
      </w:r>
      <w:bookmarkStart w:id="32" w:name="a363286"/>
      <w:r w:rsidRPr="007E4626">
        <w:rPr>
          <w:rStyle w:val="Title-Subclause1"/>
        </w:rPr>
        <w:t>Legal Proceedings.</w:t>
      </w:r>
      <w:r w:rsidRPr="007E4626">
        <w:t xml:space="preserve"> There is no Action pending or, to Company's knowledge, threatened against or by Company or any of its </w:t>
      </w:r>
      <w:r w:rsidR="00EE215B" w:rsidRPr="007E4626">
        <w:t>a</w:t>
      </w:r>
      <w:r w:rsidRPr="007E4626">
        <w:t xml:space="preserve">ffiliates that challenges or seeks to prevent, enjoin, or otherwise delay the transactions contemplated by this Agreement. To Company's knowledge, no event has occurred or circumstances exist that may give rise to or serve as a basis for any such Action. </w:t>
      </w:r>
      <w:bookmarkEnd w:id="32"/>
    </w:p>
    <w:p w14:paraId="34D17F97" w14:textId="77777777"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33" w:name="_Toc256000021"/>
      <w:r w:rsidRPr="007E4626">
        <w:rPr>
          <w:rStyle w:val="Title-Subclause1"/>
        </w:rPr>
        <w:instrText>"Section 4.06 Investment Purpose."</w:instrText>
      </w:r>
      <w:bookmarkEnd w:id="33"/>
      <w:r w:rsidRPr="007E4626">
        <w:rPr>
          <w:rStyle w:val="Title-Subclause1"/>
        </w:rPr>
        <w:instrText xml:space="preserve"> \l 2</w:instrText>
      </w:r>
      <w:r w:rsidRPr="007E4626">
        <w:rPr>
          <w:rStyle w:val="Title-Subclause1"/>
        </w:rPr>
        <w:fldChar w:fldCharType="end"/>
      </w:r>
      <w:bookmarkStart w:id="34" w:name="a512478"/>
      <w:r w:rsidRPr="007E4626">
        <w:rPr>
          <w:rStyle w:val="Title-Subclause1"/>
        </w:rPr>
        <w:t>Investment Purpose.</w:t>
      </w:r>
      <w:r w:rsidRPr="007E4626">
        <w:t xml:space="preserve"> Company is acquiring the Redeemed Interest solely for its own account for investment purposes and not with a view to, or for offer or sale in connection with, any distribution thereof. Company acknowledges that the Redeemed Interest is not registered under the Securities Act of 1933, as amended (the "</w:t>
      </w:r>
      <w:r w:rsidRPr="007E4626">
        <w:rPr>
          <w:b/>
          <w:bCs/>
        </w:rPr>
        <w:t>Securities Act</w:t>
      </w:r>
      <w:r w:rsidRPr="007E4626">
        <w:t>"), or any state securities laws, and that the Redeemed Interest may not be transferred or sold except pursuant to the registration provisions of the Securities Act or pursuant to an applicable exemption therefrom and subject to state securities laws and regulations, as applicable.</w:t>
      </w:r>
      <w:bookmarkEnd w:id="34"/>
    </w:p>
    <w:p w14:paraId="34D17FAC" w14:textId="54EF7A44" w:rsidR="00B22789" w:rsidRPr="007E4626" w:rsidRDefault="00B22789" w:rsidP="00AC5ACD">
      <w:pPr>
        <w:pStyle w:val="LFParasubclause1"/>
      </w:pPr>
      <w:r w:rsidRPr="007E4626">
        <w:rPr>
          <w:rStyle w:val="Title-Subclause1"/>
        </w:rPr>
        <w:fldChar w:fldCharType="begin"/>
      </w:r>
      <w:r w:rsidRPr="007E4626">
        <w:rPr>
          <w:rStyle w:val="Title-Subclause1"/>
        </w:rPr>
        <w:instrText xml:space="preserve">TC </w:instrText>
      </w:r>
      <w:bookmarkStart w:id="35" w:name="_Toc256000022"/>
      <w:r w:rsidRPr="007E4626">
        <w:rPr>
          <w:rStyle w:val="Title-Subclause1"/>
        </w:rPr>
        <w:instrText>"Section 4.07 Brokers."</w:instrText>
      </w:r>
      <w:bookmarkEnd w:id="35"/>
      <w:r w:rsidRPr="007E4626">
        <w:rPr>
          <w:rStyle w:val="Title-Subclause1"/>
        </w:rPr>
        <w:instrText xml:space="preserve"> \l 2</w:instrText>
      </w:r>
      <w:r w:rsidRPr="007E4626">
        <w:rPr>
          <w:rStyle w:val="Title-Subclause1"/>
        </w:rPr>
        <w:fldChar w:fldCharType="end"/>
      </w:r>
      <w:bookmarkStart w:id="36" w:name="a505269"/>
      <w:r w:rsidRPr="007E4626">
        <w:rPr>
          <w:rStyle w:val="Title-Subclause1"/>
        </w:rPr>
        <w:t>Brokers.</w:t>
      </w:r>
      <w:r w:rsidRPr="007E4626">
        <w:t xml:space="preserve"> No broker, finder, or investment banker is entitled to any brokerage, finder's, or other fee or commission in connection with the transactions contemplated by this Agreement based upon arrangements made by or on behalf of Company.</w:t>
      </w:r>
      <w:bookmarkEnd w:id="36"/>
      <w:r w:rsidRPr="007E4626">
        <w:fldChar w:fldCharType="begin"/>
      </w:r>
      <w:r w:rsidRPr="007E4626">
        <w:instrText xml:space="preserve">TC </w:instrText>
      </w:r>
      <w:bookmarkStart w:id="37" w:name="_Toc256000023"/>
      <w:r w:rsidRPr="007E4626">
        <w:instrText>"ARTICLE V [MUTUAL RELEASE"</w:instrText>
      </w:r>
      <w:bookmarkEnd w:id="37"/>
      <w:r w:rsidRPr="007E4626">
        <w:instrText xml:space="preserve"> \l 1</w:instrText>
      </w:r>
      <w:r w:rsidRPr="007E4626">
        <w:fldChar w:fldCharType="end"/>
      </w:r>
      <w:bookmarkStart w:id="38" w:name="a631613"/>
      <w:r w:rsidRPr="007E4626">
        <w:t xml:space="preserve"> </w:t>
      </w:r>
      <w:bookmarkEnd w:id="38"/>
    </w:p>
    <w:p w14:paraId="2F92DA10" w14:textId="4BDB2CB3" w:rsidR="00A11FD5" w:rsidRPr="007E4626" w:rsidRDefault="00A11FD5" w:rsidP="00A11FD5">
      <w:pPr>
        <w:pStyle w:val="LFTitle-Clause"/>
        <w:ind w:left="0"/>
      </w:pPr>
      <w:bookmarkStart w:id="39" w:name="a871105"/>
    </w:p>
    <w:p w14:paraId="5E6C86F3" w14:textId="7386EF58" w:rsidR="00A11FD5" w:rsidRPr="007E4626" w:rsidRDefault="00A11FD5" w:rsidP="00A11FD5">
      <w:pPr>
        <w:pStyle w:val="LFTitle-Clause"/>
        <w:numPr>
          <w:ilvl w:val="0"/>
          <w:numId w:val="0"/>
        </w:numPr>
      </w:pPr>
      <w:r w:rsidRPr="007E4626">
        <w:lastRenderedPageBreak/>
        <w:t>MUTUAL RELEASE</w:t>
      </w:r>
    </w:p>
    <w:bookmarkEnd w:id="39"/>
    <w:p w14:paraId="3FB560ED" w14:textId="4163085E" w:rsidR="00A11FD5" w:rsidRPr="007E4626" w:rsidRDefault="00A11FD5" w:rsidP="00A11FD5">
      <w:pPr>
        <w:pStyle w:val="LFParasubclause1"/>
      </w:pPr>
      <w:r w:rsidRPr="007E4626">
        <w:rPr>
          <w:rStyle w:val="Title-Subclause1"/>
        </w:rPr>
        <w:fldChar w:fldCharType="begin"/>
      </w:r>
      <w:r w:rsidRPr="007E4626">
        <w:rPr>
          <w:rStyle w:val="Title-Subclause1"/>
        </w:rPr>
        <w:instrText xml:space="preserve">TC </w:instrText>
      </w:r>
      <w:bookmarkStart w:id="40" w:name="_Toc256000024"/>
      <w:r w:rsidRPr="007E4626">
        <w:rPr>
          <w:rStyle w:val="Title-Subclause1"/>
        </w:rPr>
        <w:instrText>"Section 5.01 Release by Seller."</w:instrText>
      </w:r>
      <w:bookmarkEnd w:id="40"/>
      <w:r w:rsidRPr="007E4626">
        <w:rPr>
          <w:rStyle w:val="Title-Subclause1"/>
        </w:rPr>
        <w:instrText xml:space="preserve"> \l 2</w:instrText>
      </w:r>
      <w:r w:rsidRPr="007E4626">
        <w:rPr>
          <w:rStyle w:val="Title-Subclause1"/>
        </w:rPr>
        <w:fldChar w:fldCharType="end"/>
      </w:r>
      <w:bookmarkStart w:id="41" w:name="a511590"/>
      <w:r w:rsidRPr="007E4626">
        <w:rPr>
          <w:rStyle w:val="Title-Subclause1"/>
        </w:rPr>
        <w:t xml:space="preserve">Release by </w:t>
      </w:r>
      <w:r w:rsidR="007B1889" w:rsidRPr="007E4626">
        <w:rPr>
          <w:rStyle w:val="Title-Subclause1"/>
        </w:rPr>
        <w:t>Member</w:t>
      </w:r>
      <w:r w:rsidRPr="007E4626">
        <w:rPr>
          <w:rStyle w:val="Title-Subclause1"/>
        </w:rPr>
        <w:t>.</w:t>
      </w:r>
      <w:r w:rsidRPr="007E4626">
        <w:t xml:space="preserve"> In consideration of the covenants, agreements, and undertakings of Company set forth herein, effective upon the Closing, </w:t>
      </w:r>
      <w:r w:rsidR="007B1889" w:rsidRPr="007E4626">
        <w:t>Member</w:t>
      </w:r>
      <w:r w:rsidRPr="007E4626">
        <w:t xml:space="preserve">, on behalf of itself, each of its </w:t>
      </w:r>
      <w:r w:rsidR="00743BCB" w:rsidRPr="007E4626">
        <w:t>a</w:t>
      </w:r>
      <w:r w:rsidRPr="007E4626">
        <w:t>ffiliates, and each of their respective members, shareholders, partners, managers, directors, officers, employees, agents, and representatives, and successors and assigns of any of the foregoing (collectively, the "</w:t>
      </w:r>
      <w:r w:rsidR="007B1889" w:rsidRPr="007E4626">
        <w:rPr>
          <w:b/>
          <w:bCs/>
        </w:rPr>
        <w:t>Member</w:t>
      </w:r>
      <w:r w:rsidRPr="007E4626">
        <w:rPr>
          <w:b/>
          <w:bCs/>
        </w:rPr>
        <w:t xml:space="preserve"> Releasing Parties</w:t>
      </w:r>
      <w:r w:rsidRPr="007E4626">
        <w:t xml:space="preserve">"), hereby absolutely, unconditionally, and irrevocably releases and discharges Company, each of its </w:t>
      </w:r>
      <w:r w:rsidR="00743BCB" w:rsidRPr="007E4626">
        <w:t>a</w:t>
      </w:r>
      <w:r w:rsidRPr="007E4626">
        <w:t>ffiliates, and each of their respective past, present, and future members, shareholders, partners, managers, directors, officers, employees, agents, and representatives, and successors and assigns of any of the foregoing (collectively, the "</w:t>
      </w:r>
      <w:r w:rsidRPr="007E4626">
        <w:rPr>
          <w:b/>
          <w:bCs/>
        </w:rPr>
        <w:t>Company Released Parties</w:t>
      </w:r>
      <w:r w:rsidRPr="007E4626">
        <w:t>") from any and all claims, counterclaims, actions, causes of action, suits, defenses, debts, obligations, promises, expenses, liabilities, setoffs, accounts, covenants, contracts, agreements, costs, judgments, and demands whatsoever, whether at law, in equity, contract, tort, or otherwise (whether fixed or contingent, known or unknown, liquidated, or unliquidated) (each, a "</w:t>
      </w:r>
      <w:r w:rsidRPr="007E4626">
        <w:rPr>
          <w:b/>
          <w:bCs/>
        </w:rPr>
        <w:t>Claim</w:t>
      </w:r>
      <w:r w:rsidRPr="007E4626">
        <w:t xml:space="preserve">"), which any of the </w:t>
      </w:r>
      <w:r w:rsidR="007B1889" w:rsidRPr="007E4626">
        <w:t>Member</w:t>
      </w:r>
      <w:r w:rsidRPr="007E4626">
        <w:t xml:space="preserve"> Releasing Parties ever had, now have, or may hereafter have, against any of the Company Released Parties, arising out of or relating to events, actions, omissions, facts, or circumstances occurring, arising, or existing at or prior to the Closing</w:t>
      </w:r>
      <w:r w:rsidR="00C172E8" w:rsidRPr="007E4626">
        <w:t xml:space="preserve">, including, without limitation, any Claim arising in connection with </w:t>
      </w:r>
      <w:r w:rsidR="00314B5E">
        <w:t>the Consultancy Agreements</w:t>
      </w:r>
      <w:r w:rsidR="00C172E8" w:rsidRPr="007E4626">
        <w:t xml:space="preserve"> </w:t>
      </w:r>
      <w:r w:rsidRPr="007E4626">
        <w:t>(collectively, the "</w:t>
      </w:r>
      <w:r w:rsidR="007B1889" w:rsidRPr="007E4626">
        <w:rPr>
          <w:b/>
          <w:bCs/>
        </w:rPr>
        <w:t>Member</w:t>
      </w:r>
      <w:r w:rsidRPr="007E4626">
        <w:rPr>
          <w:b/>
          <w:bCs/>
        </w:rPr>
        <w:t xml:space="preserve"> Released Claims</w:t>
      </w:r>
      <w:r w:rsidRPr="007E4626">
        <w:t>")</w:t>
      </w:r>
      <w:r w:rsidR="00743BCB" w:rsidRPr="007E4626">
        <w:t xml:space="preserve">.  </w:t>
      </w:r>
      <w:r w:rsidRPr="007E4626">
        <w:t xml:space="preserve">Each of the </w:t>
      </w:r>
      <w:r w:rsidR="007B1889" w:rsidRPr="007E4626">
        <w:t>Member</w:t>
      </w:r>
      <w:r w:rsidRPr="007E4626">
        <w:t xml:space="preserve"> Releasing Parties shall refrain from, directly or directly, asserting any </w:t>
      </w:r>
      <w:r w:rsidR="007B1889" w:rsidRPr="007E4626">
        <w:t>Member</w:t>
      </w:r>
      <w:r w:rsidRPr="007E4626">
        <w:t xml:space="preserve"> Released Claim or commencing, instituting, or causing to be commenced, any Action of any kind against any Company Released Party based upon or with respect to any </w:t>
      </w:r>
      <w:r w:rsidR="007B1889" w:rsidRPr="007E4626">
        <w:t>Member</w:t>
      </w:r>
      <w:r w:rsidRPr="007E4626">
        <w:t xml:space="preserve"> Released Claim. In entering into this release, </w:t>
      </w:r>
      <w:r w:rsidR="007B1889" w:rsidRPr="007E4626">
        <w:t>Member</w:t>
      </w:r>
      <w:r w:rsidRPr="007E4626">
        <w:t xml:space="preserve"> acknowledges and agrees, on behalf of itself and each </w:t>
      </w:r>
      <w:r w:rsidR="007B1889" w:rsidRPr="007E4626">
        <w:t>Member</w:t>
      </w:r>
      <w:r w:rsidRPr="007E4626">
        <w:t xml:space="preserve"> Releasing Party, that Claims or facts in addition to or different from what they now know, believe, or suspect to exist might hereafter be discovered; nevertheless, it is its intention by entering into this Agreement to fully, finally, and forever release, discharge, and settle all of the </w:t>
      </w:r>
      <w:r w:rsidR="007B1889" w:rsidRPr="007E4626">
        <w:t>Member</w:t>
      </w:r>
      <w:r w:rsidRPr="007E4626">
        <w:t xml:space="preserve"> Released Claims, notwithstanding the existence or possible future discovery of any such additional or different Claim or fact, and the existence or possible future discovery of any such additional or different Claim or fact will in no manner affect this Agreement or the release set forth herein.</w:t>
      </w:r>
      <w:bookmarkEnd w:id="41"/>
    </w:p>
    <w:p w14:paraId="2C542B35" w14:textId="0CF6C59A" w:rsidR="00A11FD5" w:rsidRPr="007E4626" w:rsidRDefault="00A11FD5" w:rsidP="00A11FD5">
      <w:pPr>
        <w:pStyle w:val="LFParasubclause1"/>
      </w:pPr>
      <w:r w:rsidRPr="007E4626">
        <w:rPr>
          <w:rStyle w:val="Title-Subclause1"/>
        </w:rPr>
        <w:fldChar w:fldCharType="begin"/>
      </w:r>
      <w:r w:rsidRPr="007E4626">
        <w:rPr>
          <w:rStyle w:val="Title-Subclause1"/>
        </w:rPr>
        <w:instrText xml:space="preserve">TC </w:instrText>
      </w:r>
      <w:bookmarkStart w:id="42" w:name="_Toc256000025"/>
      <w:r w:rsidRPr="007E4626">
        <w:rPr>
          <w:rStyle w:val="Title-Subclause1"/>
        </w:rPr>
        <w:instrText>"Section 5.02 Release by Company."</w:instrText>
      </w:r>
      <w:bookmarkEnd w:id="42"/>
      <w:r w:rsidRPr="007E4626">
        <w:rPr>
          <w:rStyle w:val="Title-Subclause1"/>
        </w:rPr>
        <w:instrText xml:space="preserve"> \l 2</w:instrText>
      </w:r>
      <w:r w:rsidRPr="007E4626">
        <w:rPr>
          <w:rStyle w:val="Title-Subclause1"/>
        </w:rPr>
        <w:fldChar w:fldCharType="end"/>
      </w:r>
      <w:bookmarkStart w:id="43" w:name="a886778"/>
      <w:r w:rsidRPr="007E4626">
        <w:rPr>
          <w:rStyle w:val="Title-Subclause1"/>
        </w:rPr>
        <w:t>Release by Company.</w:t>
      </w:r>
      <w:r w:rsidRPr="007E4626">
        <w:t xml:space="preserve"> In consideration of the covenants, agreements, and undertakings of </w:t>
      </w:r>
      <w:r w:rsidR="007B1889" w:rsidRPr="007E4626">
        <w:t>Member</w:t>
      </w:r>
      <w:r w:rsidRPr="007E4626">
        <w:t xml:space="preserve"> set forth herein, effective upon the Closing, Company, on behalf of itself, each of its </w:t>
      </w:r>
      <w:r w:rsidR="00743BCB" w:rsidRPr="007E4626">
        <w:t>a</w:t>
      </w:r>
      <w:r w:rsidRPr="007E4626">
        <w:t xml:space="preserve">ffiliates, and each of their respective members, shareholders, partners, managers, directors, officers, employees, agents, and representatives, and successors and assigns of any of the foregoing, in each case, other than any </w:t>
      </w:r>
      <w:r w:rsidR="007B1889" w:rsidRPr="007E4626">
        <w:t>Member</w:t>
      </w:r>
      <w:r w:rsidRPr="007E4626">
        <w:t xml:space="preserve"> Released Party (as defined herein) (collectively, the "</w:t>
      </w:r>
      <w:r w:rsidRPr="007E4626">
        <w:rPr>
          <w:b/>
          <w:bCs/>
        </w:rPr>
        <w:t>Company Releasing Parties</w:t>
      </w:r>
      <w:r w:rsidRPr="007E4626">
        <w:t xml:space="preserve">"), hereby absolutely, unconditionally, and irrevocably releases and discharges </w:t>
      </w:r>
      <w:r w:rsidR="007B1889" w:rsidRPr="007E4626">
        <w:t>Member</w:t>
      </w:r>
      <w:r w:rsidRPr="007E4626">
        <w:t xml:space="preserve">, each of its </w:t>
      </w:r>
      <w:r w:rsidR="00743BCB" w:rsidRPr="007E4626">
        <w:t>a</w:t>
      </w:r>
      <w:r w:rsidRPr="007E4626">
        <w:t>ffiliates, and each of their respective past, present, and future members, shareholders, partners, managers, directors, officers, employees, agents, and representatives, and successors and assigns of any of the foregoing (collectively, the "</w:t>
      </w:r>
      <w:r w:rsidR="007B1889" w:rsidRPr="007E4626">
        <w:rPr>
          <w:b/>
          <w:bCs/>
        </w:rPr>
        <w:t>Member</w:t>
      </w:r>
      <w:r w:rsidRPr="007E4626">
        <w:rPr>
          <w:b/>
          <w:bCs/>
        </w:rPr>
        <w:t xml:space="preserve"> Released Parties</w:t>
      </w:r>
      <w:r w:rsidRPr="007E4626">
        <w:t xml:space="preserve">") from any and all Claims which any of the Company Releasing Parties ever had, now have, or may hereafter have, against any of the </w:t>
      </w:r>
      <w:r w:rsidR="007B1889" w:rsidRPr="007E4626">
        <w:t>Member</w:t>
      </w:r>
      <w:r w:rsidRPr="007E4626">
        <w:t xml:space="preserve"> Released Parties, arising out of or relating to events, actions, omissions, facts, or circumstances occurring, arising, or existing at or prior to the Closing, including any Claim arising from or relating to the business, ownership, assets, liabilities, or operations of Company or its </w:t>
      </w:r>
      <w:r w:rsidR="00B24006" w:rsidRPr="007E4626">
        <w:t>a</w:t>
      </w:r>
      <w:r w:rsidRPr="007E4626">
        <w:t>ffiliate</w:t>
      </w:r>
      <w:r w:rsidR="00B24006" w:rsidRPr="007E4626">
        <w:t>s</w:t>
      </w:r>
      <w:r w:rsidRPr="007E4626">
        <w:t xml:space="preserve"> prior to the Closing (collectively, the "</w:t>
      </w:r>
      <w:r w:rsidRPr="007E4626">
        <w:rPr>
          <w:b/>
          <w:bCs/>
        </w:rPr>
        <w:t>Company Released Claims</w:t>
      </w:r>
      <w:r w:rsidRPr="007E4626">
        <w:t xml:space="preserve">"). Each of the Company Releasing Parties shall refrain from, directly or directly, asserting any Company </w:t>
      </w:r>
      <w:r w:rsidRPr="007E4626">
        <w:lastRenderedPageBreak/>
        <w:t xml:space="preserve">Released Claim or commencing, instituting, or causing to be commenced, any Action of any kind against any </w:t>
      </w:r>
      <w:r w:rsidR="007B1889" w:rsidRPr="007E4626">
        <w:t>Member</w:t>
      </w:r>
      <w:r w:rsidRPr="007E4626">
        <w:t xml:space="preserve"> Released Party based upon or with respect to any Company Released Claim. In entering into this release of claims, Company acknowledges and agrees, on behalf of itself and each Company Releasing Party, that Claims or facts in addition to or different from what they now know, believe, or suspect to exist might hereafter be discovered; nevertheless, it is its intention by entering into this Agreement to fully, finally, and forever release, discharge, and settle all of the Company Released Claims, notwithstanding the existence or possible future discovery of any such additional or different Claim or fact, and the existence or possible future discovery of any such additional or different Claim or fact will in no manner affect this Agreement or the release set forth herein.</w:t>
      </w:r>
      <w:bookmarkEnd w:id="43"/>
    </w:p>
    <w:p w14:paraId="6BAC454B" w14:textId="2B235C04" w:rsidR="00873499" w:rsidRPr="007E4626" w:rsidRDefault="006B01B7" w:rsidP="00A11FD5">
      <w:pPr>
        <w:pStyle w:val="LFParasubclause1"/>
      </w:pPr>
      <w:r w:rsidRPr="007E4626">
        <w:rPr>
          <w:rStyle w:val="Title-Subclause1"/>
        </w:rPr>
        <w:t xml:space="preserve">Release </w:t>
      </w:r>
      <w:r w:rsidR="00F015F7" w:rsidRPr="007E4626">
        <w:rPr>
          <w:rStyle w:val="Title-Subclause1"/>
        </w:rPr>
        <w:t>Conditional</w:t>
      </w:r>
      <w:r w:rsidRPr="007E4626">
        <w:rPr>
          <w:rStyle w:val="Title-Subclause1"/>
        </w:rPr>
        <w:t xml:space="preserve"> </w:t>
      </w:r>
      <w:r w:rsidR="00F015F7" w:rsidRPr="007E4626">
        <w:rPr>
          <w:rStyle w:val="Title-Subclause1"/>
        </w:rPr>
        <w:t xml:space="preserve">on </w:t>
      </w:r>
      <w:r w:rsidRPr="007E4626">
        <w:rPr>
          <w:rStyle w:val="Title-Subclause1"/>
        </w:rPr>
        <w:t>Payment Plan</w:t>
      </w:r>
      <w:r w:rsidR="002351A1">
        <w:rPr>
          <w:rStyle w:val="Title-Subclause1"/>
        </w:rPr>
        <w:t xml:space="preserve"> and </w:t>
      </w:r>
      <w:r w:rsidR="006F4862">
        <w:rPr>
          <w:rStyle w:val="Title-Subclause1"/>
        </w:rPr>
        <w:t>C</w:t>
      </w:r>
      <w:r w:rsidR="002351A1">
        <w:rPr>
          <w:rStyle w:val="Title-Subclause1"/>
        </w:rPr>
        <w:t>ompliance with Covenants</w:t>
      </w:r>
      <w:r w:rsidRPr="007E4626">
        <w:rPr>
          <w:rStyle w:val="Title-Subclause1"/>
        </w:rPr>
        <w:t>.</w:t>
      </w:r>
      <w:r w:rsidRPr="007E4626">
        <w:t xml:space="preserve"> The parties agree that the </w:t>
      </w:r>
      <w:r w:rsidR="00F015F7" w:rsidRPr="007E4626">
        <w:t xml:space="preserve">mutual releases contained in this </w:t>
      </w:r>
      <w:r w:rsidR="00B41814" w:rsidRPr="007E4626">
        <w:t xml:space="preserve">Agreement are </w:t>
      </w:r>
      <w:r w:rsidR="00A01ACC">
        <w:t xml:space="preserve">effective from the Closing but remain </w:t>
      </w:r>
      <w:r w:rsidR="00B41814" w:rsidRPr="007E4626">
        <w:t xml:space="preserve">conditional upon Company </w:t>
      </w:r>
      <w:r w:rsidR="007624C0">
        <w:t>continuing to make</w:t>
      </w:r>
      <w:r w:rsidR="00B41814" w:rsidRPr="007E4626">
        <w:t xml:space="preserve"> payments </w:t>
      </w:r>
      <w:r w:rsidR="007624C0">
        <w:t xml:space="preserve">in accordance with </w:t>
      </w:r>
      <w:r w:rsidR="00B41814" w:rsidRPr="007E4626">
        <w:t>the Payment Plan</w:t>
      </w:r>
      <w:r w:rsidR="007F01CA">
        <w:t xml:space="preserve"> and on Member continuing to comply with the covenants in </w:t>
      </w:r>
      <w:r w:rsidR="00483C8D">
        <w:fldChar w:fldCharType="begin"/>
      </w:r>
      <w:r w:rsidR="00483C8D">
        <w:instrText xml:space="preserve"> REF _Ref220580757 \r \h </w:instrText>
      </w:r>
      <w:r w:rsidR="00483C8D">
        <w:fldChar w:fldCharType="separate"/>
      </w:r>
      <w:r w:rsidR="00D84E1D">
        <w:t>ARTICLE VIII</w:t>
      </w:r>
      <w:r w:rsidR="00483C8D">
        <w:fldChar w:fldCharType="end"/>
      </w:r>
      <w:r w:rsidR="00B41814" w:rsidRPr="007E4626">
        <w:t xml:space="preserve">. </w:t>
      </w:r>
      <w:r w:rsidR="00666B5A" w:rsidRPr="007E4626">
        <w:t xml:space="preserve">Notwithstanding this conditional release, the transfer of </w:t>
      </w:r>
      <w:r w:rsidR="008206CA" w:rsidRPr="007E4626">
        <w:t>Redeemed Interest</w:t>
      </w:r>
      <w:r w:rsidR="00666B5A" w:rsidRPr="007E4626">
        <w:t xml:space="preserve"> is </w:t>
      </w:r>
      <w:r w:rsidR="008206CA" w:rsidRPr="007E4626">
        <w:t xml:space="preserve">irrevocable and is </w:t>
      </w:r>
      <w:r w:rsidR="00666B5A" w:rsidRPr="007E4626">
        <w:t>to occur upon the Closing</w:t>
      </w:r>
      <w:r w:rsidR="008206CA" w:rsidRPr="007E4626">
        <w:t xml:space="preserve"> Date. Should the Company default on the agreed Payment Plan, the </w:t>
      </w:r>
      <w:r w:rsidR="007B1889" w:rsidRPr="007E4626">
        <w:t>Member</w:t>
      </w:r>
      <w:r w:rsidR="008206CA" w:rsidRPr="007E4626">
        <w:t xml:space="preserve">’s only recourse shall be </w:t>
      </w:r>
      <w:r w:rsidR="004705D4" w:rsidRPr="007E4626">
        <w:t>a financial claim against the Company.</w:t>
      </w:r>
      <w:r w:rsidR="008206CA" w:rsidRPr="007E4626">
        <w:t xml:space="preserve"> </w:t>
      </w:r>
    </w:p>
    <w:p w14:paraId="340A5231" w14:textId="77777777" w:rsidR="00A11FD5" w:rsidRPr="007E4626" w:rsidRDefault="00A11FD5" w:rsidP="00B24006">
      <w:pPr>
        <w:pStyle w:val="LFTitle-Clause"/>
        <w:ind w:left="0"/>
      </w:pPr>
      <w:r w:rsidRPr="007E4626">
        <w:fldChar w:fldCharType="begin"/>
      </w:r>
      <w:r w:rsidRPr="007E4626">
        <w:instrText xml:space="preserve">TC </w:instrText>
      </w:r>
      <w:bookmarkStart w:id="44" w:name="_Toc256000026"/>
      <w:r w:rsidRPr="007E4626">
        <w:instrText>"ARTICLE VI COVENANTS"</w:instrText>
      </w:r>
      <w:bookmarkEnd w:id="44"/>
      <w:r w:rsidRPr="007E4626">
        <w:instrText xml:space="preserve"> \l 1</w:instrText>
      </w:r>
      <w:r w:rsidRPr="007E4626">
        <w:fldChar w:fldCharType="end"/>
      </w:r>
      <w:bookmarkStart w:id="45" w:name="a939614"/>
      <w:r w:rsidRPr="007E4626">
        <w:br/>
      </w:r>
      <w:bookmarkStart w:id="46" w:name="_Ref220580757"/>
      <w:r w:rsidRPr="007E4626">
        <w:t>COVENANTS</w:t>
      </w:r>
      <w:bookmarkEnd w:id="45"/>
      <w:bookmarkEnd w:id="46"/>
    </w:p>
    <w:p w14:paraId="4C1E1ACA" w14:textId="01603E54" w:rsidR="00850930" w:rsidRPr="007E4626" w:rsidRDefault="004524D0" w:rsidP="00A11FD5">
      <w:pPr>
        <w:pStyle w:val="LFParasubclause1"/>
        <w:rPr>
          <w:rStyle w:val="Title-Subclause1"/>
        </w:rPr>
      </w:pPr>
      <w:r w:rsidRPr="007E4626">
        <w:rPr>
          <w:rStyle w:val="Title-Subclause1"/>
        </w:rPr>
        <w:t xml:space="preserve">Member Undertaking with respect to </w:t>
      </w:r>
      <w:r w:rsidR="00C43E31">
        <w:rPr>
          <w:rStyle w:val="Title-Subclause1"/>
        </w:rPr>
        <w:t>Company Conversion to Corporation</w:t>
      </w:r>
      <w:r w:rsidR="0026680D">
        <w:rPr>
          <w:rStyle w:val="Title-Subclause1"/>
        </w:rPr>
        <w:t xml:space="preserve">. </w:t>
      </w:r>
      <w:r w:rsidR="0026680D" w:rsidRPr="007E4626">
        <w:t xml:space="preserve">Company </w:t>
      </w:r>
      <w:r w:rsidR="0026680D">
        <w:t xml:space="preserve">is in the process of converting </w:t>
      </w:r>
      <w:r w:rsidR="0026680D" w:rsidRPr="007E4626">
        <w:t>from a Limited Liability Company to a Delaware Corporation</w:t>
      </w:r>
      <w:r w:rsidR="00416F6B">
        <w:t xml:space="preserve"> (the “</w:t>
      </w:r>
      <w:r w:rsidR="00416F6B" w:rsidRPr="00416F6B">
        <w:rPr>
          <w:b/>
          <w:bCs/>
        </w:rPr>
        <w:t>Company Conversion</w:t>
      </w:r>
      <w:r w:rsidR="00416F6B">
        <w:t>”)</w:t>
      </w:r>
      <w:r w:rsidR="00621640">
        <w:t xml:space="preserve">. The </w:t>
      </w:r>
      <w:r w:rsidR="00416F6B">
        <w:t xml:space="preserve">Member will remain as a shareholder </w:t>
      </w:r>
      <w:r w:rsidR="00F7742B">
        <w:t xml:space="preserve">in the Company </w:t>
      </w:r>
      <w:r w:rsidR="00416F6B">
        <w:t>after the Company Conversion.</w:t>
      </w:r>
      <w:r w:rsidR="00F7742B">
        <w:t xml:space="preserve"> Member und</w:t>
      </w:r>
      <w:r w:rsidR="00B3694C">
        <w:t>ertakes that he shall</w:t>
      </w:r>
      <w:r w:rsidR="006A3EFA">
        <w:t>, within 5 business days</w:t>
      </w:r>
      <w:r w:rsidR="00C33076">
        <w:t xml:space="preserve"> of receipt of the relevant documentation</w:t>
      </w:r>
      <w:r w:rsidR="00B3694C">
        <w:t xml:space="preserve"> execute </w:t>
      </w:r>
      <w:r w:rsidR="0034529E">
        <w:t xml:space="preserve">(a) </w:t>
      </w:r>
      <w:r w:rsidR="00B3694C">
        <w:t xml:space="preserve">all documentation required by the Company to give effect to the Company Conversion </w:t>
      </w:r>
      <w:r w:rsidR="00235244">
        <w:t xml:space="preserve">and </w:t>
      </w:r>
      <w:r w:rsidR="0034529E">
        <w:t xml:space="preserve">(b) </w:t>
      </w:r>
      <w:r w:rsidR="00235244">
        <w:t xml:space="preserve">any </w:t>
      </w:r>
      <w:r w:rsidR="000244C0" w:rsidRPr="000244C0">
        <w:rPr>
          <w:lang w:val="en-GB"/>
        </w:rPr>
        <w:t>shareholder agreement that includes standard minority protections</w:t>
      </w:r>
      <w:r w:rsidR="000244C0">
        <w:rPr>
          <w:lang w:val="en-GB"/>
        </w:rPr>
        <w:t xml:space="preserve"> as </w:t>
      </w:r>
      <w:r w:rsidR="00480713">
        <w:t>approved by</w:t>
      </w:r>
      <w:r w:rsidR="00235244">
        <w:t xml:space="preserve"> the </w:t>
      </w:r>
      <w:r w:rsidR="005C6059">
        <w:t xml:space="preserve">simple </w:t>
      </w:r>
      <w:r w:rsidR="0034529E">
        <w:t xml:space="preserve">majority </w:t>
      </w:r>
      <w:r w:rsidR="005C6059">
        <w:t xml:space="preserve">(51%) </w:t>
      </w:r>
      <w:r w:rsidR="0034529E">
        <w:t xml:space="preserve">of the </w:t>
      </w:r>
      <w:r w:rsidR="005C6059">
        <w:t xml:space="preserve">members of the </w:t>
      </w:r>
      <w:r w:rsidR="00886286">
        <w:t>Company (or shareholders post Company Conversion)</w:t>
      </w:r>
      <w:r w:rsidR="00C961E7">
        <w:t>.</w:t>
      </w:r>
    </w:p>
    <w:p w14:paraId="0AFFF5A6" w14:textId="68100904" w:rsidR="00A11FD5" w:rsidRPr="007E4626" w:rsidRDefault="00A11FD5" w:rsidP="00A11FD5">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47" w:name="_Toc256000027"/>
      <w:r w:rsidRPr="007E4626">
        <w:rPr>
          <w:rStyle w:val="Title-Subclause1"/>
        </w:rPr>
        <w:instrText>"Section 6.01 [[Non-competition][;] [Non-solicitation][;] [Non-disparagement]."</w:instrText>
      </w:r>
      <w:bookmarkEnd w:id="47"/>
      <w:r w:rsidRPr="007E4626">
        <w:rPr>
          <w:rStyle w:val="Title-Subclause1"/>
        </w:rPr>
        <w:instrText xml:space="preserve"> \l 2</w:instrText>
      </w:r>
      <w:r w:rsidRPr="007E4626">
        <w:rPr>
          <w:rStyle w:val="Title-Subclause1"/>
        </w:rPr>
        <w:fldChar w:fldCharType="end"/>
      </w:r>
      <w:bookmarkStart w:id="48" w:name="a221375"/>
      <w:r w:rsidRPr="007E4626">
        <w:rPr>
          <w:rStyle w:val="Title-Subclause1"/>
        </w:rPr>
        <w:t xml:space="preserve">Non-competition; Non-disparagement. </w:t>
      </w:r>
      <w:bookmarkEnd w:id="48"/>
    </w:p>
    <w:p w14:paraId="187F9E99" w14:textId="32B1B3DD" w:rsidR="00A11FD5" w:rsidRPr="007E4626" w:rsidRDefault="00A11FD5" w:rsidP="00A11FD5">
      <w:pPr>
        <w:pStyle w:val="LFParasubclause2"/>
      </w:pPr>
      <w:bookmarkStart w:id="49" w:name="a802162"/>
      <w:r w:rsidRPr="007E4626">
        <w:t xml:space="preserve">For a period of </w:t>
      </w:r>
      <w:r w:rsidR="0012337C">
        <w:t>ei</w:t>
      </w:r>
      <w:r w:rsidR="001E0C0C">
        <w:t>ghteen</w:t>
      </w:r>
      <w:r w:rsidR="00EA2AB5" w:rsidRPr="007E4626">
        <w:t xml:space="preserve"> </w:t>
      </w:r>
      <w:r w:rsidR="00B24006" w:rsidRPr="007E4626">
        <w:t>(</w:t>
      </w:r>
      <w:r w:rsidR="00D26F14" w:rsidRPr="007E4626">
        <w:t>18</w:t>
      </w:r>
      <w:r w:rsidR="00B24006" w:rsidRPr="007E4626">
        <w:t xml:space="preserve">) </w:t>
      </w:r>
      <w:r w:rsidRPr="007E4626">
        <w:t>months</w:t>
      </w:r>
      <w:r w:rsidR="00B24006" w:rsidRPr="007E4626">
        <w:t xml:space="preserve"> </w:t>
      </w:r>
      <w:r w:rsidRPr="007E4626">
        <w:t xml:space="preserve">commencing on the Closing Date, </w:t>
      </w:r>
      <w:r w:rsidR="007B1889" w:rsidRPr="007E4626">
        <w:t>Member</w:t>
      </w:r>
      <w:r w:rsidRPr="007E4626">
        <w:t xml:space="preserve"> shall not, and shall not cause or permit any of its </w:t>
      </w:r>
      <w:r w:rsidR="00B24006" w:rsidRPr="007E4626">
        <w:t>a</w:t>
      </w:r>
      <w:r w:rsidRPr="007E4626">
        <w:t xml:space="preserve">ffiliates to, directly or indirectly, (i) engage in or </w:t>
      </w:r>
      <w:r w:rsidRPr="000B6260">
        <w:rPr>
          <w:highlight w:val="yellow"/>
        </w:rPr>
        <w:t>assist others in</w:t>
      </w:r>
      <w:r w:rsidRPr="007E4626">
        <w:t xml:space="preserve"> engaging in </w:t>
      </w:r>
      <w:r w:rsidR="007A655F" w:rsidRPr="007E4626">
        <w:t xml:space="preserve">a business </w:t>
      </w:r>
      <w:r w:rsidR="00E31EDE" w:rsidRPr="007E4626">
        <w:t xml:space="preserve">activity with the </w:t>
      </w:r>
      <w:r w:rsidR="009452E0" w:rsidRPr="007E4626">
        <w:t xml:space="preserve">following companies: Golden Pass LNG, </w:t>
      </w:r>
      <w:r w:rsidR="00B808BC" w:rsidRPr="007E4626">
        <w:t xml:space="preserve">Motiva Enterprises LLC, </w:t>
      </w:r>
      <w:r w:rsidR="00102751" w:rsidRPr="007E4626">
        <w:t xml:space="preserve">Chevron, </w:t>
      </w:r>
      <w:r w:rsidR="00026C58" w:rsidRPr="007E4626">
        <w:t>ExxonMobil</w:t>
      </w:r>
      <w:r w:rsidR="00102751" w:rsidRPr="007E4626">
        <w:t xml:space="preserve">, </w:t>
      </w:r>
      <w:r w:rsidR="00026C58" w:rsidRPr="007E4626">
        <w:t>Qatar Energy</w:t>
      </w:r>
      <w:r w:rsidR="0063499E" w:rsidRPr="007E4626">
        <w:t xml:space="preserve">, Saudi Aramco, </w:t>
      </w:r>
      <w:r w:rsidR="00026C58" w:rsidRPr="007E4626">
        <w:t>ConocoPhillips</w:t>
      </w:r>
      <w:r w:rsidR="002C7398" w:rsidRPr="007E4626">
        <w:t xml:space="preserve">, </w:t>
      </w:r>
      <w:r w:rsidR="00B808BC" w:rsidRPr="007E4626">
        <w:t xml:space="preserve">Emirates NBD, Apogee Corporation, </w:t>
      </w:r>
      <w:r w:rsidR="00102751" w:rsidRPr="007E4626">
        <w:t xml:space="preserve">Merck, </w:t>
      </w:r>
      <w:r w:rsidR="000678DE" w:rsidRPr="007E4626">
        <w:t>KBR Inc, Booking Holding International</w:t>
      </w:r>
      <w:r w:rsidR="00BD00EC" w:rsidRPr="007E4626">
        <w:t xml:space="preserve"> (and its subsidiaries)</w:t>
      </w:r>
      <w:r w:rsidR="000678DE" w:rsidRPr="007E4626">
        <w:t>,</w:t>
      </w:r>
      <w:r w:rsidR="00BD00EC" w:rsidRPr="007E4626">
        <w:t xml:space="preserve"> Constellation Software Inc (and its subsidiaries), </w:t>
      </w:r>
      <w:r w:rsidR="00800459" w:rsidRPr="007E4626">
        <w:t xml:space="preserve">Mount Nittany Health System, Catylex Inc and WordTech Inc. </w:t>
      </w:r>
      <w:r w:rsidRPr="007E4626">
        <w:t>(the "</w:t>
      </w:r>
      <w:r w:rsidR="00C72AA1" w:rsidRPr="007E4626">
        <w:rPr>
          <w:b/>
          <w:bCs/>
        </w:rPr>
        <w:t>Key</w:t>
      </w:r>
      <w:r w:rsidR="00C72AA1" w:rsidRPr="007E4626">
        <w:t xml:space="preserve"> </w:t>
      </w:r>
      <w:r w:rsidRPr="007E4626">
        <w:rPr>
          <w:b/>
          <w:bCs/>
        </w:rPr>
        <w:t xml:space="preserve">Restricted </w:t>
      </w:r>
      <w:r w:rsidR="00800459" w:rsidRPr="007E4626">
        <w:rPr>
          <w:b/>
          <w:bCs/>
        </w:rPr>
        <w:t>Partners</w:t>
      </w:r>
      <w:r w:rsidRPr="007E4626">
        <w:t xml:space="preserve">"); (ii) </w:t>
      </w:r>
      <w:r w:rsidRPr="008B449E">
        <w:rPr>
          <w:highlight w:val="yellow"/>
        </w:rPr>
        <w:t>have an interest</w:t>
      </w:r>
      <w:r w:rsidRPr="007E4626">
        <w:t xml:space="preserve"> in any person or entity that engages directly or indirectly </w:t>
      </w:r>
      <w:r w:rsidR="00E34A5D" w:rsidRPr="007E4626">
        <w:t>with</w:t>
      </w:r>
      <w:r w:rsidRPr="007E4626">
        <w:t xml:space="preserve"> the </w:t>
      </w:r>
      <w:r w:rsidR="009A531A" w:rsidRPr="007E4626">
        <w:t xml:space="preserve">Key </w:t>
      </w:r>
      <w:r w:rsidRPr="007E4626">
        <w:t xml:space="preserve">Restricted </w:t>
      </w:r>
      <w:r w:rsidR="00E34A5D" w:rsidRPr="007E4626">
        <w:t>Partners</w:t>
      </w:r>
      <w:r w:rsidRPr="007E4626">
        <w:t xml:space="preserve"> in any capacity, including as a partner, shareholder, member, employee, principal, agent, trustee, or consultant; or (iii) intentionally interfere in any material respect with the business relationships (whether formed prior to or after the date of this Agreement) between Company and its customers. Notwithstanding the foregoing, </w:t>
      </w:r>
      <w:r w:rsidR="007B1889" w:rsidRPr="007E4626">
        <w:t>Member</w:t>
      </w:r>
      <w:r w:rsidRPr="007E4626">
        <w:t xml:space="preserve"> or its </w:t>
      </w:r>
      <w:r w:rsidR="007A655F" w:rsidRPr="007E4626">
        <w:t>a</w:t>
      </w:r>
      <w:r w:rsidRPr="007E4626">
        <w:t xml:space="preserve">ffiliate may own, directly or indirectly, solely as an investment, securities of any person or entity </w:t>
      </w:r>
      <w:r w:rsidRPr="007E4626">
        <w:lastRenderedPageBreak/>
        <w:t xml:space="preserve">traded on any national securities exchange if </w:t>
      </w:r>
      <w:r w:rsidR="007B1889" w:rsidRPr="007E4626">
        <w:t>Member</w:t>
      </w:r>
      <w:r w:rsidRPr="007E4626">
        <w:t xml:space="preserve"> or such Affiliate is not (x) a controlling person of, or a member of a group which controls, such person or entity and (y) does not, directly or indirectly, own five (5)</w:t>
      </w:r>
      <w:r w:rsidR="007A655F" w:rsidRPr="007E4626">
        <w:t xml:space="preserve"> </w:t>
      </w:r>
      <w:r w:rsidRPr="007E4626">
        <w:t>% or more of any class of securities of such person or entity.</w:t>
      </w:r>
      <w:bookmarkEnd w:id="49"/>
    </w:p>
    <w:p w14:paraId="5B49D358" w14:textId="7FED56E0" w:rsidR="00074417" w:rsidRPr="007E4626" w:rsidRDefault="00074417" w:rsidP="00A11FD5">
      <w:pPr>
        <w:pStyle w:val="LFParasubclause2"/>
      </w:pPr>
      <w:r w:rsidRPr="007E4626">
        <w:t xml:space="preserve">For a period of </w:t>
      </w:r>
      <w:r w:rsidR="001E0C0C">
        <w:t>twelve</w:t>
      </w:r>
      <w:r w:rsidRPr="007E4626">
        <w:t xml:space="preserve"> (1</w:t>
      </w:r>
      <w:r w:rsidR="00497C3B" w:rsidRPr="007E4626">
        <w:t>2</w:t>
      </w:r>
      <w:r w:rsidRPr="007E4626">
        <w:t xml:space="preserve">) months commencing on the Closing Date, </w:t>
      </w:r>
      <w:r w:rsidR="007B1889" w:rsidRPr="007E4626">
        <w:t>Member</w:t>
      </w:r>
      <w:r w:rsidRPr="007E4626">
        <w:t xml:space="preserve"> shall not, and shall not cause or permit any of its affiliates to, directly or indirectly, (i) engage </w:t>
      </w:r>
      <w:r w:rsidRPr="00C26AE3">
        <w:rPr>
          <w:highlight w:val="yellow"/>
        </w:rPr>
        <w:t>in or assist</w:t>
      </w:r>
      <w:r w:rsidRPr="007E4626">
        <w:t xml:space="preserve"> others in engaging in a business </w:t>
      </w:r>
      <w:r w:rsidR="00D121ED" w:rsidRPr="007E4626">
        <w:t xml:space="preserve">with the following </w:t>
      </w:r>
      <w:r w:rsidR="0003418B" w:rsidRPr="007E4626">
        <w:t>competitors</w:t>
      </w:r>
      <w:r w:rsidR="00D121ED" w:rsidRPr="007E4626">
        <w:t>: Legora, Harvey AI, Eudia</w:t>
      </w:r>
      <w:r w:rsidRPr="007E4626">
        <w:t xml:space="preserve"> </w:t>
      </w:r>
      <w:r w:rsidR="0003418B" w:rsidRPr="007E4626">
        <w:t xml:space="preserve">and Sirion </w:t>
      </w:r>
      <w:r w:rsidRPr="007E4626">
        <w:t>(the "</w:t>
      </w:r>
      <w:r w:rsidR="002B3A00" w:rsidRPr="007E4626">
        <w:rPr>
          <w:b/>
          <w:bCs/>
        </w:rPr>
        <w:t>Other</w:t>
      </w:r>
      <w:r w:rsidR="002B3A00" w:rsidRPr="007E4626">
        <w:t xml:space="preserve"> </w:t>
      </w:r>
      <w:r w:rsidRPr="007E4626">
        <w:rPr>
          <w:b/>
          <w:bCs/>
        </w:rPr>
        <w:t xml:space="preserve">Restricted </w:t>
      </w:r>
      <w:r w:rsidR="002B3A00" w:rsidRPr="007E4626">
        <w:rPr>
          <w:b/>
          <w:bCs/>
        </w:rPr>
        <w:t>Partners</w:t>
      </w:r>
      <w:r w:rsidRPr="007E4626">
        <w:t xml:space="preserve">"); (ii) have an interest in any person or entity that engages directly or indirectly </w:t>
      </w:r>
      <w:r w:rsidR="00C05DA7" w:rsidRPr="007E4626">
        <w:t>with</w:t>
      </w:r>
      <w:r w:rsidRPr="007E4626">
        <w:t xml:space="preserve"> the </w:t>
      </w:r>
      <w:r w:rsidR="002B3A00" w:rsidRPr="007E4626">
        <w:t xml:space="preserve">Other </w:t>
      </w:r>
      <w:r w:rsidRPr="007E4626">
        <w:t xml:space="preserve">Restricted </w:t>
      </w:r>
      <w:r w:rsidR="002B3A00" w:rsidRPr="007E4626">
        <w:t xml:space="preserve">Partners </w:t>
      </w:r>
      <w:r w:rsidRPr="007E4626">
        <w:t xml:space="preserve">in any capacity, including as a partner, shareholder, member, employee, principal, agent, trustee, or consultant; or (iii) intentionally interfere in any material respect with the business relationships (whether formed prior to or after the date of this Agreement) between Company and its customers. Notwithstanding the foregoing, </w:t>
      </w:r>
      <w:r w:rsidR="007B1889" w:rsidRPr="007E4626">
        <w:t>Member</w:t>
      </w:r>
      <w:r w:rsidRPr="007E4626">
        <w:t xml:space="preserve"> or its affiliate may own, directly or indirectly, solely as an investment, securities of any person or entity traded on any national securities exchange if </w:t>
      </w:r>
      <w:r w:rsidR="007B1889" w:rsidRPr="007E4626">
        <w:t>Member</w:t>
      </w:r>
      <w:r w:rsidRPr="007E4626">
        <w:t xml:space="preserve"> or such Affiliate is not (x) a controlling person of, or a member of a group which controls, such person or entity and (y) does not, directly or indirectly, own five (5) % or more of any class of securities of such person or entity.</w:t>
      </w:r>
    </w:p>
    <w:p w14:paraId="1A183596" w14:textId="21F81241" w:rsidR="00A11FD5" w:rsidRPr="007E4626" w:rsidRDefault="008D21C4" w:rsidP="00A11FD5">
      <w:pPr>
        <w:pStyle w:val="LFParasubclause2"/>
      </w:pPr>
      <w:bookmarkStart w:id="50" w:name="a206568"/>
      <w:r>
        <w:t xml:space="preserve">A </w:t>
      </w:r>
      <w:r w:rsidR="003E71B7">
        <w:t>P</w:t>
      </w:r>
      <w:r>
        <w:t>arty</w:t>
      </w:r>
      <w:r w:rsidR="00A11FD5" w:rsidRPr="007E4626">
        <w:t xml:space="preserve"> shall not and shall not cause or permit any of its </w:t>
      </w:r>
      <w:r w:rsidR="007A655F" w:rsidRPr="007E4626">
        <w:t>a</w:t>
      </w:r>
      <w:r w:rsidR="00A11FD5" w:rsidRPr="007E4626">
        <w:t xml:space="preserve">ffiliates to make, publish, or communicate to any person or entity or in any public forum any comments or statements (written or oral) that intentionally seek to denigrate or disparage, or are detrimental to, the reputation or stature of Company </w:t>
      </w:r>
      <w:r>
        <w:t xml:space="preserve">or the Member </w:t>
      </w:r>
      <w:r w:rsidR="00A11FD5" w:rsidRPr="007E4626">
        <w:t xml:space="preserve">or </w:t>
      </w:r>
      <w:r>
        <w:t>their</w:t>
      </w:r>
      <w:r w:rsidR="00A11FD5" w:rsidRPr="007E4626">
        <w:t xml:space="preserve"> business</w:t>
      </w:r>
      <w:r>
        <w:t xml:space="preserve"> or affiliates</w:t>
      </w:r>
      <w:r w:rsidR="00A11FD5" w:rsidRPr="007E4626">
        <w:t xml:space="preserve">; </w:t>
      </w:r>
      <w:r w:rsidR="00A11FD5" w:rsidRPr="007E4626">
        <w:rPr>
          <w:i/>
          <w:iCs/>
        </w:rPr>
        <w:t>provided, however,</w:t>
      </w:r>
      <w:r w:rsidR="00A11FD5" w:rsidRPr="007E4626">
        <w:t xml:space="preserve"> that this </w:t>
      </w:r>
      <w:r w:rsidR="00A11FD5" w:rsidRPr="007E4626">
        <w:fldChar w:fldCharType="begin"/>
      </w:r>
      <w:r w:rsidR="00A11FD5" w:rsidRPr="007E4626">
        <w:rPr>
          <w:highlight w:val="lightGray"/>
        </w:rPr>
        <w:instrText>REF a206568 \h \w</w:instrText>
      </w:r>
      <w:r w:rsidR="00A11FD5" w:rsidRPr="007E4626">
        <w:fldChar w:fldCharType="separate"/>
      </w:r>
      <w:r w:rsidR="00D84E1D">
        <w:rPr>
          <w:highlight w:val="lightGray"/>
        </w:rPr>
        <w:t>Section 8.02(c)</w:t>
      </w:r>
      <w:r w:rsidR="00A11FD5" w:rsidRPr="007E4626">
        <w:fldChar w:fldCharType="end"/>
      </w:r>
      <w:r w:rsidR="00A11FD5" w:rsidRPr="007E4626">
        <w:t xml:space="preserve"> shall not prevent </w:t>
      </w:r>
      <w:r w:rsidR="00647514">
        <w:t>a party</w:t>
      </w:r>
      <w:r w:rsidR="00A11FD5" w:rsidRPr="007E4626">
        <w:t xml:space="preserve"> or any of its </w:t>
      </w:r>
      <w:r w:rsidR="007A655F" w:rsidRPr="007E4626">
        <w:t>a</w:t>
      </w:r>
      <w:r w:rsidR="00A11FD5" w:rsidRPr="007E4626">
        <w:t xml:space="preserve">ffiliates from complying with any applicable law or regulation or a valid order from a court of competent jurisdiction or an authorized governmental authority, </w:t>
      </w:r>
      <w:r w:rsidR="00A11FD5" w:rsidRPr="007E4626">
        <w:rPr>
          <w:i/>
          <w:iCs/>
        </w:rPr>
        <w:t>provided further</w:t>
      </w:r>
      <w:r w:rsidR="00A11FD5" w:rsidRPr="007E4626">
        <w:t xml:space="preserve"> that such compliance does not exceed that required by such law, regulation, or order.</w:t>
      </w:r>
      <w:bookmarkEnd w:id="50"/>
    </w:p>
    <w:p w14:paraId="2DCC6E12" w14:textId="620D4D72" w:rsidR="00A11FD5" w:rsidRPr="007E4626" w:rsidRDefault="001209CD" w:rsidP="00A11FD5">
      <w:pPr>
        <w:pStyle w:val="LFParasubclause2"/>
      </w:pPr>
      <w:bookmarkStart w:id="51" w:name="a851568"/>
      <w:r>
        <w:t>Each</w:t>
      </w:r>
      <w:commentRangeStart w:id="52"/>
      <w:r w:rsidR="00505127">
        <w:t xml:space="preserve"> </w:t>
      </w:r>
      <w:r w:rsidR="003E71B7">
        <w:t>P</w:t>
      </w:r>
      <w:r w:rsidR="00505127">
        <w:t>arty</w:t>
      </w:r>
      <w:r w:rsidR="00A11FD5" w:rsidRPr="007E4626">
        <w:t xml:space="preserve"> </w:t>
      </w:r>
      <w:commentRangeEnd w:id="52"/>
      <w:r w:rsidR="008671E4" w:rsidRPr="007E4626">
        <w:rPr>
          <w:rStyle w:val="CommentReference"/>
          <w:sz w:val="24"/>
          <w:szCs w:val="24"/>
        </w:rPr>
        <w:commentReference w:id="52"/>
      </w:r>
      <w:r w:rsidR="00A11FD5" w:rsidRPr="007E4626">
        <w:t xml:space="preserve">acknowledges that a breach or threatened breach of this </w:t>
      </w:r>
      <w:r w:rsidR="00A11FD5" w:rsidRPr="007E4626">
        <w:fldChar w:fldCharType="begin"/>
      </w:r>
      <w:r w:rsidR="00A11FD5" w:rsidRPr="007E4626">
        <w:rPr>
          <w:highlight w:val="lightGray"/>
        </w:rPr>
        <w:instrText>REF a221375 \h \w</w:instrText>
      </w:r>
      <w:r w:rsidR="00A11FD5" w:rsidRPr="007E4626">
        <w:fldChar w:fldCharType="separate"/>
      </w:r>
      <w:r w:rsidR="00D84E1D">
        <w:rPr>
          <w:highlight w:val="lightGray"/>
        </w:rPr>
        <w:t>Section 8.02</w:t>
      </w:r>
      <w:r w:rsidR="00A11FD5" w:rsidRPr="007E4626">
        <w:fldChar w:fldCharType="end"/>
      </w:r>
      <w:r w:rsidR="00A11FD5" w:rsidRPr="007E4626">
        <w:t xml:space="preserve"> would give rise to irreparable harm to </w:t>
      </w:r>
      <w:r w:rsidR="00505127">
        <w:t>the other party</w:t>
      </w:r>
      <w:r w:rsidR="00A11FD5" w:rsidRPr="007E4626">
        <w:t xml:space="preserve">, for which monetary damages would not be an adequate remedy, and hereby agrees that in the event of a breach or a threatened breach by </w:t>
      </w:r>
      <w:r w:rsidR="00505127">
        <w:t xml:space="preserve">a </w:t>
      </w:r>
      <w:r w:rsidR="003E71B7">
        <w:t>P</w:t>
      </w:r>
      <w:r w:rsidR="00505127">
        <w:t>arty</w:t>
      </w:r>
      <w:r w:rsidR="00A11FD5" w:rsidRPr="007E4626">
        <w:t xml:space="preserve"> of any such obligations, </w:t>
      </w:r>
      <w:r w:rsidR="00505127">
        <w:t xml:space="preserve">the other </w:t>
      </w:r>
      <w:r w:rsidR="003E71B7">
        <w:t>P</w:t>
      </w:r>
      <w:r w:rsidR="00505127">
        <w:t>arty</w:t>
      </w:r>
      <w:r w:rsidR="00A11FD5" w:rsidRPr="007E4626">
        <w:t xml:space="preserve"> shall, in addition to any and all other rights and remedies that may be available to it in respect of such breach, be entitled to equitable relief, including a temporary restraining order, an injunction, specific performance, and any other relief that may be available from a court of competent jurisdiction (without any requirement to post bond).</w:t>
      </w:r>
      <w:bookmarkEnd w:id="51"/>
    </w:p>
    <w:p w14:paraId="16A77352" w14:textId="5473A12A" w:rsidR="00A11FD5" w:rsidRPr="007E4626" w:rsidRDefault="00F21099" w:rsidP="00A11FD5">
      <w:pPr>
        <w:pStyle w:val="LFParasubclause2"/>
      </w:pPr>
      <w:bookmarkStart w:id="53" w:name="a162111"/>
      <w:r>
        <w:t xml:space="preserve">Each </w:t>
      </w:r>
      <w:r w:rsidR="003E71B7">
        <w:t>P</w:t>
      </w:r>
      <w:commentRangeStart w:id="54"/>
      <w:r>
        <w:t>arty</w:t>
      </w:r>
      <w:r w:rsidR="00A11FD5" w:rsidRPr="007E4626">
        <w:t xml:space="preserve"> </w:t>
      </w:r>
      <w:commentRangeEnd w:id="54"/>
      <w:r w:rsidR="00DD7B86" w:rsidRPr="007E4626">
        <w:rPr>
          <w:rStyle w:val="CommentReference"/>
          <w:sz w:val="24"/>
          <w:szCs w:val="24"/>
        </w:rPr>
        <w:commentReference w:id="54"/>
      </w:r>
      <w:r w:rsidR="00A11FD5" w:rsidRPr="007E4626">
        <w:t xml:space="preserve">acknowledges that the restrictions contained in this </w:t>
      </w:r>
      <w:r w:rsidR="00A11FD5" w:rsidRPr="007E4626">
        <w:fldChar w:fldCharType="begin"/>
      </w:r>
      <w:r w:rsidR="00A11FD5" w:rsidRPr="007E4626">
        <w:rPr>
          <w:highlight w:val="lightGray"/>
        </w:rPr>
        <w:instrText>REF a221375 \h \w</w:instrText>
      </w:r>
      <w:r w:rsidR="00A11FD5" w:rsidRPr="007E4626">
        <w:fldChar w:fldCharType="separate"/>
      </w:r>
      <w:r w:rsidR="00D84E1D">
        <w:rPr>
          <w:highlight w:val="lightGray"/>
        </w:rPr>
        <w:t>Section 8.02</w:t>
      </w:r>
      <w:r w:rsidR="00A11FD5" w:rsidRPr="007E4626">
        <w:fldChar w:fldCharType="end"/>
      </w:r>
      <w:r w:rsidR="00A11FD5" w:rsidRPr="007E4626">
        <w:t xml:space="preserve"> are reasonable and necessary to protect the legitimate interests of </w:t>
      </w:r>
      <w:r w:rsidR="001209CD">
        <w:t xml:space="preserve">the other </w:t>
      </w:r>
      <w:r w:rsidR="003E71B7">
        <w:t>P</w:t>
      </w:r>
      <w:r w:rsidR="001209CD">
        <w:t>arty</w:t>
      </w:r>
      <w:r w:rsidR="00A11FD5" w:rsidRPr="007E4626">
        <w:t xml:space="preserve"> and constitute a material inducement to </w:t>
      </w:r>
      <w:r w:rsidR="001209CD">
        <w:t xml:space="preserve">each </w:t>
      </w:r>
      <w:r w:rsidR="003E71B7">
        <w:t>P</w:t>
      </w:r>
      <w:r w:rsidR="001209CD">
        <w:t>arty</w:t>
      </w:r>
      <w:r w:rsidR="00A11FD5" w:rsidRPr="007E4626">
        <w:t xml:space="preserve"> to enter into this Agreement and consummate the transactions contemplated hereby. In the event that any covenant contained in this </w:t>
      </w:r>
      <w:r w:rsidR="00A11FD5" w:rsidRPr="007E4626">
        <w:fldChar w:fldCharType="begin"/>
      </w:r>
      <w:r w:rsidR="00A11FD5" w:rsidRPr="007E4626">
        <w:rPr>
          <w:highlight w:val="lightGray"/>
        </w:rPr>
        <w:instrText>REF a221375 \h \w</w:instrText>
      </w:r>
      <w:r w:rsidR="00A11FD5" w:rsidRPr="007E4626">
        <w:fldChar w:fldCharType="separate"/>
      </w:r>
      <w:r w:rsidR="00D84E1D">
        <w:rPr>
          <w:highlight w:val="lightGray"/>
        </w:rPr>
        <w:t>Section 8.02</w:t>
      </w:r>
      <w:r w:rsidR="00A11FD5" w:rsidRPr="007E4626">
        <w:fldChar w:fldCharType="end"/>
      </w:r>
      <w:r w:rsidR="00A11FD5" w:rsidRPr="007E4626">
        <w:t xml:space="preserve"> should ever be adjudicated to exceed the time, geographic, product or service, or other limitations permitted by applicable law in any jurisdiction, then any court is expressly empowered to reform such covenant, and such covenant shall be deemed reformed, in such jurisdiction to the maximum time, geographic, product or service, or other limitations permitted by applicable law. The covenants contained in this </w:t>
      </w:r>
      <w:r w:rsidR="00A11FD5" w:rsidRPr="007E4626">
        <w:lastRenderedPageBreak/>
        <w:fldChar w:fldCharType="begin"/>
      </w:r>
      <w:r w:rsidR="00A11FD5" w:rsidRPr="007E4626">
        <w:rPr>
          <w:highlight w:val="lightGray"/>
        </w:rPr>
        <w:instrText>REF a221375 \h \w</w:instrText>
      </w:r>
      <w:r w:rsidR="00A11FD5" w:rsidRPr="007E4626">
        <w:fldChar w:fldCharType="separate"/>
      </w:r>
      <w:r w:rsidR="00D84E1D">
        <w:rPr>
          <w:highlight w:val="lightGray"/>
        </w:rPr>
        <w:t>Section 8.02</w:t>
      </w:r>
      <w:r w:rsidR="00A11FD5" w:rsidRPr="007E4626">
        <w:fldChar w:fldCharType="end"/>
      </w:r>
      <w:r w:rsidR="00A11FD5" w:rsidRPr="007E4626">
        <w:t xml:space="preserve"> and each provision hereof are severable and distinct covenants and provisions. The invalidity or unenforceability of any such covenant or provision as written shall not invalidate or render unenforceable the remaining covenants or provisions hereof, and any such invalidity or unenforceability in any jurisdiction shall not invalidate or render unenforceable such covenant or provision in any other jurisdiction.</w:t>
      </w:r>
      <w:bookmarkEnd w:id="53"/>
    </w:p>
    <w:p w14:paraId="60B16402" w14:textId="709EC4B5" w:rsidR="00A11FD5" w:rsidRPr="007E4626" w:rsidRDefault="00A11FD5" w:rsidP="00A11FD5">
      <w:pPr>
        <w:pStyle w:val="LFParasubclause1"/>
      </w:pPr>
      <w:r w:rsidRPr="007E4626">
        <w:rPr>
          <w:rStyle w:val="Title-Subclause1"/>
        </w:rPr>
        <w:fldChar w:fldCharType="begin"/>
      </w:r>
      <w:r w:rsidRPr="007E4626">
        <w:rPr>
          <w:rStyle w:val="Title-Subclause1"/>
        </w:rPr>
        <w:instrText xml:space="preserve">TC </w:instrText>
      </w:r>
      <w:bookmarkStart w:id="55" w:name="_Toc256000029"/>
      <w:r w:rsidRPr="007E4626">
        <w:rPr>
          <w:rStyle w:val="Title-Subclause1"/>
        </w:rPr>
        <w:instrText>"Section 6.03 [Publicity and Announcements."</w:instrText>
      </w:r>
      <w:bookmarkEnd w:id="55"/>
      <w:r w:rsidRPr="007E4626">
        <w:rPr>
          <w:rStyle w:val="Title-Subclause1"/>
        </w:rPr>
        <w:instrText xml:space="preserve"> \l 2</w:instrText>
      </w:r>
      <w:r w:rsidRPr="007E4626">
        <w:rPr>
          <w:rStyle w:val="Title-Subclause1"/>
        </w:rPr>
        <w:fldChar w:fldCharType="end"/>
      </w:r>
      <w:bookmarkStart w:id="56" w:name="a565865"/>
      <w:r w:rsidRPr="007E4626">
        <w:rPr>
          <w:rStyle w:val="Title-Subclause1"/>
        </w:rPr>
        <w:t>Publicity and Announcements.</w:t>
      </w:r>
      <w:r w:rsidRPr="007E4626">
        <w:rPr>
          <w:b/>
          <w:bCs/>
        </w:rPr>
        <w:t xml:space="preserve"> </w:t>
      </w:r>
      <w:r w:rsidRPr="007E4626">
        <w:t xml:space="preserve">Neither Party shall and shall not cause or permit any of its </w:t>
      </w:r>
      <w:r w:rsidR="007A655F" w:rsidRPr="007E4626">
        <w:t>a</w:t>
      </w:r>
      <w:r w:rsidRPr="007E4626">
        <w:t xml:space="preserve">ffiliates to (orally or in writing) publicly disclose or issue any press release, make any other public statement, or otherwise communicate with the media, concerning the existence of this Agreement, the Redemption, </w:t>
      </w:r>
      <w:r w:rsidR="00985C9A">
        <w:t xml:space="preserve">the Settlement </w:t>
      </w:r>
      <w:r w:rsidRPr="007E4626">
        <w:t xml:space="preserve">or the terms hereof, without the prior written approval of the other Party (which shall not be unreasonably withheld or delayed), except to the extent that such Party or its </w:t>
      </w:r>
      <w:r w:rsidR="007A655F" w:rsidRPr="007E4626">
        <w:t>a</w:t>
      </w:r>
      <w:r w:rsidRPr="007E4626">
        <w:t>ffiliate based on the reasonable advice of counsel) is required to make any public disclosure or filing regarding the subject matter of this Agreement (a) by applicable law;</w:t>
      </w:r>
      <w:r w:rsidR="007A655F" w:rsidRPr="007E4626">
        <w:t xml:space="preserve"> </w:t>
      </w:r>
      <w:r w:rsidRPr="007E4626">
        <w:t>or</w:t>
      </w:r>
      <w:r w:rsidR="007A655F" w:rsidRPr="007E4626">
        <w:t xml:space="preserve"> </w:t>
      </w:r>
      <w:r w:rsidRPr="007E4626">
        <w:t xml:space="preserve">(b) under any rules or regulations of any securities exchange on which the securities of such Party or its </w:t>
      </w:r>
      <w:r w:rsidR="007A655F" w:rsidRPr="007E4626">
        <w:t>a</w:t>
      </w:r>
      <w:r w:rsidRPr="007E4626">
        <w:t>ffiliate are listed or traded</w:t>
      </w:r>
      <w:bookmarkEnd w:id="56"/>
      <w:r w:rsidR="007A655F" w:rsidRPr="007E4626">
        <w:t>.</w:t>
      </w:r>
    </w:p>
    <w:p w14:paraId="3A14CADD" w14:textId="059DEBE6" w:rsidR="00A11FD5" w:rsidRPr="007E4626" w:rsidRDefault="00A11FD5" w:rsidP="007A655F">
      <w:pPr>
        <w:pStyle w:val="LFParasubclause1"/>
        <w:rPr>
          <w:b/>
          <w:szCs w:val="22"/>
        </w:rPr>
      </w:pPr>
      <w:r w:rsidRPr="007E4626">
        <w:rPr>
          <w:rStyle w:val="Title-Subclause1"/>
        </w:rPr>
        <w:fldChar w:fldCharType="begin"/>
      </w:r>
      <w:r w:rsidRPr="007E4626">
        <w:rPr>
          <w:rStyle w:val="Title-Subclause1"/>
        </w:rPr>
        <w:instrText xml:space="preserve">TC </w:instrText>
      </w:r>
      <w:bookmarkStart w:id="57" w:name="_Toc256000030"/>
      <w:r w:rsidRPr="007E4626">
        <w:rPr>
          <w:rStyle w:val="Title-Subclause1"/>
        </w:rPr>
        <w:instrText>"Section 6.04 Further Assurances."</w:instrText>
      </w:r>
      <w:bookmarkEnd w:id="57"/>
      <w:r w:rsidRPr="007E4626">
        <w:rPr>
          <w:rStyle w:val="Title-Subclause1"/>
        </w:rPr>
        <w:instrText xml:space="preserve"> \l 2</w:instrText>
      </w:r>
      <w:r w:rsidRPr="007E4626">
        <w:rPr>
          <w:rStyle w:val="Title-Subclause1"/>
        </w:rPr>
        <w:fldChar w:fldCharType="end"/>
      </w:r>
      <w:bookmarkStart w:id="58" w:name="a258416"/>
      <w:r w:rsidRPr="007E4626">
        <w:rPr>
          <w:rStyle w:val="Title-Subclause1"/>
        </w:rPr>
        <w:t>Further Assurances.</w:t>
      </w:r>
      <w:r w:rsidRPr="007E4626">
        <w:t xml:space="preserve"> Following the Closing, each of the Parties shall, and shall cause their respective </w:t>
      </w:r>
      <w:r w:rsidR="007A655F" w:rsidRPr="007E4626">
        <w:t>a</w:t>
      </w:r>
      <w:r w:rsidRPr="007E4626">
        <w:t xml:space="preserve">ffiliates to, execute and deliver such additional documents, instruments, conveyances, and assurances and take such further actions as may be reasonably required to carry out the provisions hereof and give effect to the transactions contemplated by this Agreement. </w:t>
      </w:r>
      <w:bookmarkEnd w:id="58"/>
    </w:p>
    <w:p w14:paraId="60327E22" w14:textId="2BA52C8F" w:rsidR="00892BD8" w:rsidRPr="007E4626" w:rsidRDefault="00892BD8" w:rsidP="00892BD8">
      <w:pPr>
        <w:pStyle w:val="LFTitle-Clause"/>
        <w:ind w:left="0"/>
        <w:rPr>
          <w:caps/>
        </w:rPr>
      </w:pPr>
      <w:r w:rsidRPr="007E4626">
        <w:rPr>
          <w:caps/>
        </w:rPr>
        <w:br/>
        <w:t>TAX</w:t>
      </w:r>
    </w:p>
    <w:p w14:paraId="7FE06FEB" w14:textId="3FA21FF3" w:rsidR="00892BD8" w:rsidRPr="007E4626" w:rsidRDefault="00892BD8" w:rsidP="00892BD8">
      <w:pPr>
        <w:pStyle w:val="LFParasubclause1"/>
      </w:pPr>
      <w:r w:rsidRPr="007E4626">
        <w:rPr>
          <w:rStyle w:val="Title-Subclause1"/>
        </w:rPr>
        <w:fldChar w:fldCharType="begin"/>
      </w:r>
      <w:r w:rsidRPr="007E4626">
        <w:rPr>
          <w:rStyle w:val="Title-Subclause1"/>
        </w:rPr>
        <w:instrText>TC "Section 4.07 Brokers." \l 2</w:instrText>
      </w:r>
      <w:r w:rsidRPr="007E4626">
        <w:rPr>
          <w:rStyle w:val="Title-Subclause1"/>
        </w:rPr>
        <w:fldChar w:fldCharType="end"/>
      </w:r>
      <w:r w:rsidR="00262C70" w:rsidRPr="007E4626">
        <w:rPr>
          <w:rStyle w:val="Title-Subclause1"/>
        </w:rPr>
        <w:t>Acknowledgement of Tax Consequences.</w:t>
      </w:r>
      <w:r w:rsidR="00262C70" w:rsidRPr="007E4626">
        <w:t> </w:t>
      </w:r>
      <w:r w:rsidR="007B1889" w:rsidRPr="007E4626">
        <w:t>Member</w:t>
      </w:r>
      <w:r w:rsidR="00262C70" w:rsidRPr="007E4626">
        <w:t xml:space="preserve"> agrees that in the event there are any </w:t>
      </w:r>
      <w:r w:rsidR="00A26DE7" w:rsidRPr="007E4626">
        <w:t xml:space="preserve">United States Federal, State or local taxes and/or if there are any international taxes of any kind </w:t>
      </w:r>
      <w:r w:rsidR="00262C70" w:rsidRPr="007E4626">
        <w:t xml:space="preserve"> incurred and/or owed by </w:t>
      </w:r>
      <w:r w:rsidR="007B1889" w:rsidRPr="007E4626">
        <w:t>Member</w:t>
      </w:r>
      <w:r w:rsidR="00262C70" w:rsidRPr="007E4626">
        <w:t xml:space="preserve"> related to this Agreement, including any penalties, interest and assessments thereon, </w:t>
      </w:r>
      <w:r w:rsidR="007B1889" w:rsidRPr="007E4626">
        <w:t>Member</w:t>
      </w:r>
      <w:r w:rsidR="00262C70" w:rsidRPr="007E4626">
        <w:t xml:space="preserve"> agrees to be solely responsible for such taxes, penalties, interest, and assessments. </w:t>
      </w:r>
      <w:r w:rsidR="007B1889" w:rsidRPr="007E4626">
        <w:t>Member</w:t>
      </w:r>
      <w:r w:rsidR="00586CF1" w:rsidRPr="007E4626">
        <w:t xml:space="preserve"> further agrees to defend </w:t>
      </w:r>
      <w:r w:rsidR="00864A0F" w:rsidRPr="007E4626">
        <w:t>and indemnify</w:t>
      </w:r>
      <w:r w:rsidR="002771EE" w:rsidRPr="007E4626">
        <w:t xml:space="preserve"> and hold the Company harmless from any claims, demands, deficiencies, levies, assessments, executions, judgments or recoveries</w:t>
      </w:r>
      <w:r w:rsidR="00A26DE7" w:rsidRPr="007E4626">
        <w:t xml:space="preserve"> by any governmental entity under any United States, State, or international tax law to the extent incurred and/or owed by </w:t>
      </w:r>
      <w:r w:rsidR="007B1889" w:rsidRPr="007E4626">
        <w:t>Member</w:t>
      </w:r>
      <w:r w:rsidR="00A26DE7" w:rsidRPr="007E4626">
        <w:t>.</w:t>
      </w:r>
    </w:p>
    <w:p w14:paraId="34D17FBB" w14:textId="77777777" w:rsidR="00B22789" w:rsidRPr="007E4626" w:rsidRDefault="00B22789" w:rsidP="00077F7F">
      <w:pPr>
        <w:pStyle w:val="LFTitle-Clause"/>
        <w:ind w:left="0"/>
        <w:rPr>
          <w:caps/>
        </w:rPr>
      </w:pPr>
      <w:r w:rsidRPr="007E4626">
        <w:rPr>
          <w:caps/>
        </w:rPr>
        <w:fldChar w:fldCharType="begin"/>
      </w:r>
      <w:r w:rsidRPr="007E4626">
        <w:rPr>
          <w:caps/>
        </w:rPr>
        <w:instrText xml:space="preserve">TC </w:instrText>
      </w:r>
      <w:bookmarkStart w:id="59" w:name="_Toc256000044"/>
      <w:r w:rsidRPr="007E4626">
        <w:rPr>
          <w:caps/>
        </w:rPr>
        <w:instrText>"ARTICLE IX MISCELLANEOUS"</w:instrText>
      </w:r>
      <w:bookmarkEnd w:id="59"/>
      <w:r w:rsidRPr="007E4626">
        <w:rPr>
          <w:caps/>
        </w:rPr>
        <w:instrText xml:space="preserve"> \l 1</w:instrText>
      </w:r>
      <w:r w:rsidRPr="007E4626">
        <w:rPr>
          <w:caps/>
        </w:rPr>
        <w:fldChar w:fldCharType="end"/>
      </w:r>
      <w:bookmarkStart w:id="60" w:name="a182972"/>
      <w:r w:rsidRPr="007E4626">
        <w:rPr>
          <w:caps/>
        </w:rPr>
        <w:br/>
        <w:t>Miscellaneous</w:t>
      </w:r>
      <w:bookmarkEnd w:id="60"/>
    </w:p>
    <w:p w14:paraId="34D17FBC" w14:textId="2177E8BE"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61" w:name="_Toc256000045"/>
      <w:r w:rsidRPr="007E4626">
        <w:rPr>
          <w:rStyle w:val="Title-Subclause1"/>
        </w:rPr>
        <w:instrText>"Section 9.01 Expenses."</w:instrText>
      </w:r>
      <w:bookmarkEnd w:id="61"/>
      <w:r w:rsidRPr="007E4626">
        <w:rPr>
          <w:rStyle w:val="Title-Subclause1"/>
        </w:rPr>
        <w:instrText xml:space="preserve"> \l 2</w:instrText>
      </w:r>
      <w:r w:rsidRPr="007E4626">
        <w:rPr>
          <w:rStyle w:val="Title-Subclause1"/>
        </w:rPr>
        <w:fldChar w:fldCharType="end"/>
      </w:r>
      <w:bookmarkStart w:id="62" w:name="a321829"/>
      <w:r w:rsidRPr="007E4626">
        <w:rPr>
          <w:rStyle w:val="Title-Subclause1"/>
        </w:rPr>
        <w:t>Expenses.</w:t>
      </w:r>
      <w:r w:rsidRPr="007E4626">
        <w:t xml:space="preserve"> All costs and expenses incurred in connection with this Agreement and the transactions contemplated hereby shall be paid by the Party incurring such costs and expenses.</w:t>
      </w:r>
      <w:bookmarkEnd w:id="62"/>
    </w:p>
    <w:p w14:paraId="34D17FBD" w14:textId="6FD00C4C"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63" w:name="_Toc256000046"/>
      <w:r w:rsidRPr="007E4626">
        <w:rPr>
          <w:rStyle w:val="Title-Subclause1"/>
        </w:rPr>
        <w:instrText>"Section 9.02 Notices."</w:instrText>
      </w:r>
      <w:bookmarkEnd w:id="63"/>
      <w:r w:rsidRPr="007E4626">
        <w:rPr>
          <w:rStyle w:val="Title-Subclause1"/>
        </w:rPr>
        <w:instrText xml:space="preserve"> \l 2</w:instrText>
      </w:r>
      <w:r w:rsidRPr="007E4626">
        <w:rPr>
          <w:rStyle w:val="Title-Subclause1"/>
        </w:rPr>
        <w:fldChar w:fldCharType="end"/>
      </w:r>
      <w:bookmarkStart w:id="64" w:name="a140247"/>
      <w:r w:rsidRPr="007E4626">
        <w:rPr>
          <w:rStyle w:val="Title-Subclause1"/>
        </w:rPr>
        <w:t>Notices.</w:t>
      </w:r>
      <w:r w:rsidRPr="007E4626">
        <w:t xml:space="preserve"> 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of a PDF document (with confirmation of transmission) if sent during normal business hours of the recipient, and on the next business day if sent after normal business hours </w:t>
      </w:r>
      <w:r w:rsidRPr="007E4626">
        <w:lastRenderedPageBreak/>
        <w:t>of the recipient; or (d) on the third</w:t>
      </w:r>
      <w:r w:rsidR="00077F7F" w:rsidRPr="007E4626">
        <w:t xml:space="preserve"> </w:t>
      </w:r>
      <w:r w:rsidRPr="007E4626">
        <w:t xml:space="preserve">day after the date mailed, by certified or registered mail, return receipt requested, postage prepaid. Such communications must be sent to the respective Party at the following address (or at such other address for a Party as shall be specified in a notice given in accordance with this </w:t>
      </w:r>
      <w:r w:rsidRPr="007E4626">
        <w:fldChar w:fldCharType="begin"/>
      </w:r>
      <w:r w:rsidRPr="007E4626">
        <w:rPr>
          <w:highlight w:val="lightGray"/>
        </w:rPr>
        <w:instrText>REF a140247 \h \w</w:instrText>
      </w:r>
      <w:r w:rsidRPr="007E4626">
        <w:fldChar w:fldCharType="separate"/>
      </w:r>
      <w:r w:rsidR="00D84E1D">
        <w:rPr>
          <w:highlight w:val="lightGray"/>
        </w:rPr>
        <w:t>Section 10.02</w:t>
      </w:r>
      <w:r w:rsidRPr="007E4626">
        <w:fldChar w:fldCharType="end"/>
      </w:r>
      <w:r w:rsidRPr="007E4626">
        <w:t xml:space="preserve">): </w:t>
      </w:r>
      <w:bookmarkEnd w:id="64"/>
    </w:p>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FE1CF7" w:rsidRPr="007E4626" w14:paraId="34D17FC0" w14:textId="77777777" w:rsidTr="004B225A">
        <w:tc>
          <w:tcPr>
            <w:tcW w:w="2500" w:type="pct"/>
            <w:tcBorders>
              <w:top w:val="nil"/>
              <w:left w:val="nil"/>
              <w:bottom w:val="nil"/>
              <w:right w:val="nil"/>
            </w:tcBorders>
          </w:tcPr>
          <w:p w14:paraId="34D17FBE" w14:textId="11B598AC" w:rsidR="00B22789" w:rsidRPr="007E4626" w:rsidRDefault="00B22789" w:rsidP="004B225A">
            <w:pPr>
              <w:pStyle w:val="Paragraph"/>
              <w:spacing w:before="79"/>
            </w:pPr>
            <w:r w:rsidRPr="007E4626">
              <w:t xml:space="preserve">If to </w:t>
            </w:r>
            <w:r w:rsidR="007B1889" w:rsidRPr="007E4626">
              <w:t>Member</w:t>
            </w:r>
            <w:r w:rsidRPr="007E4626">
              <w:t>:</w:t>
            </w:r>
          </w:p>
        </w:tc>
        <w:tc>
          <w:tcPr>
            <w:tcW w:w="2500" w:type="pct"/>
            <w:tcBorders>
              <w:top w:val="nil"/>
              <w:left w:val="nil"/>
              <w:bottom w:val="nil"/>
              <w:right w:val="nil"/>
            </w:tcBorders>
          </w:tcPr>
          <w:p w14:paraId="0C00B57F" w14:textId="39BE56AE" w:rsidR="00522318" w:rsidRPr="007E4626" w:rsidRDefault="004E68E3" w:rsidP="004B225A">
            <w:pPr>
              <w:pStyle w:val="Paragraph"/>
              <w:spacing w:before="79"/>
            </w:pPr>
            <w:r w:rsidRPr="007E4626">
              <w:t>Attention: M</w:t>
            </w:r>
            <w:r w:rsidR="008E01FF" w:rsidRPr="007E4626">
              <w:t>r</w:t>
            </w:r>
            <w:r w:rsidRPr="007E4626">
              <w:t xml:space="preserve">. </w:t>
            </w:r>
            <w:r w:rsidR="008E01FF" w:rsidRPr="007E4626">
              <w:t>Aleksa</w:t>
            </w:r>
            <w:r w:rsidRPr="007E4626">
              <w:t xml:space="preserve"> </w:t>
            </w:r>
            <w:r w:rsidR="008E01FF" w:rsidRPr="007E4626">
              <w:t>Bisercic</w:t>
            </w:r>
            <w:r w:rsidRPr="007E4626">
              <w:t xml:space="preserve"> </w:t>
            </w:r>
            <w:r w:rsidR="00522318" w:rsidRPr="007E4626">
              <w:t>________________________</w:t>
            </w:r>
          </w:p>
          <w:p w14:paraId="34D17FBF" w14:textId="132AB760" w:rsidR="00B22789" w:rsidRPr="007E4626" w:rsidRDefault="00522318" w:rsidP="004B225A">
            <w:pPr>
              <w:pStyle w:val="Paragraph"/>
              <w:spacing w:before="79"/>
            </w:pPr>
            <w:r w:rsidRPr="007E4626">
              <w:t>________________________</w:t>
            </w:r>
            <w:r w:rsidR="00B22789" w:rsidRPr="007E4626">
              <w:br/>
            </w:r>
          </w:p>
        </w:tc>
      </w:tr>
      <w:tr w:rsidR="00FE1CF7" w:rsidRPr="007E4626" w14:paraId="34D17FC6" w14:textId="77777777" w:rsidTr="004B225A">
        <w:tc>
          <w:tcPr>
            <w:tcW w:w="2500" w:type="pct"/>
            <w:tcBorders>
              <w:top w:val="nil"/>
              <w:left w:val="nil"/>
              <w:bottom w:val="nil"/>
              <w:right w:val="nil"/>
            </w:tcBorders>
          </w:tcPr>
          <w:p w14:paraId="34D17FC4" w14:textId="77777777" w:rsidR="00B22789" w:rsidRPr="007E4626" w:rsidRDefault="00B22789" w:rsidP="004B225A">
            <w:pPr>
              <w:pStyle w:val="Paragraph"/>
              <w:spacing w:before="79"/>
            </w:pPr>
            <w:r w:rsidRPr="007E4626">
              <w:t>If to Company:</w:t>
            </w:r>
          </w:p>
        </w:tc>
        <w:tc>
          <w:tcPr>
            <w:tcW w:w="2500" w:type="pct"/>
            <w:tcBorders>
              <w:top w:val="nil"/>
              <w:left w:val="nil"/>
              <w:bottom w:val="nil"/>
              <w:right w:val="nil"/>
            </w:tcBorders>
          </w:tcPr>
          <w:p w14:paraId="2B08C62C" w14:textId="77777777" w:rsidR="00D061F0" w:rsidRPr="007E4626" w:rsidRDefault="00781036" w:rsidP="004B225A">
            <w:pPr>
              <w:pStyle w:val="Paragraph"/>
              <w:spacing w:before="79"/>
            </w:pPr>
            <w:r w:rsidRPr="007E4626">
              <w:t xml:space="preserve">Dandilion </w:t>
            </w:r>
            <w:r w:rsidR="00D061F0" w:rsidRPr="007E4626">
              <w:t xml:space="preserve">LLC </w:t>
            </w:r>
          </w:p>
          <w:p w14:paraId="68EC30E9" w14:textId="77777777" w:rsidR="004E68E3" w:rsidRPr="007E4626" w:rsidRDefault="004E68E3" w:rsidP="004E68E3">
            <w:pPr>
              <w:pStyle w:val="Paragraph"/>
              <w:spacing w:before="79"/>
            </w:pPr>
            <w:r w:rsidRPr="007E4626">
              <w:t>________________________</w:t>
            </w:r>
          </w:p>
          <w:p w14:paraId="666D89FA" w14:textId="77777777" w:rsidR="004E68E3" w:rsidRPr="007E4626" w:rsidRDefault="004E68E3" w:rsidP="004E68E3">
            <w:pPr>
              <w:pStyle w:val="Paragraph"/>
              <w:spacing w:before="79"/>
            </w:pPr>
            <w:r w:rsidRPr="007E4626">
              <w:t>________________________</w:t>
            </w:r>
          </w:p>
          <w:p w14:paraId="34D17FC5" w14:textId="1E6010B4" w:rsidR="00B22789" w:rsidRPr="007E4626" w:rsidRDefault="00B22789" w:rsidP="004E68E3">
            <w:pPr>
              <w:pStyle w:val="Paragraph"/>
              <w:spacing w:before="79"/>
            </w:pPr>
            <w:r w:rsidRPr="007E4626">
              <w:t xml:space="preserve">Email: </w:t>
            </w:r>
            <w:r w:rsidR="00781036" w:rsidRPr="007E4626">
              <w:t>sally@dandilion.ai</w:t>
            </w:r>
            <w:r w:rsidRPr="007E4626">
              <w:br/>
              <w:t xml:space="preserve">Attention: </w:t>
            </w:r>
            <w:r w:rsidR="00015CC1" w:rsidRPr="007E4626">
              <w:t>Ms. Sally Sfeir</w:t>
            </w:r>
          </w:p>
        </w:tc>
      </w:tr>
    </w:tbl>
    <w:p w14:paraId="34D17FCA" w14:textId="48B5E876"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65" w:name="_Toc256000047"/>
      <w:r w:rsidRPr="007E4626">
        <w:rPr>
          <w:rStyle w:val="Title-Subclause1"/>
        </w:rPr>
        <w:instrText>"Section 9.03 Headings; Interpretation."</w:instrText>
      </w:r>
      <w:bookmarkEnd w:id="65"/>
      <w:r w:rsidRPr="007E4626">
        <w:rPr>
          <w:rStyle w:val="Title-Subclause1"/>
        </w:rPr>
        <w:instrText xml:space="preserve"> \l 2</w:instrText>
      </w:r>
      <w:r w:rsidRPr="007E4626">
        <w:rPr>
          <w:rStyle w:val="Title-Subclause1"/>
        </w:rPr>
        <w:fldChar w:fldCharType="end"/>
      </w:r>
      <w:bookmarkStart w:id="66" w:name="a187017"/>
      <w:r w:rsidRPr="007E4626">
        <w:rPr>
          <w:rStyle w:val="Title-Subclause1"/>
        </w:rPr>
        <w:t>Headings; Interpretation.</w:t>
      </w:r>
      <w:r w:rsidRPr="007E4626">
        <w:t xml:space="preserve"> The headings in this Agreement are for reference only and shall not affect the interpretation of this Agreement. For purposes of this Agreement, (a) the words "include," "includes," and "including" shall be deemed to be followed by the words "without limitation;" (b) the word "or" is not exclusive; and (c) the words "herein," "hereof," "hereby," "hereto," and "hereunder" refer to this Agreement as a whole. This Agreement shall be construed without regard to any presumption or rule requiring construction or interpretation against the Party drafting an instrument or causing any instrument to be drafted. </w:t>
      </w:r>
      <w:bookmarkEnd w:id="66"/>
    </w:p>
    <w:p w14:paraId="34D17FCB" w14:textId="0F47BADF"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67" w:name="_Toc256000048"/>
      <w:r w:rsidRPr="007E4626">
        <w:rPr>
          <w:rStyle w:val="Title-Subclause1"/>
        </w:rPr>
        <w:instrText>"Section 9.04 Severability."</w:instrText>
      </w:r>
      <w:bookmarkEnd w:id="67"/>
      <w:r w:rsidRPr="007E4626">
        <w:rPr>
          <w:rStyle w:val="Title-Subclause1"/>
        </w:rPr>
        <w:instrText xml:space="preserve"> \l 2</w:instrText>
      </w:r>
      <w:r w:rsidRPr="007E4626">
        <w:rPr>
          <w:rStyle w:val="Title-Subclause1"/>
        </w:rPr>
        <w:fldChar w:fldCharType="end"/>
      </w:r>
      <w:bookmarkStart w:id="68" w:name="a1044114"/>
      <w:r w:rsidRPr="007E4626">
        <w:rPr>
          <w:rStyle w:val="Title-Subclause1"/>
        </w:rPr>
        <w:t>Severability.</w:t>
      </w:r>
      <w:r w:rsidRPr="007E4626">
        <w:t xml:space="preserve">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such determination that any term or other provision is invalid, illegal, or unenforceable, the Parties shall negotiate in good faith to modify the Agreement so as to effect the original intent of the Parties as closely as possible in a mutually acceptable manner in order that the transactions contemplated hereby be consummated as originally contemplated to the greatest extent possible.</w:t>
      </w:r>
      <w:bookmarkEnd w:id="68"/>
    </w:p>
    <w:p w14:paraId="34D17FCC" w14:textId="00DF77FA"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69" w:name="_Toc256000049"/>
      <w:r w:rsidRPr="007E4626">
        <w:rPr>
          <w:rStyle w:val="Title-Subclause1"/>
        </w:rPr>
        <w:instrText>"Section 9.05 Entire Agreement."</w:instrText>
      </w:r>
      <w:bookmarkEnd w:id="69"/>
      <w:r w:rsidRPr="007E4626">
        <w:rPr>
          <w:rStyle w:val="Title-Subclause1"/>
        </w:rPr>
        <w:instrText xml:space="preserve"> \l 2</w:instrText>
      </w:r>
      <w:r w:rsidRPr="007E4626">
        <w:rPr>
          <w:rStyle w:val="Title-Subclause1"/>
        </w:rPr>
        <w:fldChar w:fldCharType="end"/>
      </w:r>
      <w:bookmarkStart w:id="70" w:name="a435278"/>
      <w:r w:rsidRPr="007E4626">
        <w:rPr>
          <w:rStyle w:val="Title-Subclause1"/>
        </w:rPr>
        <w:t>Entire Agreement.</w:t>
      </w:r>
      <w:r w:rsidRPr="007E4626">
        <w:t xml:space="preserve"> This Agreement and the documents to be delivered hereunder constitute the sole and entire agreement of the Parties with respect to the subject matter contained herein, and supersede all prior and contemporaneous understandings and agreements, both written and oral, with respect to such subject matter. </w:t>
      </w:r>
      <w:bookmarkEnd w:id="70"/>
    </w:p>
    <w:p w14:paraId="34D17FCD" w14:textId="77777777" w:rsidR="00B22789" w:rsidRPr="007E4626" w:rsidRDefault="00B22789" w:rsidP="009D3037">
      <w:pPr>
        <w:pStyle w:val="LFParasubclause1"/>
      </w:pPr>
      <w:r w:rsidRPr="007E4626">
        <w:rPr>
          <w:rStyle w:val="Title-Subclause1"/>
        </w:rPr>
        <w:fldChar w:fldCharType="begin"/>
      </w:r>
      <w:r w:rsidRPr="007E4626">
        <w:rPr>
          <w:rStyle w:val="Title-Subclause1"/>
        </w:rPr>
        <w:instrText xml:space="preserve">TC </w:instrText>
      </w:r>
      <w:bookmarkStart w:id="71" w:name="_Toc256000050"/>
      <w:r w:rsidRPr="007E4626">
        <w:rPr>
          <w:rStyle w:val="Title-Subclause1"/>
        </w:rPr>
        <w:instrText>"Section 9.06 Successors and Assigns."</w:instrText>
      </w:r>
      <w:bookmarkEnd w:id="71"/>
      <w:r w:rsidRPr="007E4626">
        <w:rPr>
          <w:rStyle w:val="Title-Subclause1"/>
        </w:rPr>
        <w:instrText xml:space="preserve"> \l 2</w:instrText>
      </w:r>
      <w:r w:rsidRPr="007E4626">
        <w:rPr>
          <w:rStyle w:val="Title-Subclause1"/>
        </w:rPr>
        <w:fldChar w:fldCharType="end"/>
      </w:r>
      <w:bookmarkStart w:id="72" w:name="a467322"/>
      <w:r w:rsidRPr="007E4626">
        <w:rPr>
          <w:rStyle w:val="Title-Subclause1"/>
        </w:rPr>
        <w:t>Successors and Assigns.</w:t>
      </w:r>
      <w:r w:rsidRPr="007E4626">
        <w:t xml:space="preserve"> This Agreement shall be binding upon and shall inure to the benefit of the Parties and their respective successors and permitted assigns. Neither Party may assign its rights or obligations hereunder without the prior written consent of the other Party.</w:t>
      </w:r>
      <w:bookmarkEnd w:id="72"/>
    </w:p>
    <w:p w14:paraId="34D17FCE" w14:textId="3BBD988E"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73" w:name="_Toc256000051"/>
      <w:r w:rsidRPr="007E4626">
        <w:rPr>
          <w:rStyle w:val="Title-Subclause1"/>
        </w:rPr>
        <w:instrText>"Section 9.07 No Third-Party Beneficiaries."</w:instrText>
      </w:r>
      <w:bookmarkEnd w:id="73"/>
      <w:r w:rsidRPr="007E4626">
        <w:rPr>
          <w:rStyle w:val="Title-Subclause1"/>
        </w:rPr>
        <w:instrText xml:space="preserve"> \l 2</w:instrText>
      </w:r>
      <w:r w:rsidRPr="007E4626">
        <w:rPr>
          <w:rStyle w:val="Title-Subclause1"/>
        </w:rPr>
        <w:fldChar w:fldCharType="end"/>
      </w:r>
      <w:bookmarkStart w:id="74" w:name="a336555"/>
      <w:r w:rsidRPr="007E4626">
        <w:rPr>
          <w:rStyle w:val="Title-Subclause1"/>
        </w:rPr>
        <w:t>No Third-Party Beneficiaries.</w:t>
      </w:r>
      <w:r w:rsidRPr="007E4626">
        <w:t xml:space="preserve"> </w:t>
      </w:r>
      <w:r w:rsidR="00933442" w:rsidRPr="007E4626">
        <w:t>T</w:t>
      </w:r>
      <w:r w:rsidRPr="007E4626">
        <w:t>his Agreement is for the sole benefit of the Parties and their respective successors and permitted assigns and nothing herein, express or implied, is intended to or shall confer upon any other person or entity any legal or equitable right, benefit, or remedy of any nature whatsoever under or by reason of this Agreement.</w:t>
      </w:r>
      <w:bookmarkEnd w:id="74"/>
    </w:p>
    <w:p w14:paraId="34D17FCF" w14:textId="069E954B" w:rsidR="00B22789" w:rsidRPr="007E4626" w:rsidRDefault="00B22789" w:rsidP="009D3037">
      <w:pPr>
        <w:pStyle w:val="LFParasubclause1"/>
        <w:rPr>
          <w:rStyle w:val="Title-Subclause1"/>
        </w:rPr>
      </w:pPr>
      <w:r w:rsidRPr="007E4626">
        <w:rPr>
          <w:rStyle w:val="Title-Subclause1"/>
        </w:rPr>
        <w:lastRenderedPageBreak/>
        <w:fldChar w:fldCharType="begin"/>
      </w:r>
      <w:r w:rsidRPr="007E4626">
        <w:rPr>
          <w:rStyle w:val="Title-Subclause1"/>
        </w:rPr>
        <w:instrText xml:space="preserve">TC </w:instrText>
      </w:r>
      <w:bookmarkStart w:id="75" w:name="_Toc256000052"/>
      <w:r w:rsidRPr="007E4626">
        <w:rPr>
          <w:rStyle w:val="Title-Subclause1"/>
        </w:rPr>
        <w:instrText>"Section 9.08 Amendment and Modification."</w:instrText>
      </w:r>
      <w:bookmarkEnd w:id="75"/>
      <w:r w:rsidRPr="007E4626">
        <w:rPr>
          <w:rStyle w:val="Title-Subclause1"/>
        </w:rPr>
        <w:instrText xml:space="preserve"> \l 2</w:instrText>
      </w:r>
      <w:r w:rsidRPr="007E4626">
        <w:rPr>
          <w:rStyle w:val="Title-Subclause1"/>
        </w:rPr>
        <w:fldChar w:fldCharType="end"/>
      </w:r>
      <w:bookmarkStart w:id="76" w:name="a86840"/>
      <w:r w:rsidRPr="007E4626">
        <w:rPr>
          <w:rStyle w:val="Title-Subclause1"/>
        </w:rPr>
        <w:t>Amendment and Modification.</w:t>
      </w:r>
      <w:r w:rsidRPr="007E4626">
        <w:t xml:space="preserve"> This Agreement</w:t>
      </w:r>
      <w:r w:rsidR="0044559E">
        <w:t xml:space="preserve"> </w:t>
      </w:r>
      <w:r w:rsidRPr="007E4626">
        <w:t>may only be amended, modified, or supplemented by an agreement in writing signed by each Party.</w:t>
      </w:r>
      <w:bookmarkEnd w:id="76"/>
    </w:p>
    <w:p w14:paraId="34D17FD0" w14:textId="77777777"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77" w:name="_Toc256000053"/>
      <w:r w:rsidRPr="007E4626">
        <w:rPr>
          <w:rStyle w:val="Title-Subclause1"/>
        </w:rPr>
        <w:instrText>"Section 9.09 Waiver."</w:instrText>
      </w:r>
      <w:bookmarkEnd w:id="77"/>
      <w:r w:rsidRPr="007E4626">
        <w:rPr>
          <w:rStyle w:val="Title-Subclause1"/>
        </w:rPr>
        <w:instrText xml:space="preserve"> \l 2</w:instrText>
      </w:r>
      <w:r w:rsidRPr="007E4626">
        <w:rPr>
          <w:rStyle w:val="Title-Subclause1"/>
        </w:rPr>
        <w:fldChar w:fldCharType="end"/>
      </w:r>
      <w:bookmarkStart w:id="78" w:name="a821227"/>
      <w:r w:rsidRPr="007E4626">
        <w:rPr>
          <w:rStyle w:val="Title-Subclause1"/>
        </w:rPr>
        <w:t>Waiver.</w:t>
      </w:r>
      <w:r w:rsidRPr="007E4626">
        <w:t xml:space="preserve"> 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 </w:t>
      </w:r>
      <w:bookmarkEnd w:id="78"/>
    </w:p>
    <w:p w14:paraId="34D17FD1" w14:textId="2443CE43"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79" w:name="_Toc256000054"/>
      <w:r w:rsidRPr="007E4626">
        <w:rPr>
          <w:rStyle w:val="Title-Subclause1"/>
        </w:rPr>
        <w:instrText>"Section 9.10 Governing Law."</w:instrText>
      </w:r>
      <w:bookmarkEnd w:id="79"/>
      <w:r w:rsidRPr="007E4626">
        <w:rPr>
          <w:rStyle w:val="Title-Subclause1"/>
        </w:rPr>
        <w:instrText xml:space="preserve"> \l 2</w:instrText>
      </w:r>
      <w:r w:rsidRPr="007E4626">
        <w:rPr>
          <w:rStyle w:val="Title-Subclause1"/>
        </w:rPr>
        <w:fldChar w:fldCharType="end"/>
      </w:r>
      <w:bookmarkStart w:id="80" w:name="a610225"/>
      <w:r w:rsidRPr="007E4626">
        <w:rPr>
          <w:rStyle w:val="Title-Subclause1"/>
        </w:rPr>
        <w:t>Governing Law.</w:t>
      </w:r>
      <w:r w:rsidRPr="007E4626">
        <w:t xml:space="preserve"> All matters arising out of or relating to this Agreement or the transactions contemplated hereby shall be governed by and construed in accordance with the internal laws of </w:t>
      </w:r>
      <w:r w:rsidR="0016285B" w:rsidRPr="007E4626">
        <w:t>Delaware</w:t>
      </w:r>
      <w:r w:rsidRPr="007E4626">
        <w:t xml:space="preserve"> without giving effect to any choice or conflict of law provision or rule (whether of the State of </w:t>
      </w:r>
      <w:r w:rsidR="0016285B" w:rsidRPr="007E4626">
        <w:t>Delaware</w:t>
      </w:r>
      <w:r w:rsidRPr="007E4626">
        <w:t xml:space="preserve"> or any other jurisdiction).</w:t>
      </w:r>
      <w:bookmarkEnd w:id="80"/>
    </w:p>
    <w:p w14:paraId="34D17FD2" w14:textId="2E509252"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81" w:name="_Toc256000055"/>
      <w:r w:rsidRPr="007E4626">
        <w:rPr>
          <w:rStyle w:val="Title-Subclause1"/>
        </w:rPr>
        <w:instrText>"Section 9.11 Submission to Jurisdiction."</w:instrText>
      </w:r>
      <w:bookmarkEnd w:id="81"/>
      <w:r w:rsidRPr="007E4626">
        <w:rPr>
          <w:rStyle w:val="Title-Subclause1"/>
        </w:rPr>
        <w:instrText xml:space="preserve"> \l 2</w:instrText>
      </w:r>
      <w:r w:rsidRPr="007E4626">
        <w:rPr>
          <w:rStyle w:val="Title-Subclause1"/>
        </w:rPr>
        <w:fldChar w:fldCharType="end"/>
      </w:r>
      <w:bookmarkStart w:id="82" w:name="a575557"/>
      <w:r w:rsidRPr="007E4626">
        <w:rPr>
          <w:rStyle w:val="Title-Subclause1"/>
        </w:rPr>
        <w:t>Submission to Jurisdiction.</w:t>
      </w:r>
      <w:r w:rsidRPr="007E4626">
        <w:t xml:space="preserve"> Any legal suit, action, or proceeding arising out of or based upon this Agreement or the transactions contemplated hereby shall</w:t>
      </w:r>
      <w:r w:rsidR="0027799E" w:rsidRPr="007E4626">
        <w:t xml:space="preserve"> </w:t>
      </w:r>
      <w:r w:rsidRPr="007E4626">
        <w:t xml:space="preserve">be instituted in the federal courts of the United States of America or the courts of the State of </w:t>
      </w:r>
      <w:r w:rsidR="0027799E" w:rsidRPr="007E4626">
        <w:t>Delaware</w:t>
      </w:r>
      <w:r w:rsidRPr="007E4626">
        <w:t>, and each Party irrevocably submits to the exclusive jurisdiction of such courts in any such suit, action, or proceeding.</w:t>
      </w:r>
      <w:bookmarkEnd w:id="82"/>
    </w:p>
    <w:p w14:paraId="34D17FD3" w14:textId="77777777"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83" w:name="_Toc256000056"/>
      <w:r w:rsidRPr="007E4626">
        <w:rPr>
          <w:rStyle w:val="Title-Subclause1"/>
        </w:rPr>
        <w:instrText>"Section 9.12 Waiver of Jury Trial."</w:instrText>
      </w:r>
      <w:bookmarkEnd w:id="83"/>
      <w:r w:rsidRPr="007E4626">
        <w:rPr>
          <w:rStyle w:val="Title-Subclause1"/>
        </w:rPr>
        <w:instrText xml:space="preserve"> \l 2</w:instrText>
      </w:r>
      <w:r w:rsidRPr="007E4626">
        <w:rPr>
          <w:rStyle w:val="Title-Subclause1"/>
        </w:rPr>
        <w:fldChar w:fldCharType="end"/>
      </w:r>
      <w:bookmarkStart w:id="84" w:name="a739773"/>
      <w:r w:rsidRPr="007E4626">
        <w:rPr>
          <w:rStyle w:val="Title-Subclause1"/>
        </w:rPr>
        <w:t>Waiver of Jury Trial.</w:t>
      </w:r>
      <w:r w:rsidRPr="007E4626">
        <w:t xml:space="preserve"> Each Party acknowledges and agrees that any controversy which may arise under this Agreement is likely to involve complicated and difficult issues and, therefore, such Party irrevocably and unconditionally waives any right it may have to a trial by jury in respect of any legal action arising out of or relating to this Agreement or the transactions contemplated hereby.</w:t>
      </w:r>
      <w:bookmarkEnd w:id="84"/>
    </w:p>
    <w:p w14:paraId="34D17FD4" w14:textId="4FE24341" w:rsidR="00B22789" w:rsidRPr="007E4626" w:rsidRDefault="00B22789" w:rsidP="009D3037">
      <w:pPr>
        <w:pStyle w:val="LFParasubclause1"/>
        <w:rPr>
          <w:rStyle w:val="Title-Subclause1"/>
        </w:rPr>
      </w:pPr>
      <w:r w:rsidRPr="007E4626">
        <w:rPr>
          <w:rStyle w:val="Title-Subclause1"/>
        </w:rPr>
        <w:fldChar w:fldCharType="begin"/>
      </w:r>
      <w:r w:rsidRPr="007E4626">
        <w:rPr>
          <w:rStyle w:val="Title-Subclause1"/>
        </w:rPr>
        <w:instrText xml:space="preserve">TC </w:instrText>
      </w:r>
      <w:bookmarkStart w:id="85" w:name="_Toc256000057"/>
      <w:r w:rsidRPr="007E4626">
        <w:rPr>
          <w:rStyle w:val="Title-Subclause1"/>
        </w:rPr>
        <w:instrText>"Section 9.13 Specific Performance."</w:instrText>
      </w:r>
      <w:bookmarkEnd w:id="85"/>
      <w:r w:rsidRPr="007E4626">
        <w:rPr>
          <w:rStyle w:val="Title-Subclause1"/>
        </w:rPr>
        <w:instrText xml:space="preserve"> \l 2</w:instrText>
      </w:r>
      <w:r w:rsidRPr="007E4626">
        <w:rPr>
          <w:rStyle w:val="Title-Subclause1"/>
        </w:rPr>
        <w:fldChar w:fldCharType="end"/>
      </w:r>
      <w:bookmarkStart w:id="86" w:name="a264377"/>
      <w:r w:rsidRPr="007E4626">
        <w:rPr>
          <w:rStyle w:val="Title-Subclause1"/>
        </w:rPr>
        <w:t>Specific Performance.</w:t>
      </w:r>
      <w:r w:rsidRPr="007E4626">
        <w:t xml:space="preserve"> The Parties agree that irreparable damage would occur if any provision of this Agreement were not performed in accordance with the terms hereof and that the Parties shall be entitled to specific performance of the terms hereof, in addition to any other remedy to which they are entitled at law or in equity. Each Party (a) agrees that it shall not oppose the granting of such specific performance or relief and (b) hereby irrevocably waives any requirements for the security or posting of any bond in connection with such relief.</w:t>
      </w:r>
      <w:bookmarkEnd w:id="86"/>
    </w:p>
    <w:p w14:paraId="34D17FD6" w14:textId="5CE36E5B" w:rsidR="00B22789" w:rsidRPr="007E4626" w:rsidRDefault="00B22789" w:rsidP="009D3037">
      <w:pPr>
        <w:pStyle w:val="LFParasubclause1"/>
        <w:rPr>
          <w:b/>
          <w:szCs w:val="22"/>
        </w:rPr>
      </w:pPr>
      <w:r w:rsidRPr="007E4626">
        <w:rPr>
          <w:rStyle w:val="Title-Subclause1"/>
        </w:rPr>
        <w:fldChar w:fldCharType="begin"/>
      </w:r>
      <w:r w:rsidRPr="007E4626">
        <w:rPr>
          <w:rStyle w:val="Title-Subclause1"/>
        </w:rPr>
        <w:instrText xml:space="preserve">TC </w:instrText>
      </w:r>
      <w:bookmarkStart w:id="87" w:name="_Toc256000059"/>
      <w:r w:rsidRPr="007E4626">
        <w:rPr>
          <w:rStyle w:val="Title-Subclause1"/>
        </w:rPr>
        <w:instrText>"Section 9.15 Counterparts."</w:instrText>
      </w:r>
      <w:bookmarkEnd w:id="87"/>
      <w:r w:rsidRPr="007E4626">
        <w:rPr>
          <w:rStyle w:val="Title-Subclause1"/>
        </w:rPr>
        <w:instrText xml:space="preserve"> \l 2</w:instrText>
      </w:r>
      <w:r w:rsidRPr="007E4626">
        <w:rPr>
          <w:rStyle w:val="Title-Subclause1"/>
        </w:rPr>
        <w:fldChar w:fldCharType="end"/>
      </w:r>
      <w:bookmarkStart w:id="88" w:name="a343192"/>
      <w:r w:rsidRPr="007E4626">
        <w:rPr>
          <w:rStyle w:val="Title-Subclause1"/>
        </w:rPr>
        <w:t>Counterparts.</w:t>
      </w:r>
      <w:r w:rsidRPr="007E4626">
        <w:t xml:space="preserve"> 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 of this Agreement. </w:t>
      </w:r>
      <w:bookmarkEnd w:id="88"/>
    </w:p>
    <w:p w14:paraId="34D17FDD" w14:textId="77777777" w:rsidR="00B22789" w:rsidRPr="007E4626" w:rsidRDefault="00B22789" w:rsidP="009D3037">
      <w:pPr>
        <w:pStyle w:val="SigBlockmsg"/>
        <w:rPr>
          <w:lang w:val="en-US"/>
        </w:rPr>
      </w:pPr>
      <w:r w:rsidRPr="007E4626">
        <w:rPr>
          <w:lang w:val="en-US"/>
        </w:rPr>
        <w:t>[signature page follows]</w:t>
      </w:r>
    </w:p>
    <w:p w14:paraId="34D17FDE" w14:textId="77777777" w:rsidR="00B22789" w:rsidRPr="007E4626" w:rsidRDefault="00B22789" w:rsidP="009D3037">
      <w:pPr>
        <w:pStyle w:val="Paragraph"/>
        <w:pageBreakBefore/>
      </w:pPr>
      <w:r w:rsidRPr="007E4626">
        <w:lastRenderedPageBreak/>
        <w:t>IN WITNESS WHEREOF, the Parties hereto have caused this Agreement to be executed as of the date first written above by their respective officers thereunto duly authorized.</w:t>
      </w:r>
    </w:p>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FE1CF7" w:rsidRPr="007E4626" w14:paraId="34D17FE1" w14:textId="77777777" w:rsidTr="004B225A">
        <w:tc>
          <w:tcPr>
            <w:tcW w:w="2500" w:type="pct"/>
            <w:tcBorders>
              <w:top w:val="nil"/>
              <w:left w:val="nil"/>
              <w:bottom w:val="nil"/>
              <w:right w:val="nil"/>
            </w:tcBorders>
          </w:tcPr>
          <w:p w14:paraId="34D17FDF" w14:textId="77777777" w:rsidR="00FE1CF7" w:rsidRPr="007E4626" w:rsidRDefault="00FE1CF7">
            <w:pPr>
              <w:rPr>
                <w:lang w:val="en-US"/>
              </w:rPr>
            </w:pPr>
          </w:p>
        </w:tc>
        <w:tc>
          <w:tcPr>
            <w:tcW w:w="2500" w:type="pct"/>
            <w:tcBorders>
              <w:top w:val="nil"/>
              <w:left w:val="nil"/>
              <w:bottom w:val="nil"/>
              <w:right w:val="nil"/>
            </w:tcBorders>
          </w:tcPr>
          <w:p w14:paraId="61548D1E" w14:textId="77777777" w:rsidR="00AC5ACD" w:rsidRPr="007E4626" w:rsidRDefault="00AC5ACD" w:rsidP="004B225A">
            <w:pPr>
              <w:pStyle w:val="Paragraph"/>
              <w:spacing w:before="79"/>
              <w:rPr>
                <w:b/>
                <w:bCs/>
              </w:rPr>
            </w:pPr>
          </w:p>
          <w:p w14:paraId="34D17FE0" w14:textId="0AD8F1C2" w:rsidR="00B22789" w:rsidRPr="007E4626" w:rsidRDefault="000822DA" w:rsidP="004B225A">
            <w:pPr>
              <w:pStyle w:val="Paragraph"/>
              <w:spacing w:before="79"/>
              <w:rPr>
                <w:b/>
                <w:bCs/>
              </w:rPr>
            </w:pPr>
            <w:r w:rsidRPr="007E4626">
              <w:rPr>
                <w:b/>
                <w:bCs/>
              </w:rPr>
              <w:t>ALEKSA BISERCIC</w:t>
            </w:r>
          </w:p>
        </w:tc>
      </w:tr>
      <w:tr w:rsidR="00FE1CF7" w:rsidRPr="007E4626" w14:paraId="34D17FE4" w14:textId="77777777" w:rsidTr="004B225A">
        <w:tc>
          <w:tcPr>
            <w:tcW w:w="2500" w:type="pct"/>
            <w:tcBorders>
              <w:top w:val="nil"/>
              <w:left w:val="nil"/>
              <w:bottom w:val="nil"/>
              <w:right w:val="nil"/>
            </w:tcBorders>
          </w:tcPr>
          <w:p w14:paraId="34D17FE2" w14:textId="77777777" w:rsidR="00FE1CF7" w:rsidRPr="007E4626" w:rsidRDefault="00FE1CF7">
            <w:pPr>
              <w:rPr>
                <w:lang w:val="en-US"/>
              </w:rPr>
            </w:pPr>
          </w:p>
        </w:tc>
        <w:tc>
          <w:tcPr>
            <w:tcW w:w="2500" w:type="pct"/>
            <w:tcBorders>
              <w:top w:val="nil"/>
              <w:left w:val="nil"/>
              <w:bottom w:val="nil"/>
              <w:right w:val="nil"/>
            </w:tcBorders>
          </w:tcPr>
          <w:p w14:paraId="0EBCA8EE" w14:textId="77777777" w:rsidR="00AC5ACD" w:rsidRPr="007E4626" w:rsidRDefault="00AC5ACD" w:rsidP="004B225A">
            <w:pPr>
              <w:pStyle w:val="Paragraph"/>
              <w:spacing w:before="79"/>
            </w:pPr>
          </w:p>
          <w:p w14:paraId="5BC11978" w14:textId="77777777" w:rsidR="00AC5ACD" w:rsidRPr="007E4626" w:rsidRDefault="00AC5ACD" w:rsidP="004B225A">
            <w:pPr>
              <w:pStyle w:val="Paragraph"/>
              <w:spacing w:before="79"/>
            </w:pPr>
          </w:p>
          <w:p w14:paraId="34D17FE3" w14:textId="0BC2D1C2" w:rsidR="00B22789" w:rsidRPr="007E4626" w:rsidRDefault="00B22789" w:rsidP="004B225A">
            <w:pPr>
              <w:pStyle w:val="Paragraph"/>
              <w:spacing w:before="79"/>
            </w:pPr>
            <w:r w:rsidRPr="007E4626">
              <w:t>By_____________________</w:t>
            </w:r>
            <w:r w:rsidRPr="007E4626">
              <w:br/>
            </w:r>
          </w:p>
        </w:tc>
      </w:tr>
      <w:tr w:rsidR="00FE1CF7" w:rsidRPr="007E4626" w14:paraId="34D17FE7" w14:textId="77777777" w:rsidTr="004B225A">
        <w:tc>
          <w:tcPr>
            <w:tcW w:w="2500" w:type="pct"/>
            <w:tcBorders>
              <w:top w:val="nil"/>
              <w:left w:val="nil"/>
              <w:bottom w:val="nil"/>
              <w:right w:val="nil"/>
            </w:tcBorders>
          </w:tcPr>
          <w:p w14:paraId="34D17FE5" w14:textId="77777777" w:rsidR="00FE1CF7" w:rsidRPr="007E4626" w:rsidRDefault="00FE1CF7">
            <w:pPr>
              <w:rPr>
                <w:lang w:val="en-US"/>
              </w:rPr>
            </w:pPr>
          </w:p>
        </w:tc>
        <w:tc>
          <w:tcPr>
            <w:tcW w:w="2500" w:type="pct"/>
            <w:tcBorders>
              <w:top w:val="nil"/>
              <w:left w:val="nil"/>
              <w:bottom w:val="nil"/>
              <w:right w:val="nil"/>
            </w:tcBorders>
          </w:tcPr>
          <w:p w14:paraId="7C9E5B9C" w14:textId="77777777" w:rsidR="00AC5ACD" w:rsidRPr="007E4626" w:rsidRDefault="00AC5ACD" w:rsidP="004B225A">
            <w:pPr>
              <w:pStyle w:val="Paragraph"/>
              <w:spacing w:before="79"/>
              <w:rPr>
                <w:b/>
                <w:bCs/>
              </w:rPr>
            </w:pPr>
          </w:p>
          <w:p w14:paraId="03498E99" w14:textId="77777777" w:rsidR="00AC5ACD" w:rsidRPr="007E4626" w:rsidRDefault="00AC5ACD" w:rsidP="004B225A">
            <w:pPr>
              <w:pStyle w:val="Paragraph"/>
              <w:spacing w:before="79"/>
              <w:rPr>
                <w:b/>
                <w:bCs/>
              </w:rPr>
            </w:pPr>
          </w:p>
          <w:p w14:paraId="17ECD010" w14:textId="77777777" w:rsidR="00AC5ACD" w:rsidRPr="007E4626" w:rsidRDefault="00AC5ACD" w:rsidP="004B225A">
            <w:pPr>
              <w:pStyle w:val="Paragraph"/>
              <w:spacing w:before="79"/>
              <w:rPr>
                <w:b/>
                <w:bCs/>
              </w:rPr>
            </w:pPr>
          </w:p>
          <w:p w14:paraId="34D17FE6" w14:textId="37F04751" w:rsidR="00B22789" w:rsidRPr="007E4626" w:rsidRDefault="00AC5ACD" w:rsidP="004B225A">
            <w:pPr>
              <w:pStyle w:val="Paragraph"/>
              <w:spacing w:before="79"/>
              <w:rPr>
                <w:b/>
                <w:bCs/>
              </w:rPr>
            </w:pPr>
            <w:r w:rsidRPr="007E4626">
              <w:rPr>
                <w:b/>
                <w:bCs/>
              </w:rPr>
              <w:t>DANDILION LLC</w:t>
            </w:r>
          </w:p>
        </w:tc>
      </w:tr>
      <w:tr w:rsidR="00FE1CF7" w:rsidRPr="007E4626" w14:paraId="34D17FEA" w14:textId="77777777" w:rsidTr="004B225A">
        <w:tc>
          <w:tcPr>
            <w:tcW w:w="2500" w:type="pct"/>
            <w:tcBorders>
              <w:top w:val="nil"/>
              <w:left w:val="nil"/>
              <w:bottom w:val="nil"/>
              <w:right w:val="nil"/>
            </w:tcBorders>
          </w:tcPr>
          <w:p w14:paraId="34D17FE8" w14:textId="77777777" w:rsidR="00FE1CF7" w:rsidRPr="007E4626" w:rsidRDefault="00FE1CF7">
            <w:pPr>
              <w:rPr>
                <w:lang w:val="en-US"/>
              </w:rPr>
            </w:pPr>
          </w:p>
        </w:tc>
        <w:tc>
          <w:tcPr>
            <w:tcW w:w="2500" w:type="pct"/>
            <w:tcBorders>
              <w:top w:val="nil"/>
              <w:left w:val="nil"/>
              <w:bottom w:val="nil"/>
              <w:right w:val="nil"/>
            </w:tcBorders>
          </w:tcPr>
          <w:p w14:paraId="7D617B30" w14:textId="77777777" w:rsidR="00AC5ACD" w:rsidRPr="007E4626" w:rsidRDefault="00AC5ACD" w:rsidP="004B225A">
            <w:pPr>
              <w:pStyle w:val="Paragraph"/>
              <w:spacing w:before="79"/>
            </w:pPr>
          </w:p>
          <w:p w14:paraId="1D92D6EA" w14:textId="77777777" w:rsidR="00AC5ACD" w:rsidRPr="007E4626" w:rsidRDefault="00AC5ACD" w:rsidP="004B225A">
            <w:pPr>
              <w:pStyle w:val="Paragraph"/>
              <w:spacing w:before="79"/>
            </w:pPr>
          </w:p>
          <w:p w14:paraId="34D17FE9" w14:textId="339765F5" w:rsidR="00B22789" w:rsidRPr="007E4626" w:rsidRDefault="00B22789" w:rsidP="004B225A">
            <w:pPr>
              <w:pStyle w:val="Paragraph"/>
              <w:spacing w:before="79"/>
            </w:pPr>
            <w:r w:rsidRPr="007E4626">
              <w:t>By_____________________</w:t>
            </w:r>
            <w:r w:rsidRPr="007E4626">
              <w:br/>
              <w:t>Name:</w:t>
            </w:r>
            <w:r w:rsidR="00AC5ACD" w:rsidRPr="007E4626">
              <w:t xml:space="preserve"> Sally Sfeir</w:t>
            </w:r>
            <w:r w:rsidRPr="007E4626">
              <w:br/>
              <w:t>Title:</w:t>
            </w:r>
            <w:r w:rsidR="00AC5ACD" w:rsidRPr="007E4626">
              <w:t xml:space="preserve"> Manager</w:t>
            </w:r>
          </w:p>
        </w:tc>
      </w:tr>
    </w:tbl>
    <w:p w14:paraId="34D17FEB" w14:textId="77777777" w:rsidR="00FE1CF7" w:rsidRPr="007E4626" w:rsidRDefault="00FE1CF7">
      <w:pPr>
        <w:rPr>
          <w:lang w:val="en-US"/>
        </w:rPr>
      </w:pPr>
    </w:p>
    <w:sectPr w:rsidR="00FE1CF7" w:rsidRPr="007E4626" w:rsidSect="000E367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sally sfeir-tait" w:date="2026-01-29T14:22:00Z" w:initials="SS">
    <w:p w14:paraId="104785DC" w14:textId="77777777" w:rsidR="008671E4" w:rsidRDefault="008671E4" w:rsidP="008671E4">
      <w:pPr>
        <w:pStyle w:val="CommentText"/>
      </w:pPr>
      <w:r>
        <w:rPr>
          <w:rStyle w:val="CommentReference"/>
        </w:rPr>
        <w:annotationRef/>
      </w:r>
      <w:r>
        <w:t>Amended to make it bilateral</w:t>
      </w:r>
    </w:p>
  </w:comment>
  <w:comment w:id="54" w:author="sally sfeir-tait" w:date="2026-01-29T14:24:00Z" w:initials="SS">
    <w:p w14:paraId="100D7FE3" w14:textId="77777777" w:rsidR="00DD7B86" w:rsidRDefault="00DD7B86" w:rsidP="00DD7B86">
      <w:pPr>
        <w:pStyle w:val="CommentText"/>
      </w:pPr>
      <w:r>
        <w:rPr>
          <w:rStyle w:val="CommentReference"/>
        </w:rPr>
        <w:annotationRef/>
      </w:r>
      <w:r>
        <w:t>Amended to make it bilateral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4785DC" w15:done="0"/>
  <w15:commentEx w15:paraId="100D7F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55E1B5" w16cex:dateUtc="2026-01-29T14:22:00Z"/>
  <w16cex:commentExtensible w16cex:durableId="34C5FD2A" w16cex:dateUtc="2026-01-29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4785DC" w16cid:durableId="0555E1B5"/>
  <w16cid:commentId w16cid:paraId="100D7FE3" w16cid:durableId="34C5FD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D0FAC" w14:textId="77777777" w:rsidR="00F942FB" w:rsidRDefault="00F942FB">
      <w:pPr>
        <w:spacing w:after="0" w:line="240" w:lineRule="auto"/>
      </w:pPr>
      <w:r>
        <w:separator/>
      </w:r>
    </w:p>
  </w:endnote>
  <w:endnote w:type="continuationSeparator" w:id="0">
    <w:p w14:paraId="2F0F0BEA" w14:textId="77777777" w:rsidR="00F942FB" w:rsidRDefault="00F94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altName w:val="Arial"/>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7FEC" w14:textId="77777777" w:rsidR="00B22789" w:rsidRDefault="00B22789" w:rsidP="000E367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4D17FED" w14:textId="77777777" w:rsidR="00B22789" w:rsidRDefault="00B22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7FEE" w14:textId="77777777" w:rsidR="00B22789" w:rsidRPr="00077F7F" w:rsidRDefault="00B22789" w:rsidP="000E3672">
    <w:pPr>
      <w:pStyle w:val="Footer"/>
      <w:framePr w:wrap="around" w:vAnchor="text" w:hAnchor="margin" w:xAlign="center" w:y="1"/>
      <w:rPr>
        <w:rStyle w:val="PageNumber"/>
        <w:rFonts w:ascii="Times New Roman" w:hAnsi="Times New Roman" w:cs="Times New Roman"/>
      </w:rPr>
    </w:pPr>
    <w:r w:rsidRPr="00077F7F">
      <w:rPr>
        <w:rStyle w:val="PageNumber"/>
        <w:rFonts w:ascii="Times New Roman" w:hAnsi="Times New Roman" w:cs="Times New Roman"/>
      </w:rPr>
      <w:fldChar w:fldCharType="begin"/>
    </w:r>
    <w:r w:rsidRPr="00077F7F">
      <w:rPr>
        <w:rStyle w:val="PageNumber"/>
        <w:rFonts w:ascii="Times New Roman" w:hAnsi="Times New Roman" w:cs="Times New Roman"/>
      </w:rPr>
      <w:instrText xml:space="preserve"> PAGE </w:instrText>
    </w:r>
    <w:r w:rsidRPr="00077F7F">
      <w:rPr>
        <w:rStyle w:val="PageNumber"/>
        <w:rFonts w:ascii="Times New Roman" w:hAnsi="Times New Roman" w:cs="Times New Roman"/>
      </w:rPr>
      <w:fldChar w:fldCharType="separate"/>
    </w:r>
    <w:r w:rsidRPr="00077F7F">
      <w:rPr>
        <w:rStyle w:val="PageNumber"/>
        <w:rFonts w:ascii="Times New Roman" w:hAnsi="Times New Roman" w:cs="Times New Roman"/>
      </w:rPr>
      <w:t>23</w:t>
    </w:r>
    <w:r w:rsidRPr="00077F7F">
      <w:rPr>
        <w:rStyle w:val="PageNumber"/>
        <w:rFonts w:ascii="Times New Roman" w:hAnsi="Times New Roman" w:cs="Times New Roman"/>
      </w:rPr>
      <w:fldChar w:fldCharType="end"/>
    </w:r>
  </w:p>
  <w:p w14:paraId="34D17FEF" w14:textId="77777777" w:rsidR="00B22789" w:rsidRDefault="00B22789" w:rsidP="00B07F75">
    <w:pPr>
      <w:pStyle w:val="Footer"/>
    </w:pPr>
    <w:r w:rsidRPr="00077F7F">
      <w:rPr>
        <w:rFonts w:ascii="Times New Roman" w:hAnsi="Times New Roman" w:cs="Times New Roman"/>
      </w:rP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0C62" w14:textId="77777777" w:rsidR="00467306" w:rsidRDefault="004673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F8AF" w14:textId="77777777" w:rsidR="00F942FB" w:rsidRDefault="00F942FB">
      <w:pPr>
        <w:spacing w:after="0" w:line="240" w:lineRule="auto"/>
      </w:pPr>
      <w:r>
        <w:separator/>
      </w:r>
    </w:p>
  </w:footnote>
  <w:footnote w:type="continuationSeparator" w:id="0">
    <w:p w14:paraId="6F01CD8B" w14:textId="77777777" w:rsidR="00F942FB" w:rsidRDefault="00F94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5620" w14:textId="77777777" w:rsidR="00467306" w:rsidRDefault="00467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DB92" w14:textId="77777777" w:rsidR="00467306" w:rsidRDefault="004673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48A7" w14:textId="77777777" w:rsidR="00467306" w:rsidRDefault="00467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15:restartNumberingAfterBreak="0">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15:restartNumberingAfterBreak="0">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15:restartNumberingAfterBreak="0">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15:restartNumberingAfterBreak="0">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15:restartNumberingAfterBreak="0">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15:restartNumberingAfterBreak="0">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15:restartNumberingAfterBreak="0">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15:restartNumberingAfterBreak="0">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B01623"/>
    <w:multiLevelType w:val="hybridMultilevel"/>
    <w:tmpl w:val="CAFA8D30"/>
    <w:lvl w:ilvl="0" w:tplc="362E15B2">
      <w:start w:val="1"/>
      <w:numFmt w:val="decimal"/>
      <w:pStyle w:val="List-NumberedListLevel1"/>
      <w:lvlText w:val="%1.  "/>
      <w:lvlJc w:val="left"/>
      <w:pPr>
        <w:tabs>
          <w:tab w:val="num" w:pos="720"/>
        </w:tabs>
        <w:ind w:left="720" w:hanging="432"/>
      </w:pPr>
      <w:rPr>
        <w:rFonts w:hint="default"/>
        <w:color w:val="000000"/>
      </w:rPr>
    </w:lvl>
    <w:lvl w:ilvl="1" w:tplc="D3F4C9D8" w:tentative="1">
      <w:start w:val="1"/>
      <w:numFmt w:val="lowerLetter"/>
      <w:lvlText w:val="%2."/>
      <w:lvlJc w:val="left"/>
      <w:pPr>
        <w:ind w:left="1728" w:hanging="360"/>
      </w:pPr>
    </w:lvl>
    <w:lvl w:ilvl="2" w:tplc="FD4CD7E8" w:tentative="1">
      <w:start w:val="1"/>
      <w:numFmt w:val="lowerRoman"/>
      <w:lvlText w:val="%3."/>
      <w:lvlJc w:val="right"/>
      <w:pPr>
        <w:ind w:left="2448" w:hanging="180"/>
      </w:pPr>
    </w:lvl>
    <w:lvl w:ilvl="3" w:tplc="87C404E2" w:tentative="1">
      <w:start w:val="1"/>
      <w:numFmt w:val="decimal"/>
      <w:lvlText w:val="%4."/>
      <w:lvlJc w:val="left"/>
      <w:pPr>
        <w:ind w:left="3168" w:hanging="360"/>
      </w:pPr>
    </w:lvl>
    <w:lvl w:ilvl="4" w:tplc="C5D04064" w:tentative="1">
      <w:start w:val="1"/>
      <w:numFmt w:val="lowerLetter"/>
      <w:lvlText w:val="%5."/>
      <w:lvlJc w:val="left"/>
      <w:pPr>
        <w:ind w:left="3888" w:hanging="360"/>
      </w:pPr>
    </w:lvl>
    <w:lvl w:ilvl="5" w:tplc="9BE05724" w:tentative="1">
      <w:start w:val="1"/>
      <w:numFmt w:val="lowerRoman"/>
      <w:lvlText w:val="%6."/>
      <w:lvlJc w:val="right"/>
      <w:pPr>
        <w:ind w:left="4608" w:hanging="180"/>
      </w:pPr>
    </w:lvl>
    <w:lvl w:ilvl="6" w:tplc="8320CDF0" w:tentative="1">
      <w:start w:val="1"/>
      <w:numFmt w:val="decimal"/>
      <w:lvlText w:val="%7."/>
      <w:lvlJc w:val="left"/>
      <w:pPr>
        <w:ind w:left="5328" w:hanging="360"/>
      </w:pPr>
    </w:lvl>
    <w:lvl w:ilvl="7" w:tplc="F9BE9F5A" w:tentative="1">
      <w:start w:val="1"/>
      <w:numFmt w:val="lowerLetter"/>
      <w:lvlText w:val="%8."/>
      <w:lvlJc w:val="left"/>
      <w:pPr>
        <w:ind w:left="6048" w:hanging="360"/>
      </w:pPr>
    </w:lvl>
    <w:lvl w:ilvl="8" w:tplc="E98AE9E4" w:tentative="1">
      <w:start w:val="1"/>
      <w:numFmt w:val="lowerRoman"/>
      <w:lvlText w:val="%9."/>
      <w:lvlJc w:val="right"/>
      <w:pPr>
        <w:ind w:left="6768" w:hanging="180"/>
      </w:pPr>
    </w:lvl>
  </w:abstractNum>
  <w:abstractNum w:abstractNumId="12" w15:restartNumberingAfterBreak="0">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E963150"/>
    <w:multiLevelType w:val="hybridMultilevel"/>
    <w:tmpl w:val="098CBEF2"/>
    <w:lvl w:ilvl="0" w:tplc="DC540D36">
      <w:start w:val="1"/>
      <w:numFmt w:val="decimal"/>
      <w:pStyle w:val="SLPara-Clause"/>
      <w:lvlText w:val="%1.  "/>
      <w:lvlJc w:val="left"/>
      <w:pPr>
        <w:tabs>
          <w:tab w:val="num" w:pos="936"/>
        </w:tabs>
        <w:ind w:left="0" w:firstLine="432"/>
      </w:pPr>
      <w:rPr>
        <w:rFonts w:hint="default"/>
        <w:color w:val="000000"/>
      </w:rPr>
    </w:lvl>
    <w:lvl w:ilvl="1" w:tplc="11D0A4A0" w:tentative="1">
      <w:start w:val="1"/>
      <w:numFmt w:val="lowerLetter"/>
      <w:lvlText w:val="%2."/>
      <w:lvlJc w:val="left"/>
      <w:pPr>
        <w:ind w:left="1440" w:hanging="360"/>
      </w:pPr>
    </w:lvl>
    <w:lvl w:ilvl="2" w:tplc="FA56716C" w:tentative="1">
      <w:start w:val="1"/>
      <w:numFmt w:val="lowerRoman"/>
      <w:lvlText w:val="%3."/>
      <w:lvlJc w:val="right"/>
      <w:pPr>
        <w:ind w:left="2160" w:hanging="180"/>
      </w:pPr>
    </w:lvl>
    <w:lvl w:ilvl="3" w:tplc="A09AB046" w:tentative="1">
      <w:start w:val="1"/>
      <w:numFmt w:val="decimal"/>
      <w:lvlText w:val="%4."/>
      <w:lvlJc w:val="left"/>
      <w:pPr>
        <w:ind w:left="2880" w:hanging="360"/>
      </w:pPr>
    </w:lvl>
    <w:lvl w:ilvl="4" w:tplc="D85E16E6" w:tentative="1">
      <w:start w:val="1"/>
      <w:numFmt w:val="lowerLetter"/>
      <w:lvlText w:val="%5."/>
      <w:lvlJc w:val="left"/>
      <w:pPr>
        <w:ind w:left="3600" w:hanging="360"/>
      </w:pPr>
    </w:lvl>
    <w:lvl w:ilvl="5" w:tplc="D978857C" w:tentative="1">
      <w:start w:val="1"/>
      <w:numFmt w:val="lowerRoman"/>
      <w:lvlText w:val="%6."/>
      <w:lvlJc w:val="right"/>
      <w:pPr>
        <w:ind w:left="4320" w:hanging="180"/>
      </w:pPr>
    </w:lvl>
    <w:lvl w:ilvl="6" w:tplc="6AB63B10" w:tentative="1">
      <w:start w:val="1"/>
      <w:numFmt w:val="decimal"/>
      <w:lvlText w:val="%7."/>
      <w:lvlJc w:val="left"/>
      <w:pPr>
        <w:ind w:left="5040" w:hanging="360"/>
      </w:pPr>
    </w:lvl>
    <w:lvl w:ilvl="7" w:tplc="3BA48C4E" w:tentative="1">
      <w:start w:val="1"/>
      <w:numFmt w:val="lowerLetter"/>
      <w:lvlText w:val="%8."/>
      <w:lvlJc w:val="left"/>
      <w:pPr>
        <w:ind w:left="5760" w:hanging="360"/>
      </w:pPr>
    </w:lvl>
    <w:lvl w:ilvl="8" w:tplc="31969EDC" w:tentative="1">
      <w:start w:val="1"/>
      <w:numFmt w:val="lowerRoman"/>
      <w:lvlText w:val="%9."/>
      <w:lvlJc w:val="right"/>
      <w:pPr>
        <w:ind w:left="6480" w:hanging="180"/>
      </w:pPr>
    </w:lvl>
  </w:abstractNum>
  <w:abstractNum w:abstractNumId="15" w15:restartNumberingAfterBreak="0">
    <w:nsid w:val="117D26E6"/>
    <w:multiLevelType w:val="hybridMultilevel"/>
    <w:tmpl w:val="2348D820"/>
    <w:lvl w:ilvl="0" w:tplc="07F488E8">
      <w:start w:val="1"/>
      <w:numFmt w:val="lowerLetter"/>
      <w:pStyle w:val="List-LowerAlphaListLevel1"/>
      <w:lvlText w:val="%1."/>
      <w:lvlJc w:val="left"/>
      <w:pPr>
        <w:tabs>
          <w:tab w:val="num" w:pos="720"/>
        </w:tabs>
        <w:ind w:left="720" w:hanging="432"/>
      </w:pPr>
      <w:rPr>
        <w:rFonts w:hint="default"/>
        <w:color w:val="000000"/>
      </w:rPr>
    </w:lvl>
    <w:lvl w:ilvl="1" w:tplc="B1AA32AC" w:tentative="1">
      <w:start w:val="1"/>
      <w:numFmt w:val="lowerLetter"/>
      <w:lvlText w:val="%2."/>
      <w:lvlJc w:val="left"/>
      <w:pPr>
        <w:ind w:left="1800" w:hanging="360"/>
      </w:pPr>
    </w:lvl>
    <w:lvl w:ilvl="2" w:tplc="39E8CDDE" w:tentative="1">
      <w:start w:val="1"/>
      <w:numFmt w:val="lowerRoman"/>
      <w:lvlText w:val="%3."/>
      <w:lvlJc w:val="right"/>
      <w:pPr>
        <w:ind w:left="2520" w:hanging="180"/>
      </w:pPr>
    </w:lvl>
    <w:lvl w:ilvl="3" w:tplc="69F08B78" w:tentative="1">
      <w:start w:val="1"/>
      <w:numFmt w:val="decimal"/>
      <w:lvlText w:val="%4."/>
      <w:lvlJc w:val="left"/>
      <w:pPr>
        <w:ind w:left="3240" w:hanging="360"/>
      </w:pPr>
    </w:lvl>
    <w:lvl w:ilvl="4" w:tplc="0E3EAF74" w:tentative="1">
      <w:start w:val="1"/>
      <w:numFmt w:val="lowerLetter"/>
      <w:lvlText w:val="%5."/>
      <w:lvlJc w:val="left"/>
      <w:pPr>
        <w:ind w:left="3960" w:hanging="360"/>
      </w:pPr>
    </w:lvl>
    <w:lvl w:ilvl="5" w:tplc="9D44B96C" w:tentative="1">
      <w:start w:val="1"/>
      <w:numFmt w:val="lowerRoman"/>
      <w:lvlText w:val="%6."/>
      <w:lvlJc w:val="right"/>
      <w:pPr>
        <w:ind w:left="4680" w:hanging="180"/>
      </w:pPr>
    </w:lvl>
    <w:lvl w:ilvl="6" w:tplc="FE7438E6" w:tentative="1">
      <w:start w:val="1"/>
      <w:numFmt w:val="decimal"/>
      <w:lvlText w:val="%7."/>
      <w:lvlJc w:val="left"/>
      <w:pPr>
        <w:ind w:left="5400" w:hanging="360"/>
      </w:pPr>
    </w:lvl>
    <w:lvl w:ilvl="7" w:tplc="4E08180C" w:tentative="1">
      <w:start w:val="1"/>
      <w:numFmt w:val="lowerLetter"/>
      <w:lvlText w:val="%8."/>
      <w:lvlJc w:val="left"/>
      <w:pPr>
        <w:ind w:left="6120" w:hanging="360"/>
      </w:pPr>
    </w:lvl>
    <w:lvl w:ilvl="8" w:tplc="DFFC80FC" w:tentative="1">
      <w:start w:val="1"/>
      <w:numFmt w:val="lowerRoman"/>
      <w:lvlText w:val="%9."/>
      <w:lvlJc w:val="right"/>
      <w:pPr>
        <w:ind w:left="6840" w:hanging="180"/>
      </w:pPr>
    </w:lvl>
  </w:abstractNum>
  <w:abstractNum w:abstractNumId="16" w15:restartNumberingAfterBreak="0">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8C04646"/>
    <w:multiLevelType w:val="hybridMultilevel"/>
    <w:tmpl w:val="80805694"/>
    <w:lvl w:ilvl="0" w:tplc="8B54BDA0">
      <w:start w:val="1"/>
      <w:numFmt w:val="decimal"/>
      <w:pStyle w:val="List-NumberedListLevel2"/>
      <w:lvlText w:val="%1.  "/>
      <w:lvlJc w:val="left"/>
      <w:pPr>
        <w:tabs>
          <w:tab w:val="num" w:pos="1152"/>
        </w:tabs>
        <w:ind w:left="1152" w:hanging="432"/>
      </w:pPr>
      <w:rPr>
        <w:rFonts w:hint="default"/>
        <w:color w:val="000000"/>
      </w:rPr>
    </w:lvl>
    <w:lvl w:ilvl="1" w:tplc="3498198A" w:tentative="1">
      <w:start w:val="1"/>
      <w:numFmt w:val="lowerLetter"/>
      <w:lvlText w:val="%2."/>
      <w:lvlJc w:val="left"/>
      <w:pPr>
        <w:ind w:left="1440" w:hanging="360"/>
      </w:pPr>
    </w:lvl>
    <w:lvl w:ilvl="2" w:tplc="25F46EF0" w:tentative="1">
      <w:start w:val="1"/>
      <w:numFmt w:val="lowerRoman"/>
      <w:lvlText w:val="%3."/>
      <w:lvlJc w:val="right"/>
      <w:pPr>
        <w:ind w:left="2160" w:hanging="180"/>
      </w:pPr>
    </w:lvl>
    <w:lvl w:ilvl="3" w:tplc="85048A9C" w:tentative="1">
      <w:start w:val="1"/>
      <w:numFmt w:val="decimal"/>
      <w:lvlText w:val="%4."/>
      <w:lvlJc w:val="left"/>
      <w:pPr>
        <w:ind w:left="2880" w:hanging="360"/>
      </w:pPr>
    </w:lvl>
    <w:lvl w:ilvl="4" w:tplc="059ED118" w:tentative="1">
      <w:start w:val="1"/>
      <w:numFmt w:val="lowerLetter"/>
      <w:lvlText w:val="%5."/>
      <w:lvlJc w:val="left"/>
      <w:pPr>
        <w:ind w:left="3600" w:hanging="360"/>
      </w:pPr>
    </w:lvl>
    <w:lvl w:ilvl="5" w:tplc="0EA63E2E" w:tentative="1">
      <w:start w:val="1"/>
      <w:numFmt w:val="lowerRoman"/>
      <w:lvlText w:val="%6."/>
      <w:lvlJc w:val="right"/>
      <w:pPr>
        <w:ind w:left="4320" w:hanging="180"/>
      </w:pPr>
    </w:lvl>
    <w:lvl w:ilvl="6" w:tplc="F1666532" w:tentative="1">
      <w:start w:val="1"/>
      <w:numFmt w:val="decimal"/>
      <w:lvlText w:val="%7."/>
      <w:lvlJc w:val="left"/>
      <w:pPr>
        <w:ind w:left="5040" w:hanging="360"/>
      </w:pPr>
    </w:lvl>
    <w:lvl w:ilvl="7" w:tplc="92C4F920" w:tentative="1">
      <w:start w:val="1"/>
      <w:numFmt w:val="lowerLetter"/>
      <w:lvlText w:val="%8."/>
      <w:lvlJc w:val="left"/>
      <w:pPr>
        <w:ind w:left="5760" w:hanging="360"/>
      </w:pPr>
    </w:lvl>
    <w:lvl w:ilvl="8" w:tplc="F4F4FAF8" w:tentative="1">
      <w:start w:val="1"/>
      <w:numFmt w:val="lowerRoman"/>
      <w:lvlText w:val="%9."/>
      <w:lvlJc w:val="right"/>
      <w:pPr>
        <w:ind w:left="6480" w:hanging="180"/>
      </w:pPr>
    </w:lvl>
  </w:abstractNum>
  <w:abstractNum w:abstractNumId="19" w15:restartNumberingAfterBreak="0">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themeColor="text1"/>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21" w15:restartNumberingAfterBreak="0">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03C4FE9"/>
    <w:multiLevelType w:val="hybridMultilevel"/>
    <w:tmpl w:val="C15A3DE2"/>
    <w:lvl w:ilvl="0" w:tplc="D9B219F6">
      <w:start w:val="1"/>
      <w:numFmt w:val="upperLetter"/>
      <w:pStyle w:val="List-UpperAlphaListLevel1"/>
      <w:lvlText w:val="%1."/>
      <w:lvlJc w:val="left"/>
      <w:pPr>
        <w:tabs>
          <w:tab w:val="num" w:pos="720"/>
        </w:tabs>
        <w:ind w:left="720" w:hanging="432"/>
      </w:pPr>
      <w:rPr>
        <w:rFonts w:hint="default"/>
        <w:color w:val="000000"/>
      </w:rPr>
    </w:lvl>
    <w:lvl w:ilvl="1" w:tplc="707A8B1A" w:tentative="1">
      <w:start w:val="1"/>
      <w:numFmt w:val="lowerLetter"/>
      <w:lvlText w:val="%2."/>
      <w:lvlJc w:val="left"/>
      <w:pPr>
        <w:ind w:left="1800" w:hanging="360"/>
      </w:pPr>
    </w:lvl>
    <w:lvl w:ilvl="2" w:tplc="D6504A38" w:tentative="1">
      <w:start w:val="1"/>
      <w:numFmt w:val="lowerRoman"/>
      <w:lvlText w:val="%3."/>
      <w:lvlJc w:val="right"/>
      <w:pPr>
        <w:ind w:left="2520" w:hanging="180"/>
      </w:pPr>
    </w:lvl>
    <w:lvl w:ilvl="3" w:tplc="DBFA863C" w:tentative="1">
      <w:start w:val="1"/>
      <w:numFmt w:val="decimal"/>
      <w:lvlText w:val="%4."/>
      <w:lvlJc w:val="left"/>
      <w:pPr>
        <w:ind w:left="3240" w:hanging="360"/>
      </w:pPr>
    </w:lvl>
    <w:lvl w:ilvl="4" w:tplc="52B2FC0C" w:tentative="1">
      <w:start w:val="1"/>
      <w:numFmt w:val="lowerLetter"/>
      <w:lvlText w:val="%5."/>
      <w:lvlJc w:val="left"/>
      <w:pPr>
        <w:ind w:left="3960" w:hanging="360"/>
      </w:pPr>
    </w:lvl>
    <w:lvl w:ilvl="5" w:tplc="FA8A4874" w:tentative="1">
      <w:start w:val="1"/>
      <w:numFmt w:val="lowerRoman"/>
      <w:lvlText w:val="%6."/>
      <w:lvlJc w:val="right"/>
      <w:pPr>
        <w:ind w:left="4680" w:hanging="180"/>
      </w:pPr>
    </w:lvl>
    <w:lvl w:ilvl="6" w:tplc="18D297A6" w:tentative="1">
      <w:start w:val="1"/>
      <w:numFmt w:val="decimal"/>
      <w:lvlText w:val="%7."/>
      <w:lvlJc w:val="left"/>
      <w:pPr>
        <w:ind w:left="5400" w:hanging="360"/>
      </w:pPr>
    </w:lvl>
    <w:lvl w:ilvl="7" w:tplc="5E54237E" w:tentative="1">
      <w:start w:val="1"/>
      <w:numFmt w:val="lowerLetter"/>
      <w:lvlText w:val="%8."/>
      <w:lvlJc w:val="left"/>
      <w:pPr>
        <w:ind w:left="6120" w:hanging="360"/>
      </w:pPr>
    </w:lvl>
    <w:lvl w:ilvl="8" w:tplc="038EA606" w:tentative="1">
      <w:start w:val="1"/>
      <w:numFmt w:val="lowerRoman"/>
      <w:lvlText w:val="%9."/>
      <w:lvlJc w:val="right"/>
      <w:pPr>
        <w:ind w:left="6840" w:hanging="180"/>
      </w:pPr>
    </w:lvl>
  </w:abstractNum>
  <w:abstractNum w:abstractNumId="23" w15:restartNumberingAfterBreak="0">
    <w:nsid w:val="24AE6368"/>
    <w:multiLevelType w:val="hybridMultilevel"/>
    <w:tmpl w:val="87265294"/>
    <w:lvl w:ilvl="0" w:tplc="B6B6DD50">
      <w:start w:val="1"/>
      <w:numFmt w:val="upperLetter"/>
      <w:pStyle w:val="List-UpperAlphaListLevel2"/>
      <w:lvlText w:val="%1."/>
      <w:lvlJc w:val="left"/>
      <w:pPr>
        <w:tabs>
          <w:tab w:val="num" w:pos="1152"/>
        </w:tabs>
        <w:ind w:left="1152" w:hanging="432"/>
      </w:pPr>
      <w:rPr>
        <w:rFonts w:hint="default"/>
        <w:color w:val="000000"/>
      </w:rPr>
    </w:lvl>
    <w:lvl w:ilvl="1" w:tplc="D4962012" w:tentative="1">
      <w:start w:val="1"/>
      <w:numFmt w:val="lowerLetter"/>
      <w:lvlText w:val="%2."/>
      <w:lvlJc w:val="left"/>
      <w:pPr>
        <w:ind w:left="2160" w:hanging="360"/>
      </w:pPr>
    </w:lvl>
    <w:lvl w:ilvl="2" w:tplc="92A429A0" w:tentative="1">
      <w:start w:val="1"/>
      <w:numFmt w:val="lowerRoman"/>
      <w:lvlText w:val="%3."/>
      <w:lvlJc w:val="right"/>
      <w:pPr>
        <w:ind w:left="2880" w:hanging="180"/>
      </w:pPr>
    </w:lvl>
    <w:lvl w:ilvl="3" w:tplc="2ABE13FA" w:tentative="1">
      <w:start w:val="1"/>
      <w:numFmt w:val="decimal"/>
      <w:lvlText w:val="%4."/>
      <w:lvlJc w:val="left"/>
      <w:pPr>
        <w:ind w:left="3600" w:hanging="360"/>
      </w:pPr>
    </w:lvl>
    <w:lvl w:ilvl="4" w:tplc="E570BEC6" w:tentative="1">
      <w:start w:val="1"/>
      <w:numFmt w:val="lowerLetter"/>
      <w:lvlText w:val="%5."/>
      <w:lvlJc w:val="left"/>
      <w:pPr>
        <w:ind w:left="4320" w:hanging="360"/>
      </w:pPr>
    </w:lvl>
    <w:lvl w:ilvl="5" w:tplc="6D387C60" w:tentative="1">
      <w:start w:val="1"/>
      <w:numFmt w:val="lowerRoman"/>
      <w:lvlText w:val="%6."/>
      <w:lvlJc w:val="right"/>
      <w:pPr>
        <w:ind w:left="5040" w:hanging="180"/>
      </w:pPr>
    </w:lvl>
    <w:lvl w:ilvl="6" w:tplc="01580F4E" w:tentative="1">
      <w:start w:val="1"/>
      <w:numFmt w:val="decimal"/>
      <w:lvlText w:val="%7."/>
      <w:lvlJc w:val="left"/>
      <w:pPr>
        <w:ind w:left="5760" w:hanging="360"/>
      </w:pPr>
    </w:lvl>
    <w:lvl w:ilvl="7" w:tplc="692EA904" w:tentative="1">
      <w:start w:val="1"/>
      <w:numFmt w:val="lowerLetter"/>
      <w:lvlText w:val="%8."/>
      <w:lvlJc w:val="left"/>
      <w:pPr>
        <w:ind w:left="6480" w:hanging="360"/>
      </w:pPr>
    </w:lvl>
    <w:lvl w:ilvl="8" w:tplc="7A687BF0" w:tentative="1">
      <w:start w:val="1"/>
      <w:numFmt w:val="lowerRoman"/>
      <w:lvlText w:val="%9."/>
      <w:lvlJc w:val="right"/>
      <w:pPr>
        <w:ind w:left="7200" w:hanging="180"/>
      </w:pPr>
    </w:lvl>
  </w:abstractNum>
  <w:abstractNum w:abstractNumId="24" w15:restartNumberingAfterBreak="0">
    <w:nsid w:val="279C52C1"/>
    <w:multiLevelType w:val="hybridMultilevel"/>
    <w:tmpl w:val="03ECC706"/>
    <w:lvl w:ilvl="0" w:tplc="287800C8">
      <w:start w:val="1"/>
      <w:numFmt w:val="decimal"/>
      <w:pStyle w:val="SLPara-OptClause"/>
      <w:lvlText w:val="[%1.  "/>
      <w:lvlJc w:val="left"/>
      <w:pPr>
        <w:tabs>
          <w:tab w:val="num" w:pos="936"/>
        </w:tabs>
        <w:ind w:left="0" w:firstLine="360"/>
      </w:pPr>
      <w:rPr>
        <w:rFonts w:hint="default"/>
        <w:color w:val="000000"/>
      </w:rPr>
    </w:lvl>
    <w:lvl w:ilvl="1" w:tplc="59BC0912">
      <w:start w:val="1"/>
      <w:numFmt w:val="lowerLetter"/>
      <w:lvlText w:val="%2."/>
      <w:lvlJc w:val="left"/>
      <w:pPr>
        <w:ind w:left="1440" w:hanging="360"/>
      </w:pPr>
    </w:lvl>
    <w:lvl w:ilvl="2" w:tplc="768C3352">
      <w:start w:val="1"/>
      <w:numFmt w:val="lowerRoman"/>
      <w:lvlText w:val="%3."/>
      <w:lvlJc w:val="right"/>
      <w:pPr>
        <w:ind w:left="2160" w:hanging="180"/>
      </w:pPr>
    </w:lvl>
    <w:lvl w:ilvl="3" w:tplc="2800FE36">
      <w:start w:val="1"/>
      <w:numFmt w:val="decimal"/>
      <w:lvlText w:val="%4."/>
      <w:lvlJc w:val="left"/>
      <w:pPr>
        <w:ind w:left="2880" w:hanging="360"/>
      </w:pPr>
    </w:lvl>
    <w:lvl w:ilvl="4" w:tplc="1C1489DA" w:tentative="1">
      <w:start w:val="1"/>
      <w:numFmt w:val="lowerLetter"/>
      <w:lvlText w:val="%5."/>
      <w:lvlJc w:val="left"/>
      <w:pPr>
        <w:ind w:left="3600" w:hanging="360"/>
      </w:pPr>
    </w:lvl>
    <w:lvl w:ilvl="5" w:tplc="0A7200DE" w:tentative="1">
      <w:start w:val="1"/>
      <w:numFmt w:val="lowerRoman"/>
      <w:lvlText w:val="%6."/>
      <w:lvlJc w:val="right"/>
      <w:pPr>
        <w:ind w:left="4320" w:hanging="180"/>
      </w:pPr>
    </w:lvl>
    <w:lvl w:ilvl="6" w:tplc="8F5AD482" w:tentative="1">
      <w:start w:val="1"/>
      <w:numFmt w:val="decimal"/>
      <w:lvlText w:val="%7."/>
      <w:lvlJc w:val="left"/>
      <w:pPr>
        <w:ind w:left="5040" w:hanging="360"/>
      </w:pPr>
    </w:lvl>
    <w:lvl w:ilvl="7" w:tplc="276E1F68" w:tentative="1">
      <w:start w:val="1"/>
      <w:numFmt w:val="lowerLetter"/>
      <w:lvlText w:val="%8."/>
      <w:lvlJc w:val="left"/>
      <w:pPr>
        <w:ind w:left="5760" w:hanging="360"/>
      </w:pPr>
    </w:lvl>
    <w:lvl w:ilvl="8" w:tplc="587017DA" w:tentative="1">
      <w:start w:val="1"/>
      <w:numFmt w:val="lowerRoman"/>
      <w:lvlText w:val="%9."/>
      <w:lvlJc w:val="right"/>
      <w:pPr>
        <w:ind w:left="6480" w:hanging="180"/>
      </w:pPr>
    </w:lvl>
  </w:abstractNum>
  <w:abstractNum w:abstractNumId="25" w15:restartNumberingAfterBreak="0">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26" w15:restartNumberingAfterBreak="0">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CBF587B"/>
    <w:multiLevelType w:val="multilevel"/>
    <w:tmpl w:val="6A3E291C"/>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3F3E7E5A"/>
    <w:multiLevelType w:val="hybridMultilevel"/>
    <w:tmpl w:val="123018AC"/>
    <w:lvl w:ilvl="0" w:tplc="0096F052">
      <w:start w:val="1"/>
      <w:numFmt w:val="bullet"/>
      <w:lvlText w:val=""/>
      <w:lvlJc w:val="left"/>
      <w:pPr>
        <w:ind w:left="720" w:hanging="360"/>
      </w:pPr>
      <w:rPr>
        <w:rFonts w:ascii="Symbol" w:hAnsi="Symbol" w:hint="default"/>
        <w:color w:val="000000"/>
      </w:rPr>
    </w:lvl>
    <w:lvl w:ilvl="1" w:tplc="FCDAEEC4" w:tentative="1">
      <w:start w:val="1"/>
      <w:numFmt w:val="bullet"/>
      <w:lvlText w:val="o"/>
      <w:lvlJc w:val="left"/>
      <w:pPr>
        <w:ind w:left="1440" w:hanging="360"/>
      </w:pPr>
      <w:rPr>
        <w:rFonts w:ascii="Courier New" w:hAnsi="Courier New" w:cs="Courier New" w:hint="default"/>
      </w:rPr>
    </w:lvl>
    <w:lvl w:ilvl="2" w:tplc="73002A10" w:tentative="1">
      <w:start w:val="1"/>
      <w:numFmt w:val="bullet"/>
      <w:lvlText w:val=""/>
      <w:lvlJc w:val="left"/>
      <w:pPr>
        <w:ind w:left="2160" w:hanging="360"/>
      </w:pPr>
      <w:rPr>
        <w:rFonts w:ascii="Wingdings" w:hAnsi="Wingdings" w:hint="default"/>
      </w:rPr>
    </w:lvl>
    <w:lvl w:ilvl="3" w:tplc="01A8CFEA" w:tentative="1">
      <w:start w:val="1"/>
      <w:numFmt w:val="bullet"/>
      <w:lvlText w:val=""/>
      <w:lvlJc w:val="left"/>
      <w:pPr>
        <w:ind w:left="2880" w:hanging="360"/>
      </w:pPr>
      <w:rPr>
        <w:rFonts w:ascii="Symbol" w:hAnsi="Symbol" w:hint="default"/>
      </w:rPr>
    </w:lvl>
    <w:lvl w:ilvl="4" w:tplc="C34E404A" w:tentative="1">
      <w:start w:val="1"/>
      <w:numFmt w:val="bullet"/>
      <w:lvlText w:val="o"/>
      <w:lvlJc w:val="left"/>
      <w:pPr>
        <w:ind w:left="3600" w:hanging="360"/>
      </w:pPr>
      <w:rPr>
        <w:rFonts w:ascii="Courier New" w:hAnsi="Courier New" w:cs="Courier New" w:hint="default"/>
      </w:rPr>
    </w:lvl>
    <w:lvl w:ilvl="5" w:tplc="C5AAB540" w:tentative="1">
      <w:start w:val="1"/>
      <w:numFmt w:val="bullet"/>
      <w:lvlText w:val=""/>
      <w:lvlJc w:val="left"/>
      <w:pPr>
        <w:ind w:left="4320" w:hanging="360"/>
      </w:pPr>
      <w:rPr>
        <w:rFonts w:ascii="Wingdings" w:hAnsi="Wingdings" w:hint="default"/>
      </w:rPr>
    </w:lvl>
    <w:lvl w:ilvl="6" w:tplc="D346E550" w:tentative="1">
      <w:start w:val="1"/>
      <w:numFmt w:val="bullet"/>
      <w:lvlText w:val=""/>
      <w:lvlJc w:val="left"/>
      <w:pPr>
        <w:ind w:left="5040" w:hanging="360"/>
      </w:pPr>
      <w:rPr>
        <w:rFonts w:ascii="Symbol" w:hAnsi="Symbol" w:hint="default"/>
      </w:rPr>
    </w:lvl>
    <w:lvl w:ilvl="7" w:tplc="D80284FE" w:tentative="1">
      <w:start w:val="1"/>
      <w:numFmt w:val="bullet"/>
      <w:lvlText w:val="o"/>
      <w:lvlJc w:val="left"/>
      <w:pPr>
        <w:ind w:left="5760" w:hanging="360"/>
      </w:pPr>
      <w:rPr>
        <w:rFonts w:ascii="Courier New" w:hAnsi="Courier New" w:cs="Courier New" w:hint="default"/>
      </w:rPr>
    </w:lvl>
    <w:lvl w:ilvl="8" w:tplc="82FC6D60" w:tentative="1">
      <w:start w:val="1"/>
      <w:numFmt w:val="bullet"/>
      <w:lvlText w:val=""/>
      <w:lvlJc w:val="left"/>
      <w:pPr>
        <w:ind w:left="6480" w:hanging="360"/>
      </w:pPr>
      <w:rPr>
        <w:rFonts w:ascii="Wingdings" w:hAnsi="Wingdings" w:hint="default"/>
      </w:rPr>
    </w:lvl>
  </w:abstractNum>
  <w:abstractNum w:abstractNumId="30" w15:restartNumberingAfterBreak="0">
    <w:nsid w:val="43794CB1"/>
    <w:multiLevelType w:val="multilevel"/>
    <w:tmpl w:val="CDF00AD4"/>
    <w:lvl w:ilvl="0">
      <w:start w:val="1"/>
      <w:numFmt w:val="upperRoman"/>
      <w:pStyle w:val="LFTitle-Clause"/>
      <w:suff w:val="nothing"/>
      <w:lvlText w:val="ARTICLE %1"/>
      <w:lvlJc w:val="left"/>
      <w:pPr>
        <w:ind w:left="7229"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color w:val="000000"/>
        <w:sz w:val="24"/>
      </w:rPr>
    </w:lvl>
    <w:lvl w:ilvl="2">
      <w:start w:val="1"/>
      <w:numFmt w:val="lowerLetter"/>
      <w:pStyle w:val="LFParasubclause2"/>
      <w:lvlText w:val="(%3)"/>
      <w:lvlJc w:val="left"/>
      <w:pPr>
        <w:tabs>
          <w:tab w:val="num" w:pos="2160"/>
        </w:tabs>
        <w:ind w:left="720" w:firstLine="720"/>
      </w:pPr>
      <w:rPr>
        <w:rFonts w:ascii="Times New Roman" w:hAnsi="Times New Roman" w:hint="default"/>
        <w:color w:val="000000"/>
        <w:sz w:val="24"/>
      </w:rPr>
    </w:lvl>
    <w:lvl w:ilvl="3">
      <w:start w:val="1"/>
      <w:numFmt w:val="lowerRoman"/>
      <w:pStyle w:val="LFParasubclause3"/>
      <w:lvlText w:val="(%4)"/>
      <w:lvlJc w:val="left"/>
      <w:pPr>
        <w:tabs>
          <w:tab w:val="num" w:pos="2880"/>
        </w:tabs>
        <w:ind w:left="1440" w:firstLine="720"/>
      </w:pPr>
      <w:rPr>
        <w:rFonts w:hint="default"/>
        <w:color w:val="000000"/>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8314B4A"/>
    <w:multiLevelType w:val="hybridMultilevel"/>
    <w:tmpl w:val="BCE07FB4"/>
    <w:lvl w:ilvl="0" w:tplc="202EE29C">
      <w:start w:val="1"/>
      <w:numFmt w:val="lowerRoman"/>
      <w:pStyle w:val="List-LowerRomanListLevel2"/>
      <w:lvlText w:val="%1."/>
      <w:lvlJc w:val="right"/>
      <w:pPr>
        <w:tabs>
          <w:tab w:val="num" w:pos="1152"/>
        </w:tabs>
        <w:ind w:left="1152" w:hanging="288"/>
      </w:pPr>
      <w:rPr>
        <w:rFonts w:hint="default"/>
        <w:color w:val="000000"/>
      </w:rPr>
    </w:lvl>
    <w:lvl w:ilvl="1" w:tplc="FEB2B9BC" w:tentative="1">
      <w:start w:val="1"/>
      <w:numFmt w:val="lowerLetter"/>
      <w:lvlText w:val="%2."/>
      <w:lvlJc w:val="left"/>
      <w:pPr>
        <w:ind w:left="2520" w:hanging="360"/>
      </w:pPr>
    </w:lvl>
    <w:lvl w:ilvl="2" w:tplc="EF923B80" w:tentative="1">
      <w:start w:val="1"/>
      <w:numFmt w:val="lowerRoman"/>
      <w:lvlText w:val="%3."/>
      <w:lvlJc w:val="right"/>
      <w:pPr>
        <w:ind w:left="3240" w:hanging="180"/>
      </w:pPr>
    </w:lvl>
    <w:lvl w:ilvl="3" w:tplc="0942AD08" w:tentative="1">
      <w:start w:val="1"/>
      <w:numFmt w:val="decimal"/>
      <w:lvlText w:val="%4."/>
      <w:lvlJc w:val="left"/>
      <w:pPr>
        <w:ind w:left="3960" w:hanging="360"/>
      </w:pPr>
    </w:lvl>
    <w:lvl w:ilvl="4" w:tplc="7980A6F2" w:tentative="1">
      <w:start w:val="1"/>
      <w:numFmt w:val="lowerLetter"/>
      <w:lvlText w:val="%5."/>
      <w:lvlJc w:val="left"/>
      <w:pPr>
        <w:ind w:left="4680" w:hanging="360"/>
      </w:pPr>
    </w:lvl>
    <w:lvl w:ilvl="5" w:tplc="0B643A86" w:tentative="1">
      <w:start w:val="1"/>
      <w:numFmt w:val="lowerRoman"/>
      <w:lvlText w:val="%6."/>
      <w:lvlJc w:val="right"/>
      <w:pPr>
        <w:ind w:left="5400" w:hanging="180"/>
      </w:pPr>
    </w:lvl>
    <w:lvl w:ilvl="6" w:tplc="A3B6065A" w:tentative="1">
      <w:start w:val="1"/>
      <w:numFmt w:val="decimal"/>
      <w:lvlText w:val="%7."/>
      <w:lvlJc w:val="left"/>
      <w:pPr>
        <w:ind w:left="6120" w:hanging="360"/>
      </w:pPr>
    </w:lvl>
    <w:lvl w:ilvl="7" w:tplc="150E3C9A" w:tentative="1">
      <w:start w:val="1"/>
      <w:numFmt w:val="lowerLetter"/>
      <w:lvlText w:val="%8."/>
      <w:lvlJc w:val="left"/>
      <w:pPr>
        <w:ind w:left="6840" w:hanging="360"/>
      </w:pPr>
    </w:lvl>
    <w:lvl w:ilvl="8" w:tplc="4C9A3D84" w:tentative="1">
      <w:start w:val="1"/>
      <w:numFmt w:val="lowerRoman"/>
      <w:lvlText w:val="%9."/>
      <w:lvlJc w:val="right"/>
      <w:pPr>
        <w:ind w:left="7560" w:hanging="180"/>
      </w:pPr>
    </w:lvl>
  </w:abstractNum>
  <w:abstractNum w:abstractNumId="33" w15:restartNumberingAfterBreak="0">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4" w15:restartNumberingAfterBreak="0">
    <w:nsid w:val="573841A3"/>
    <w:multiLevelType w:val="multilevel"/>
    <w:tmpl w:val="08090029"/>
    <w:lvl w:ilvl="0">
      <w:start w:val="1"/>
      <w:numFmt w:val="decimal"/>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5" w15:restartNumberingAfterBreak="0">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6" w15:restartNumberingAfterBreak="0">
    <w:nsid w:val="5BE524B2"/>
    <w:multiLevelType w:val="hybridMultilevel"/>
    <w:tmpl w:val="5E16DCF8"/>
    <w:lvl w:ilvl="0" w:tplc="8976DCB4">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D76BAEE" w:tentative="1">
      <w:start w:val="1"/>
      <w:numFmt w:val="lowerLetter"/>
      <w:lvlText w:val="%2."/>
      <w:lvlJc w:val="left"/>
      <w:pPr>
        <w:ind w:left="2160" w:hanging="360"/>
      </w:pPr>
    </w:lvl>
    <w:lvl w:ilvl="2" w:tplc="B9F685D6" w:tentative="1">
      <w:start w:val="1"/>
      <w:numFmt w:val="lowerRoman"/>
      <w:lvlText w:val="%3."/>
      <w:lvlJc w:val="right"/>
      <w:pPr>
        <w:ind w:left="2880" w:hanging="180"/>
      </w:pPr>
    </w:lvl>
    <w:lvl w:ilvl="3" w:tplc="F7AAF3E8" w:tentative="1">
      <w:start w:val="1"/>
      <w:numFmt w:val="decimal"/>
      <w:lvlText w:val="%4."/>
      <w:lvlJc w:val="left"/>
      <w:pPr>
        <w:ind w:left="3600" w:hanging="360"/>
      </w:pPr>
    </w:lvl>
    <w:lvl w:ilvl="4" w:tplc="C79C2968" w:tentative="1">
      <w:start w:val="1"/>
      <w:numFmt w:val="lowerLetter"/>
      <w:lvlText w:val="%5."/>
      <w:lvlJc w:val="left"/>
      <w:pPr>
        <w:ind w:left="4320" w:hanging="360"/>
      </w:pPr>
    </w:lvl>
    <w:lvl w:ilvl="5" w:tplc="F7EEF0FA" w:tentative="1">
      <w:start w:val="1"/>
      <w:numFmt w:val="lowerRoman"/>
      <w:lvlText w:val="%6."/>
      <w:lvlJc w:val="right"/>
      <w:pPr>
        <w:ind w:left="5040" w:hanging="180"/>
      </w:pPr>
    </w:lvl>
    <w:lvl w:ilvl="6" w:tplc="6BFE527A" w:tentative="1">
      <w:start w:val="1"/>
      <w:numFmt w:val="decimal"/>
      <w:lvlText w:val="%7."/>
      <w:lvlJc w:val="left"/>
      <w:pPr>
        <w:ind w:left="5760" w:hanging="360"/>
      </w:pPr>
    </w:lvl>
    <w:lvl w:ilvl="7" w:tplc="6AA83F06" w:tentative="1">
      <w:start w:val="1"/>
      <w:numFmt w:val="lowerLetter"/>
      <w:lvlText w:val="%8."/>
      <w:lvlJc w:val="left"/>
      <w:pPr>
        <w:ind w:left="6480" w:hanging="360"/>
      </w:pPr>
    </w:lvl>
    <w:lvl w:ilvl="8" w:tplc="1E4A7534" w:tentative="1">
      <w:start w:val="1"/>
      <w:numFmt w:val="lowerRoman"/>
      <w:lvlText w:val="%9."/>
      <w:lvlJc w:val="right"/>
      <w:pPr>
        <w:ind w:left="7200" w:hanging="180"/>
      </w:pPr>
    </w:lvl>
  </w:abstractNum>
  <w:abstractNum w:abstractNumId="37" w15:restartNumberingAfterBreak="0">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40" w15:restartNumberingAfterBreak="0">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83A2616"/>
    <w:multiLevelType w:val="hybridMultilevel"/>
    <w:tmpl w:val="1C7AD5D8"/>
    <w:lvl w:ilvl="0" w:tplc="2E9EADF4">
      <w:start w:val="1"/>
      <w:numFmt w:val="lowerRoman"/>
      <w:pStyle w:val="List-LowerRomanListLevel1"/>
      <w:lvlText w:val="%1."/>
      <w:lvlJc w:val="right"/>
      <w:pPr>
        <w:tabs>
          <w:tab w:val="num" w:pos="720"/>
        </w:tabs>
        <w:ind w:left="720" w:hanging="288"/>
      </w:pPr>
      <w:rPr>
        <w:rFonts w:hint="default"/>
        <w:color w:val="000000"/>
      </w:rPr>
    </w:lvl>
    <w:lvl w:ilvl="1" w:tplc="FA6E1720" w:tentative="1">
      <w:start w:val="1"/>
      <w:numFmt w:val="lowerLetter"/>
      <w:lvlText w:val="%2."/>
      <w:lvlJc w:val="left"/>
      <w:pPr>
        <w:ind w:left="1440" w:hanging="360"/>
      </w:pPr>
    </w:lvl>
    <w:lvl w:ilvl="2" w:tplc="88E8C100" w:tentative="1">
      <w:start w:val="1"/>
      <w:numFmt w:val="lowerRoman"/>
      <w:lvlText w:val="%3."/>
      <w:lvlJc w:val="right"/>
      <w:pPr>
        <w:ind w:left="2160" w:hanging="180"/>
      </w:pPr>
    </w:lvl>
    <w:lvl w:ilvl="3" w:tplc="B186D7CA" w:tentative="1">
      <w:start w:val="1"/>
      <w:numFmt w:val="decimal"/>
      <w:lvlText w:val="%4."/>
      <w:lvlJc w:val="left"/>
      <w:pPr>
        <w:ind w:left="2880" w:hanging="360"/>
      </w:pPr>
    </w:lvl>
    <w:lvl w:ilvl="4" w:tplc="2012DA32" w:tentative="1">
      <w:start w:val="1"/>
      <w:numFmt w:val="lowerLetter"/>
      <w:lvlText w:val="%5."/>
      <w:lvlJc w:val="left"/>
      <w:pPr>
        <w:ind w:left="3600" w:hanging="360"/>
      </w:pPr>
    </w:lvl>
    <w:lvl w:ilvl="5" w:tplc="34E6B28C" w:tentative="1">
      <w:start w:val="1"/>
      <w:numFmt w:val="lowerRoman"/>
      <w:lvlText w:val="%6."/>
      <w:lvlJc w:val="right"/>
      <w:pPr>
        <w:ind w:left="4320" w:hanging="180"/>
      </w:pPr>
    </w:lvl>
    <w:lvl w:ilvl="6" w:tplc="56182BB4" w:tentative="1">
      <w:start w:val="1"/>
      <w:numFmt w:val="decimal"/>
      <w:lvlText w:val="%7."/>
      <w:lvlJc w:val="left"/>
      <w:pPr>
        <w:ind w:left="5040" w:hanging="360"/>
      </w:pPr>
    </w:lvl>
    <w:lvl w:ilvl="7" w:tplc="254068AC" w:tentative="1">
      <w:start w:val="1"/>
      <w:numFmt w:val="lowerLetter"/>
      <w:lvlText w:val="%8."/>
      <w:lvlJc w:val="left"/>
      <w:pPr>
        <w:ind w:left="5760" w:hanging="360"/>
      </w:pPr>
    </w:lvl>
    <w:lvl w:ilvl="8" w:tplc="0664A6B0" w:tentative="1">
      <w:start w:val="1"/>
      <w:numFmt w:val="lowerRoman"/>
      <w:lvlText w:val="%9."/>
      <w:lvlJc w:val="right"/>
      <w:pPr>
        <w:ind w:left="6480" w:hanging="180"/>
      </w:pPr>
    </w:lvl>
  </w:abstractNum>
  <w:abstractNum w:abstractNumId="43" w15:restartNumberingAfterBreak="0">
    <w:nsid w:val="7DB5644F"/>
    <w:multiLevelType w:val="hybridMultilevel"/>
    <w:tmpl w:val="8BCC9C08"/>
    <w:lvl w:ilvl="0" w:tplc="99C0CCEC">
      <w:start w:val="1"/>
      <w:numFmt w:val="bullet"/>
      <w:pStyle w:val="BulletList3"/>
      <w:lvlText w:val=""/>
      <w:lvlJc w:val="left"/>
      <w:pPr>
        <w:tabs>
          <w:tab w:val="num" w:pos="1945"/>
        </w:tabs>
        <w:ind w:left="1945" w:hanging="357"/>
      </w:pPr>
      <w:rPr>
        <w:rFonts w:ascii="Symbol" w:hAnsi="Symbol" w:hint="default"/>
        <w:color w:val="000000"/>
      </w:rPr>
    </w:lvl>
    <w:lvl w:ilvl="1" w:tplc="23061D98" w:tentative="1">
      <w:start w:val="1"/>
      <w:numFmt w:val="bullet"/>
      <w:lvlText w:val="o"/>
      <w:lvlJc w:val="left"/>
      <w:pPr>
        <w:tabs>
          <w:tab w:val="num" w:pos="1440"/>
        </w:tabs>
        <w:ind w:left="1440" w:hanging="360"/>
      </w:pPr>
      <w:rPr>
        <w:rFonts w:ascii="Courier New" w:hAnsi="Courier New" w:cs="Courier New" w:hint="default"/>
      </w:rPr>
    </w:lvl>
    <w:lvl w:ilvl="2" w:tplc="8F3C5672" w:tentative="1">
      <w:start w:val="1"/>
      <w:numFmt w:val="bullet"/>
      <w:lvlText w:val=""/>
      <w:lvlJc w:val="left"/>
      <w:pPr>
        <w:tabs>
          <w:tab w:val="num" w:pos="2160"/>
        </w:tabs>
        <w:ind w:left="2160" w:hanging="360"/>
      </w:pPr>
      <w:rPr>
        <w:rFonts w:ascii="Wingdings" w:hAnsi="Wingdings" w:hint="default"/>
      </w:rPr>
    </w:lvl>
    <w:lvl w:ilvl="3" w:tplc="E43A4478" w:tentative="1">
      <w:start w:val="1"/>
      <w:numFmt w:val="bullet"/>
      <w:lvlText w:val=""/>
      <w:lvlJc w:val="left"/>
      <w:pPr>
        <w:tabs>
          <w:tab w:val="num" w:pos="2880"/>
        </w:tabs>
        <w:ind w:left="2880" w:hanging="360"/>
      </w:pPr>
      <w:rPr>
        <w:rFonts w:ascii="Symbol" w:hAnsi="Symbol" w:hint="default"/>
      </w:rPr>
    </w:lvl>
    <w:lvl w:ilvl="4" w:tplc="1EAAE786" w:tentative="1">
      <w:start w:val="1"/>
      <w:numFmt w:val="bullet"/>
      <w:lvlText w:val="o"/>
      <w:lvlJc w:val="left"/>
      <w:pPr>
        <w:tabs>
          <w:tab w:val="num" w:pos="3600"/>
        </w:tabs>
        <w:ind w:left="3600" w:hanging="360"/>
      </w:pPr>
      <w:rPr>
        <w:rFonts w:ascii="Courier New" w:hAnsi="Courier New" w:cs="Courier New" w:hint="default"/>
      </w:rPr>
    </w:lvl>
    <w:lvl w:ilvl="5" w:tplc="9AE236E0" w:tentative="1">
      <w:start w:val="1"/>
      <w:numFmt w:val="bullet"/>
      <w:lvlText w:val=""/>
      <w:lvlJc w:val="left"/>
      <w:pPr>
        <w:tabs>
          <w:tab w:val="num" w:pos="4320"/>
        </w:tabs>
        <w:ind w:left="4320" w:hanging="360"/>
      </w:pPr>
      <w:rPr>
        <w:rFonts w:ascii="Wingdings" w:hAnsi="Wingdings" w:hint="default"/>
      </w:rPr>
    </w:lvl>
    <w:lvl w:ilvl="6" w:tplc="9852192E" w:tentative="1">
      <w:start w:val="1"/>
      <w:numFmt w:val="bullet"/>
      <w:lvlText w:val=""/>
      <w:lvlJc w:val="left"/>
      <w:pPr>
        <w:tabs>
          <w:tab w:val="num" w:pos="5040"/>
        </w:tabs>
        <w:ind w:left="5040" w:hanging="360"/>
      </w:pPr>
      <w:rPr>
        <w:rFonts w:ascii="Symbol" w:hAnsi="Symbol" w:hint="default"/>
      </w:rPr>
    </w:lvl>
    <w:lvl w:ilvl="7" w:tplc="7E32A2EA" w:tentative="1">
      <w:start w:val="1"/>
      <w:numFmt w:val="bullet"/>
      <w:lvlText w:val="o"/>
      <w:lvlJc w:val="left"/>
      <w:pPr>
        <w:tabs>
          <w:tab w:val="num" w:pos="5760"/>
        </w:tabs>
        <w:ind w:left="5760" w:hanging="360"/>
      </w:pPr>
      <w:rPr>
        <w:rFonts w:ascii="Courier New" w:hAnsi="Courier New" w:cs="Courier New" w:hint="default"/>
      </w:rPr>
    </w:lvl>
    <w:lvl w:ilvl="8" w:tplc="671ACE3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FDE3DEE"/>
    <w:multiLevelType w:val="multilevel"/>
    <w:tmpl w:val="24D43402"/>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620593">
    <w:abstractNumId w:val="33"/>
  </w:num>
  <w:num w:numId="2" w16cid:durableId="1940522682">
    <w:abstractNumId w:val="14"/>
  </w:num>
  <w:num w:numId="3" w16cid:durableId="1689747139">
    <w:abstractNumId w:val="30"/>
  </w:num>
  <w:num w:numId="4" w16cid:durableId="1554777671">
    <w:abstractNumId w:val="28"/>
  </w:num>
  <w:num w:numId="5" w16cid:durableId="2105490671">
    <w:abstractNumId w:val="35"/>
  </w:num>
  <w:num w:numId="6" w16cid:durableId="1058284750">
    <w:abstractNumId w:val="24"/>
  </w:num>
  <w:num w:numId="7" w16cid:durableId="1295522394">
    <w:abstractNumId w:val="25"/>
  </w:num>
  <w:num w:numId="8" w16cid:durableId="466630106">
    <w:abstractNumId w:val="39"/>
  </w:num>
  <w:num w:numId="9" w16cid:durableId="287400840">
    <w:abstractNumId w:val="15"/>
  </w:num>
  <w:num w:numId="10" w16cid:durableId="1344431574">
    <w:abstractNumId w:val="36"/>
  </w:num>
  <w:num w:numId="11" w16cid:durableId="501358619">
    <w:abstractNumId w:val="42"/>
  </w:num>
  <w:num w:numId="12" w16cid:durableId="1308432137">
    <w:abstractNumId w:val="32"/>
  </w:num>
  <w:num w:numId="13" w16cid:durableId="1761829364">
    <w:abstractNumId w:val="22"/>
  </w:num>
  <w:num w:numId="14" w16cid:durableId="1138886535">
    <w:abstractNumId w:val="23"/>
  </w:num>
  <w:num w:numId="15" w16cid:durableId="12654790">
    <w:abstractNumId w:val="20"/>
  </w:num>
  <w:num w:numId="16" w16cid:durableId="1178153588">
    <w:abstractNumId w:val="18"/>
  </w:num>
  <w:num w:numId="17" w16cid:durableId="446631261">
    <w:abstractNumId w:val="11"/>
  </w:num>
  <w:num w:numId="18" w16cid:durableId="771435456">
    <w:abstractNumId w:val="34"/>
  </w:num>
  <w:num w:numId="19" w16cid:durableId="1230380401">
    <w:abstractNumId w:val="31"/>
  </w:num>
  <w:num w:numId="20" w16cid:durableId="1281456470">
    <w:abstractNumId w:val="13"/>
  </w:num>
  <w:num w:numId="21" w16cid:durableId="1622344418">
    <w:abstractNumId w:val="43"/>
  </w:num>
  <w:num w:numId="22" w16cid:durableId="671640948">
    <w:abstractNumId w:val="37"/>
  </w:num>
  <w:num w:numId="23" w16cid:durableId="1971669086">
    <w:abstractNumId w:val="21"/>
  </w:num>
  <w:num w:numId="24" w16cid:durableId="514996669">
    <w:abstractNumId w:val="10"/>
  </w:num>
  <w:num w:numId="25" w16cid:durableId="1396123041">
    <w:abstractNumId w:val="38"/>
  </w:num>
  <w:num w:numId="26" w16cid:durableId="1144081591">
    <w:abstractNumId w:val="41"/>
  </w:num>
  <w:num w:numId="27" w16cid:durableId="1881743489">
    <w:abstractNumId w:val="40"/>
  </w:num>
  <w:num w:numId="28" w16cid:durableId="1270284556">
    <w:abstractNumId w:val="19"/>
  </w:num>
  <w:num w:numId="29" w16cid:durableId="918562580">
    <w:abstractNumId w:val="9"/>
  </w:num>
  <w:num w:numId="30" w16cid:durableId="2037999528">
    <w:abstractNumId w:val="7"/>
  </w:num>
  <w:num w:numId="31" w16cid:durableId="1454596311">
    <w:abstractNumId w:val="6"/>
  </w:num>
  <w:num w:numId="32" w16cid:durableId="425469434">
    <w:abstractNumId w:val="5"/>
  </w:num>
  <w:num w:numId="33" w16cid:durableId="1386418374">
    <w:abstractNumId w:val="4"/>
  </w:num>
  <w:num w:numId="34" w16cid:durableId="909540256">
    <w:abstractNumId w:val="8"/>
  </w:num>
  <w:num w:numId="35" w16cid:durableId="2111512510">
    <w:abstractNumId w:val="3"/>
  </w:num>
  <w:num w:numId="36" w16cid:durableId="88279330">
    <w:abstractNumId w:val="2"/>
  </w:num>
  <w:num w:numId="37" w16cid:durableId="638416108">
    <w:abstractNumId w:val="1"/>
  </w:num>
  <w:num w:numId="38" w16cid:durableId="337463123">
    <w:abstractNumId w:val="0"/>
  </w:num>
  <w:num w:numId="39" w16cid:durableId="649597452">
    <w:abstractNumId w:val="16"/>
  </w:num>
  <w:num w:numId="40" w16cid:durableId="1014069376">
    <w:abstractNumId w:val="26"/>
  </w:num>
  <w:num w:numId="41" w16cid:durableId="569118351">
    <w:abstractNumId w:val="12"/>
  </w:num>
  <w:num w:numId="42" w16cid:durableId="27293273">
    <w:abstractNumId w:val="17"/>
  </w:num>
  <w:num w:numId="43" w16cid:durableId="18242030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88236395">
    <w:abstractNumId w:val="27"/>
  </w:num>
  <w:num w:numId="45" w16cid:durableId="1976173913">
    <w:abstractNumId w:val="44"/>
  </w:num>
  <w:num w:numId="46" w16cid:durableId="3881899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89647208">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ly sfeir-tait">
    <w15:presenceInfo w15:providerId="Windows Live" w15:userId="7e73f9cd331c4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F7"/>
    <w:rsid w:val="00004670"/>
    <w:rsid w:val="00007F79"/>
    <w:rsid w:val="00007F9A"/>
    <w:rsid w:val="00010D39"/>
    <w:rsid w:val="000138B2"/>
    <w:rsid w:val="00015CC1"/>
    <w:rsid w:val="000244C0"/>
    <w:rsid w:val="00026C58"/>
    <w:rsid w:val="0003418B"/>
    <w:rsid w:val="000352D2"/>
    <w:rsid w:val="00036888"/>
    <w:rsid w:val="00043B1D"/>
    <w:rsid w:val="000449DE"/>
    <w:rsid w:val="0006263B"/>
    <w:rsid w:val="00066154"/>
    <w:rsid w:val="00066736"/>
    <w:rsid w:val="0006689C"/>
    <w:rsid w:val="000678DE"/>
    <w:rsid w:val="00074417"/>
    <w:rsid w:val="00077F7F"/>
    <w:rsid w:val="000822DA"/>
    <w:rsid w:val="000863BF"/>
    <w:rsid w:val="000A241F"/>
    <w:rsid w:val="000A78DE"/>
    <w:rsid w:val="000B35A9"/>
    <w:rsid w:val="000B6260"/>
    <w:rsid w:val="000C3E27"/>
    <w:rsid w:val="000C5D1B"/>
    <w:rsid w:val="000D0180"/>
    <w:rsid w:val="000F6D0F"/>
    <w:rsid w:val="00102751"/>
    <w:rsid w:val="00104F3B"/>
    <w:rsid w:val="001114C1"/>
    <w:rsid w:val="00112A92"/>
    <w:rsid w:val="001209CD"/>
    <w:rsid w:val="0012337C"/>
    <w:rsid w:val="00143D21"/>
    <w:rsid w:val="0016285B"/>
    <w:rsid w:val="0017265F"/>
    <w:rsid w:val="00174CCD"/>
    <w:rsid w:val="001824A3"/>
    <w:rsid w:val="001B1FDE"/>
    <w:rsid w:val="001C413D"/>
    <w:rsid w:val="001E0C0C"/>
    <w:rsid w:val="001E747A"/>
    <w:rsid w:val="001F3D71"/>
    <w:rsid w:val="001F5391"/>
    <w:rsid w:val="00202F86"/>
    <w:rsid w:val="00206857"/>
    <w:rsid w:val="00224CEA"/>
    <w:rsid w:val="0023277A"/>
    <w:rsid w:val="002340E9"/>
    <w:rsid w:val="002351A1"/>
    <w:rsid w:val="00235244"/>
    <w:rsid w:val="00252B51"/>
    <w:rsid w:val="002534F2"/>
    <w:rsid w:val="00262C70"/>
    <w:rsid w:val="0026680D"/>
    <w:rsid w:val="002771EE"/>
    <w:rsid w:val="0027799E"/>
    <w:rsid w:val="002A183E"/>
    <w:rsid w:val="002B28A1"/>
    <w:rsid w:val="002B333D"/>
    <w:rsid w:val="002B3A00"/>
    <w:rsid w:val="002C7398"/>
    <w:rsid w:val="002E126A"/>
    <w:rsid w:val="002E2B0D"/>
    <w:rsid w:val="002F25DD"/>
    <w:rsid w:val="002F65F4"/>
    <w:rsid w:val="00304ECA"/>
    <w:rsid w:val="00314B5E"/>
    <w:rsid w:val="00340EA4"/>
    <w:rsid w:val="0034529E"/>
    <w:rsid w:val="003522BC"/>
    <w:rsid w:val="00366EF8"/>
    <w:rsid w:val="00371ADE"/>
    <w:rsid w:val="00380E32"/>
    <w:rsid w:val="0039675C"/>
    <w:rsid w:val="003A3870"/>
    <w:rsid w:val="003C54C6"/>
    <w:rsid w:val="003D557C"/>
    <w:rsid w:val="003E71B7"/>
    <w:rsid w:val="003F2350"/>
    <w:rsid w:val="003F79C2"/>
    <w:rsid w:val="003F7EE0"/>
    <w:rsid w:val="00405EDC"/>
    <w:rsid w:val="00407D9C"/>
    <w:rsid w:val="004159D7"/>
    <w:rsid w:val="0041694D"/>
    <w:rsid w:val="00416F6B"/>
    <w:rsid w:val="00441BEB"/>
    <w:rsid w:val="0044559E"/>
    <w:rsid w:val="004524D0"/>
    <w:rsid w:val="00467306"/>
    <w:rsid w:val="004705D4"/>
    <w:rsid w:val="00480713"/>
    <w:rsid w:val="00483C8D"/>
    <w:rsid w:val="00497C3B"/>
    <w:rsid w:val="004B1757"/>
    <w:rsid w:val="004B1FAA"/>
    <w:rsid w:val="004C2C52"/>
    <w:rsid w:val="004E54CF"/>
    <w:rsid w:val="004E68E3"/>
    <w:rsid w:val="004F66F4"/>
    <w:rsid w:val="004F7E85"/>
    <w:rsid w:val="00501B5F"/>
    <w:rsid w:val="00505127"/>
    <w:rsid w:val="00522318"/>
    <w:rsid w:val="005237F9"/>
    <w:rsid w:val="00524AEF"/>
    <w:rsid w:val="005712EC"/>
    <w:rsid w:val="00580E81"/>
    <w:rsid w:val="0058435E"/>
    <w:rsid w:val="00586CF1"/>
    <w:rsid w:val="00592216"/>
    <w:rsid w:val="005A19B3"/>
    <w:rsid w:val="005A358F"/>
    <w:rsid w:val="005C4F27"/>
    <w:rsid w:val="005C6059"/>
    <w:rsid w:val="005D031F"/>
    <w:rsid w:val="005E67B9"/>
    <w:rsid w:val="005F18D2"/>
    <w:rsid w:val="005F31A0"/>
    <w:rsid w:val="005F4653"/>
    <w:rsid w:val="005F62B0"/>
    <w:rsid w:val="00604757"/>
    <w:rsid w:val="00605A55"/>
    <w:rsid w:val="00607190"/>
    <w:rsid w:val="00621640"/>
    <w:rsid w:val="0063499E"/>
    <w:rsid w:val="00647514"/>
    <w:rsid w:val="006531B7"/>
    <w:rsid w:val="00660941"/>
    <w:rsid w:val="00666B5A"/>
    <w:rsid w:val="00677025"/>
    <w:rsid w:val="00692339"/>
    <w:rsid w:val="006A3EFA"/>
    <w:rsid w:val="006A504A"/>
    <w:rsid w:val="006A68B5"/>
    <w:rsid w:val="006B01B7"/>
    <w:rsid w:val="006C306A"/>
    <w:rsid w:val="006D72B9"/>
    <w:rsid w:val="006F4862"/>
    <w:rsid w:val="007148F5"/>
    <w:rsid w:val="00735252"/>
    <w:rsid w:val="00743BCB"/>
    <w:rsid w:val="007453E2"/>
    <w:rsid w:val="00761C78"/>
    <w:rsid w:val="007624C0"/>
    <w:rsid w:val="00762F66"/>
    <w:rsid w:val="0076761B"/>
    <w:rsid w:val="00781036"/>
    <w:rsid w:val="007A2F23"/>
    <w:rsid w:val="007A655F"/>
    <w:rsid w:val="007B179B"/>
    <w:rsid w:val="007B1889"/>
    <w:rsid w:val="007C0539"/>
    <w:rsid w:val="007D22A3"/>
    <w:rsid w:val="007D5047"/>
    <w:rsid w:val="007E06D2"/>
    <w:rsid w:val="007E114A"/>
    <w:rsid w:val="007E4626"/>
    <w:rsid w:val="007F01CA"/>
    <w:rsid w:val="00800459"/>
    <w:rsid w:val="008159A8"/>
    <w:rsid w:val="008206CA"/>
    <w:rsid w:val="0082374E"/>
    <w:rsid w:val="0082733F"/>
    <w:rsid w:val="00831A9A"/>
    <w:rsid w:val="00846498"/>
    <w:rsid w:val="00850930"/>
    <w:rsid w:val="00856AED"/>
    <w:rsid w:val="00864A0F"/>
    <w:rsid w:val="00867154"/>
    <w:rsid w:val="008671E4"/>
    <w:rsid w:val="00871F14"/>
    <w:rsid w:val="00871F9E"/>
    <w:rsid w:val="00873499"/>
    <w:rsid w:val="00873BE9"/>
    <w:rsid w:val="00886286"/>
    <w:rsid w:val="008918B3"/>
    <w:rsid w:val="008926A1"/>
    <w:rsid w:val="00892BD8"/>
    <w:rsid w:val="0089403F"/>
    <w:rsid w:val="008972EA"/>
    <w:rsid w:val="0089790B"/>
    <w:rsid w:val="008A38E8"/>
    <w:rsid w:val="008A7D4E"/>
    <w:rsid w:val="008B236C"/>
    <w:rsid w:val="008B449E"/>
    <w:rsid w:val="008B5956"/>
    <w:rsid w:val="008C33D0"/>
    <w:rsid w:val="008D21C4"/>
    <w:rsid w:val="008D4D2F"/>
    <w:rsid w:val="008D6300"/>
    <w:rsid w:val="008D7593"/>
    <w:rsid w:val="008E01FF"/>
    <w:rsid w:val="008E5A60"/>
    <w:rsid w:val="008F1E14"/>
    <w:rsid w:val="00902BA2"/>
    <w:rsid w:val="00910E40"/>
    <w:rsid w:val="0092008E"/>
    <w:rsid w:val="0093187E"/>
    <w:rsid w:val="0093192E"/>
    <w:rsid w:val="00933442"/>
    <w:rsid w:val="00936488"/>
    <w:rsid w:val="00940677"/>
    <w:rsid w:val="009452E0"/>
    <w:rsid w:val="009507AB"/>
    <w:rsid w:val="00950C7F"/>
    <w:rsid w:val="00961ACF"/>
    <w:rsid w:val="009660F4"/>
    <w:rsid w:val="0097174D"/>
    <w:rsid w:val="0098112F"/>
    <w:rsid w:val="00985C9A"/>
    <w:rsid w:val="009A531A"/>
    <w:rsid w:val="009B124D"/>
    <w:rsid w:val="009B4E78"/>
    <w:rsid w:val="009C0993"/>
    <w:rsid w:val="009C3423"/>
    <w:rsid w:val="009F55C4"/>
    <w:rsid w:val="00A01ACC"/>
    <w:rsid w:val="00A061B5"/>
    <w:rsid w:val="00A06877"/>
    <w:rsid w:val="00A11FD5"/>
    <w:rsid w:val="00A26DE7"/>
    <w:rsid w:val="00A30E98"/>
    <w:rsid w:val="00A43ED8"/>
    <w:rsid w:val="00A558F4"/>
    <w:rsid w:val="00A66611"/>
    <w:rsid w:val="00A80727"/>
    <w:rsid w:val="00A979EA"/>
    <w:rsid w:val="00AA01B1"/>
    <w:rsid w:val="00AA685B"/>
    <w:rsid w:val="00AB31CD"/>
    <w:rsid w:val="00AC5ACD"/>
    <w:rsid w:val="00AD33D9"/>
    <w:rsid w:val="00AD5309"/>
    <w:rsid w:val="00AE460A"/>
    <w:rsid w:val="00AF3D05"/>
    <w:rsid w:val="00B04192"/>
    <w:rsid w:val="00B1070C"/>
    <w:rsid w:val="00B21E01"/>
    <w:rsid w:val="00B22789"/>
    <w:rsid w:val="00B23CA6"/>
    <w:rsid w:val="00B24006"/>
    <w:rsid w:val="00B2648E"/>
    <w:rsid w:val="00B3694C"/>
    <w:rsid w:val="00B41814"/>
    <w:rsid w:val="00B42CAF"/>
    <w:rsid w:val="00B6490E"/>
    <w:rsid w:val="00B808BC"/>
    <w:rsid w:val="00B8703E"/>
    <w:rsid w:val="00B94182"/>
    <w:rsid w:val="00BA26EB"/>
    <w:rsid w:val="00BA2F99"/>
    <w:rsid w:val="00BD00EC"/>
    <w:rsid w:val="00BD213A"/>
    <w:rsid w:val="00BD59FA"/>
    <w:rsid w:val="00BE0C0E"/>
    <w:rsid w:val="00BE0DEA"/>
    <w:rsid w:val="00BF27D0"/>
    <w:rsid w:val="00BF4B19"/>
    <w:rsid w:val="00C05DA7"/>
    <w:rsid w:val="00C15DDA"/>
    <w:rsid w:val="00C16030"/>
    <w:rsid w:val="00C172E8"/>
    <w:rsid w:val="00C21195"/>
    <w:rsid w:val="00C26AE3"/>
    <w:rsid w:val="00C26B5A"/>
    <w:rsid w:val="00C30E5B"/>
    <w:rsid w:val="00C33076"/>
    <w:rsid w:val="00C43E31"/>
    <w:rsid w:val="00C60931"/>
    <w:rsid w:val="00C72AA1"/>
    <w:rsid w:val="00C939CD"/>
    <w:rsid w:val="00C961E7"/>
    <w:rsid w:val="00CA54FA"/>
    <w:rsid w:val="00CB059F"/>
    <w:rsid w:val="00CB4540"/>
    <w:rsid w:val="00CC542C"/>
    <w:rsid w:val="00CE7E34"/>
    <w:rsid w:val="00CF7E44"/>
    <w:rsid w:val="00D02AE5"/>
    <w:rsid w:val="00D05659"/>
    <w:rsid w:val="00D061F0"/>
    <w:rsid w:val="00D0713A"/>
    <w:rsid w:val="00D121ED"/>
    <w:rsid w:val="00D126B1"/>
    <w:rsid w:val="00D14F0B"/>
    <w:rsid w:val="00D2666D"/>
    <w:rsid w:val="00D26946"/>
    <w:rsid w:val="00D26F14"/>
    <w:rsid w:val="00D62703"/>
    <w:rsid w:val="00D662CF"/>
    <w:rsid w:val="00D80257"/>
    <w:rsid w:val="00D84E1D"/>
    <w:rsid w:val="00D93C05"/>
    <w:rsid w:val="00DD7B86"/>
    <w:rsid w:val="00DE3491"/>
    <w:rsid w:val="00DF3527"/>
    <w:rsid w:val="00E03D0E"/>
    <w:rsid w:val="00E04D70"/>
    <w:rsid w:val="00E069A0"/>
    <w:rsid w:val="00E11DDE"/>
    <w:rsid w:val="00E1495D"/>
    <w:rsid w:val="00E214A1"/>
    <w:rsid w:val="00E31EDE"/>
    <w:rsid w:val="00E34A5D"/>
    <w:rsid w:val="00E404E8"/>
    <w:rsid w:val="00E41F01"/>
    <w:rsid w:val="00E64311"/>
    <w:rsid w:val="00E85F60"/>
    <w:rsid w:val="00E87DCD"/>
    <w:rsid w:val="00E972AC"/>
    <w:rsid w:val="00EA25B8"/>
    <w:rsid w:val="00EA2AB5"/>
    <w:rsid w:val="00EA5B24"/>
    <w:rsid w:val="00EA7DBC"/>
    <w:rsid w:val="00EC3DAE"/>
    <w:rsid w:val="00EC7C2A"/>
    <w:rsid w:val="00EE215B"/>
    <w:rsid w:val="00EE23DF"/>
    <w:rsid w:val="00EF0011"/>
    <w:rsid w:val="00EF2515"/>
    <w:rsid w:val="00EF7A78"/>
    <w:rsid w:val="00F015F7"/>
    <w:rsid w:val="00F21099"/>
    <w:rsid w:val="00F37760"/>
    <w:rsid w:val="00F600A1"/>
    <w:rsid w:val="00F62738"/>
    <w:rsid w:val="00F75A76"/>
    <w:rsid w:val="00F7742B"/>
    <w:rsid w:val="00F8561F"/>
    <w:rsid w:val="00F9147D"/>
    <w:rsid w:val="00F942FB"/>
    <w:rsid w:val="00FA470F"/>
    <w:rsid w:val="00FB0751"/>
    <w:rsid w:val="00FD32B2"/>
    <w:rsid w:val="00FE1CF7"/>
    <w:rsid w:val="00FF1F37"/>
    <w:rsid w:val="00FF6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17F23"/>
  <w15:docId w15:val="{FF77CB60-2816-46C0-B373-E7B82FC8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iPriority="99" w:unhideWhenUsed="1"/>
  </w:latentStyles>
  <w:style w:type="paragraph" w:default="1" w:styleId="Normal">
    <w:name w:val="Normal"/>
    <w:qFormat/>
    <w:rsid w:val="000B6260"/>
    <w:pPr>
      <w:spacing w:before="0"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basedOn w:val="Normal"/>
    <w:next w:val="Normal"/>
    <w:link w:val="Heading1Char"/>
    <w:semiHidden/>
    <w:qFormat/>
    <w:rsid w:val="000E3672"/>
    <w:pPr>
      <w:keepNext/>
      <w:numPr>
        <w:numId w:val="20"/>
      </w:numPr>
      <w:pBdr>
        <w:bottom w:val="double" w:sz="4" w:space="1" w:color="auto"/>
      </w:pBdr>
      <w:spacing w:before="240" w:after="60"/>
      <w:outlineLvl w:val="0"/>
    </w:pPr>
    <w:rPr>
      <w:bCs/>
      <w:color w:val="000000"/>
      <w:kern w:val="32"/>
      <w:sz w:val="32"/>
      <w:szCs w:val="32"/>
    </w:rPr>
  </w:style>
  <w:style w:type="paragraph" w:styleId="Heading2">
    <w:name w:val="heading 2"/>
    <w:basedOn w:val="Normal"/>
    <w:next w:val="Normal"/>
    <w:link w:val="Heading2Char"/>
    <w:uiPriority w:val="9"/>
    <w:semiHidden/>
    <w:qFormat/>
    <w:rsid w:val="00A634AB"/>
    <w:pPr>
      <w:keepNext/>
      <w:keepLines/>
      <w:numPr>
        <w:ilvl w:val="1"/>
        <w:numId w:val="18"/>
      </w:numPr>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qFormat/>
    <w:rsid w:val="00A634AB"/>
    <w:pPr>
      <w:keepNext/>
      <w:keepLines/>
      <w:numPr>
        <w:ilvl w:val="2"/>
        <w:numId w:val="18"/>
      </w:numPr>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qFormat/>
    <w:rsid w:val="00A634AB"/>
    <w:pPr>
      <w:keepNext/>
      <w:keepLines/>
      <w:numPr>
        <w:ilvl w:val="3"/>
        <w:numId w:val="18"/>
      </w:numPr>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qFormat/>
    <w:rsid w:val="00A634AB"/>
    <w:pPr>
      <w:keepNext/>
      <w:keepLines/>
      <w:numPr>
        <w:ilvl w:val="4"/>
        <w:numId w:val="18"/>
      </w:numPr>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qFormat/>
    <w:rsid w:val="00A634AB"/>
    <w:pPr>
      <w:keepNext/>
      <w:keepLines/>
      <w:numPr>
        <w:ilvl w:val="5"/>
        <w:numId w:val="18"/>
      </w:numPr>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qFormat/>
    <w:rsid w:val="00A634AB"/>
    <w:pPr>
      <w:keepNext/>
      <w:keepLines/>
      <w:numPr>
        <w:ilvl w:val="6"/>
        <w:numId w:val="18"/>
      </w:numPr>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qFormat/>
    <w:rsid w:val="00A634AB"/>
    <w:pPr>
      <w:keepNext/>
      <w:keepLines/>
      <w:numPr>
        <w:ilvl w:val="7"/>
        <w:numId w:val="18"/>
      </w:numPr>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qFormat/>
    <w:rsid w:val="00A634AB"/>
    <w:pPr>
      <w:keepNext/>
      <w:keepLines/>
      <w:numPr>
        <w:ilvl w:val="8"/>
        <w:numId w:val="18"/>
      </w:numPr>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0B62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260"/>
  </w:style>
  <w:style w:type="character" w:customStyle="1" w:styleId="Heading1Char">
    <w:name w:val="Heading 1 Char"/>
    <w:basedOn w:val="DefaultParagraphFont"/>
    <w:link w:val="Heading1"/>
    <w:semiHidden/>
    <w:rsid w:val="000E3672"/>
    <w:rPr>
      <w:bCs/>
      <w:color w:val="000000"/>
      <w:kern w:val="32"/>
      <w:sz w:val="32"/>
      <w:szCs w:val="32"/>
    </w:rPr>
  </w:style>
  <w:style w:type="paragraph" w:customStyle="1" w:styleId="AttachmentHeading">
    <w:name w:val="Attachment Heading"/>
    <w:link w:val="AttachmentHeadingChar"/>
    <w:qFormat/>
    <w:rsid w:val="000E3672"/>
    <w:pPr>
      <w:spacing w:after="240"/>
      <w:jc w:val="center"/>
    </w:pPr>
    <w:rPr>
      <w:rFonts w:ascii="Times New Roman" w:hAnsi="Times New Roman"/>
      <w:b/>
      <w:color w:val="000000"/>
    </w:rPr>
  </w:style>
  <w:style w:type="paragraph" w:customStyle="1" w:styleId="AttachmentName">
    <w:name w:val="Attachment Name"/>
    <w:link w:val="AttachmentNameChar"/>
    <w:qFormat/>
    <w:rsid w:val="000E3672"/>
    <w:pPr>
      <w:spacing w:after="240"/>
      <w:jc w:val="center"/>
    </w:pPr>
    <w:rPr>
      <w:rFonts w:ascii="Times New Roman" w:hAnsi="Times New Roman"/>
      <w:b/>
      <w:caps/>
      <w:color w:val="000000"/>
      <w:szCs w:val="22"/>
    </w:rPr>
  </w:style>
  <w:style w:type="paragraph" w:customStyle="1" w:styleId="Juris">
    <w:name w:val="Juris"/>
    <w:basedOn w:val="Normal"/>
    <w:link w:val="JurisChar"/>
    <w:semiHidden/>
    <w:qFormat/>
    <w:rsid w:val="000E3672"/>
    <w:rPr>
      <w:color w:val="000000"/>
    </w:rPr>
  </w:style>
  <w:style w:type="character" w:customStyle="1" w:styleId="JurisChar">
    <w:name w:val="Juris Char"/>
    <w:basedOn w:val="DefaultParagraphFont"/>
    <w:link w:val="Juris"/>
    <w:semiHidden/>
    <w:rsid w:val="000E3672"/>
    <w:rPr>
      <w:color w:val="000000"/>
    </w:rPr>
  </w:style>
  <w:style w:type="paragraph" w:customStyle="1" w:styleId="SFPara-Clause">
    <w:name w:val="SF Para - Clause"/>
    <w:link w:val="SFPara-ClauseChar"/>
    <w:qFormat/>
    <w:rsid w:val="000E3672"/>
    <w:pPr>
      <w:numPr>
        <w:numId w:val="1"/>
      </w:numPr>
      <w:spacing w:before="240" w:after="240"/>
      <w:outlineLvl w:val="0"/>
    </w:pPr>
    <w:rPr>
      <w:rFonts w:ascii="Times New Roman" w:hAnsi="Times New Roman"/>
      <w:color w:val="000000"/>
    </w:rPr>
  </w:style>
  <w:style w:type="paragraph" w:customStyle="1" w:styleId="SFParasubclause1">
    <w:name w:val="SF Para subclause 1"/>
    <w:link w:val="SFParasubclause1Char"/>
    <w:qFormat/>
    <w:rsid w:val="000E3672"/>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0E3672"/>
    <w:pPr>
      <w:numPr>
        <w:ilvl w:val="2"/>
        <w:numId w:val="1"/>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0E3672"/>
    <w:pPr>
      <w:numPr>
        <w:ilvl w:val="3"/>
        <w:numId w:val="1"/>
      </w:numPr>
      <w:spacing w:after="240"/>
      <w:outlineLvl w:val="3"/>
    </w:pPr>
    <w:rPr>
      <w:rFonts w:ascii="Times New Roman" w:hAnsi="Times New Roman"/>
      <w:color w:val="000000"/>
    </w:rPr>
  </w:style>
  <w:style w:type="character" w:customStyle="1" w:styleId="SFParasubclause1Char">
    <w:name w:val="SF Para subclause 1 Char"/>
    <w:basedOn w:val="DefaultParagraphFont"/>
    <w:link w:val="SFParasubclause1"/>
    <w:locked/>
    <w:rsid w:val="000E3672"/>
    <w:rPr>
      <w:rFonts w:ascii="Times New Roman" w:hAnsi="Times New Roman"/>
      <w:color w:val="000000"/>
    </w:rPr>
  </w:style>
  <w:style w:type="table" w:styleId="TableGrid">
    <w:name w:val="Table Grid"/>
    <w:basedOn w:val="TableNormal"/>
    <w:rsid w:val="000E3672"/>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0E3672"/>
    <w:rPr>
      <w:rFonts w:ascii="Times New Roman" w:hAnsi="Times New Roman"/>
      <w:color w:val="000000"/>
    </w:rPr>
  </w:style>
  <w:style w:type="character" w:customStyle="1" w:styleId="AbstractChar">
    <w:name w:val="Abstract Char"/>
    <w:basedOn w:val="DefaultParagraphFont"/>
    <w:link w:val="Abstract"/>
    <w:rsid w:val="000E3672"/>
    <w:rPr>
      <w:rFonts w:ascii="Times New Roman" w:hAnsi="Times New Roman"/>
      <w:color w:val="000000"/>
    </w:rPr>
  </w:style>
  <w:style w:type="character" w:customStyle="1" w:styleId="DescriptiveHeadingChar">
    <w:name w:val="DescriptiveHeading Char"/>
    <w:basedOn w:val="DefaultParagraphFont"/>
    <w:link w:val="DescriptiveHeading"/>
    <w:rsid w:val="000E3672"/>
    <w:rPr>
      <w:rFonts w:ascii="Times New Roman" w:hAnsi="Times New Roman"/>
      <w:b/>
      <w:color w:val="000000"/>
      <w:sz w:val="22"/>
      <w:szCs w:val="22"/>
    </w:rPr>
  </w:style>
  <w:style w:type="character" w:customStyle="1" w:styleId="TitleChar">
    <w:name w:val="Title Char"/>
    <w:basedOn w:val="DefaultParagraphFont"/>
    <w:link w:val="Title"/>
    <w:semiHidden/>
    <w:rsid w:val="000E3672"/>
    <w:rPr>
      <w:rFonts w:ascii="Times New Roman" w:hAnsi="Times New Roman"/>
      <w:color w:val="000000"/>
      <w:szCs w:val="22"/>
    </w:rPr>
  </w:style>
  <w:style w:type="character" w:customStyle="1" w:styleId="AuthoringGroupChar">
    <w:name w:val="Authoring Group Char"/>
    <w:basedOn w:val="DefaultParagraphFont"/>
    <w:link w:val="AuthoringGroup"/>
    <w:semiHidden/>
    <w:rsid w:val="000E3672"/>
    <w:rPr>
      <w:rFonts w:ascii="Times New Roman" w:hAnsi="Times New Roman"/>
      <w:color w:val="000000"/>
      <w:szCs w:val="22"/>
    </w:rPr>
  </w:style>
  <w:style w:type="character" w:customStyle="1" w:styleId="InternalAuthorChar">
    <w:name w:val="Internal Author Char"/>
    <w:basedOn w:val="DefaultParagraphFont"/>
    <w:link w:val="InternalAuthor"/>
    <w:semiHidden/>
    <w:rsid w:val="000E3672"/>
    <w:rPr>
      <w:rFonts w:ascii="Times New Roman" w:hAnsi="Times New Roman"/>
      <w:color w:val="000000"/>
      <w:szCs w:val="22"/>
    </w:rPr>
  </w:style>
  <w:style w:type="character" w:customStyle="1" w:styleId="IgnoredSpacingChar">
    <w:name w:val="Ignored Spacing Char"/>
    <w:basedOn w:val="DefaultParagraphFont"/>
    <w:link w:val="IgnoredSpacing"/>
    <w:rsid w:val="000E3672"/>
    <w:rPr>
      <w:rFonts w:ascii="Times New Roman" w:hAnsi="Times New Roman"/>
      <w:color w:val="000000"/>
    </w:rPr>
  </w:style>
  <w:style w:type="character" w:customStyle="1" w:styleId="MaintenanceEditorChar">
    <w:name w:val="Maintenance Editor Char"/>
    <w:basedOn w:val="DefaultParagraphFont"/>
    <w:link w:val="MaintenanceEditor"/>
    <w:semiHidden/>
    <w:rsid w:val="000E3672"/>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0E3672"/>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0E3672"/>
    <w:rPr>
      <w:rFonts w:ascii="Times New Roman" w:hAnsi="Times New Roman"/>
      <w:b/>
      <w:color w:val="000000"/>
    </w:rPr>
  </w:style>
  <w:style w:type="character" w:customStyle="1" w:styleId="CoverSheetAsOfChar">
    <w:name w:val="Cover Sheet As Of Char"/>
    <w:basedOn w:val="DefaultParagraphFont"/>
    <w:link w:val="CoverSheetAsOf"/>
    <w:semiHidden/>
    <w:rsid w:val="000E3672"/>
    <w:rPr>
      <w:rFonts w:ascii="Times New Roman" w:hAnsi="Times New Roman"/>
      <w:color w:val="000000"/>
    </w:rPr>
  </w:style>
  <w:style w:type="paragraph" w:styleId="ListParagraph">
    <w:name w:val="List Paragraph"/>
    <w:basedOn w:val="Normal"/>
    <w:link w:val="ListParagraphChar"/>
    <w:uiPriority w:val="34"/>
    <w:qFormat/>
    <w:rsid w:val="000D0695"/>
    <w:pPr>
      <w:ind w:left="720"/>
      <w:contextualSpacing/>
    </w:pPr>
    <w:rPr>
      <w:color w:val="000000"/>
    </w:rPr>
  </w:style>
  <w:style w:type="character" w:styleId="PlaceholderText">
    <w:name w:val="Placeholder Text"/>
    <w:basedOn w:val="DefaultParagraphFont"/>
    <w:uiPriority w:val="99"/>
    <w:rsid w:val="000E3672"/>
    <w:rPr>
      <w:color w:val="000000"/>
    </w:rPr>
  </w:style>
  <w:style w:type="paragraph" w:styleId="BalloonText">
    <w:name w:val="Balloon Text"/>
    <w:basedOn w:val="Normal"/>
    <w:link w:val="BalloonTextChar"/>
    <w:semiHidden/>
    <w:rsid w:val="000E3672"/>
    <w:rPr>
      <w:rFonts w:ascii="Tahoma" w:hAnsi="Tahoma" w:cs="Tahoma"/>
      <w:color w:val="000000"/>
      <w:sz w:val="16"/>
      <w:szCs w:val="16"/>
    </w:rPr>
  </w:style>
  <w:style w:type="character" w:customStyle="1" w:styleId="BalloonTextChar">
    <w:name w:val="Balloon Text Char"/>
    <w:basedOn w:val="DefaultParagraphFont"/>
    <w:link w:val="BalloonText"/>
    <w:semiHidden/>
    <w:rsid w:val="000E3672"/>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0E3672"/>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0E3672"/>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0E3672"/>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0E3672"/>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0E3672"/>
    <w:rPr>
      <w:rFonts w:ascii="Times New Roman" w:hAnsi="Times New Roman"/>
      <w:color w:val="000000"/>
      <w:szCs w:val="22"/>
    </w:rPr>
  </w:style>
  <w:style w:type="character" w:customStyle="1" w:styleId="AttachmentNameChar">
    <w:name w:val="Attachment Name Char"/>
    <w:basedOn w:val="DefaultParagraphFont"/>
    <w:link w:val="AttachmentName"/>
    <w:rsid w:val="000E3672"/>
    <w:rPr>
      <w:rFonts w:ascii="Times New Roman" w:hAnsi="Times New Roman"/>
      <w:b/>
      <w:caps/>
      <w:color w:val="000000"/>
      <w:szCs w:val="22"/>
    </w:rPr>
  </w:style>
  <w:style w:type="character" w:customStyle="1" w:styleId="PageBrkChar">
    <w:name w:val="Page Brk Char"/>
    <w:basedOn w:val="DefaultParagraphFont"/>
    <w:link w:val="PageBrk"/>
    <w:rsid w:val="000E3672"/>
    <w:rPr>
      <w:rFonts w:ascii="Times New Roman" w:hAnsi="Times New Roman"/>
      <w:color w:val="000000"/>
      <w:sz w:val="20"/>
      <w:szCs w:val="22"/>
    </w:rPr>
  </w:style>
  <w:style w:type="character" w:customStyle="1" w:styleId="DocumentTitleChar">
    <w:name w:val="Document Title Char"/>
    <w:basedOn w:val="DefaultParagraphFont"/>
    <w:link w:val="DocumentTitle"/>
    <w:rsid w:val="000E3672"/>
    <w:rPr>
      <w:rFonts w:ascii="Times New Roman" w:hAnsi="Times New Roman"/>
      <w:b/>
      <w:color w:val="000000"/>
      <w:sz w:val="32"/>
    </w:rPr>
  </w:style>
  <w:style w:type="character" w:customStyle="1" w:styleId="SigBlockmsgChar">
    <w:name w:val="Sig Block msg. Char"/>
    <w:basedOn w:val="IgnoredTemplateTextChar"/>
    <w:link w:val="SigBlockmsg"/>
    <w:semiHidden/>
    <w:rsid w:val="000E3672"/>
    <w:rPr>
      <w:rFonts w:ascii="Times New Roman" w:hAnsi="Times New Roman"/>
      <w:caps/>
      <w:color w:val="000000"/>
      <w:sz w:val="22"/>
      <w:szCs w:val="18"/>
    </w:rPr>
  </w:style>
  <w:style w:type="character" w:styleId="BookTitle">
    <w:name w:val="Book Title"/>
    <w:basedOn w:val="DefaultParagraphFont"/>
    <w:uiPriority w:val="33"/>
    <w:semiHidden/>
    <w:qFormat/>
    <w:rsid w:val="000E3672"/>
    <w:rPr>
      <w:b/>
      <w:bCs/>
      <w:smallCaps/>
      <w:color w:val="000000"/>
      <w:spacing w:val="5"/>
    </w:rPr>
  </w:style>
  <w:style w:type="character" w:customStyle="1" w:styleId="TemplateTypeChar">
    <w:name w:val="Template Type Char"/>
    <w:basedOn w:val="DefaultParagraphFont"/>
    <w:link w:val="TemplateType"/>
    <w:semiHidden/>
    <w:rsid w:val="000E3672"/>
    <w:rPr>
      <w:rFonts w:ascii="Times New Roman" w:hAnsi="Times New Roman"/>
      <w:color w:val="000000"/>
    </w:rPr>
  </w:style>
  <w:style w:type="character" w:customStyle="1" w:styleId="DraftingNoteTitleChar">
    <w:name w:val="Drafting Note Title Char"/>
    <w:basedOn w:val="DefaultParagraphFont"/>
    <w:link w:val="DraftingNoteTitle"/>
    <w:rsid w:val="000E3672"/>
    <w:rPr>
      <w:b/>
      <w:color w:val="000000"/>
      <w:szCs w:val="22"/>
    </w:rPr>
  </w:style>
  <w:style w:type="character" w:customStyle="1" w:styleId="HeadingLevel1Char">
    <w:name w:val="Heading Level 1 Char"/>
    <w:basedOn w:val="DefaultParagraphFont"/>
    <w:link w:val="HeadingLevel1"/>
    <w:rsid w:val="000E3672"/>
    <w:rPr>
      <w:b/>
      <w:color w:val="000000"/>
      <w:szCs w:val="22"/>
    </w:rPr>
  </w:style>
  <w:style w:type="character" w:styleId="FootnoteReference">
    <w:name w:val="footnote reference"/>
    <w:basedOn w:val="DefaultParagraphFont"/>
    <w:semiHidden/>
    <w:rsid w:val="000E3672"/>
    <w:rPr>
      <w:color w:val="000000"/>
      <w:vertAlign w:val="superscript"/>
    </w:rPr>
  </w:style>
  <w:style w:type="character" w:styleId="HTMLAcronym">
    <w:name w:val="HTML Acronym"/>
    <w:basedOn w:val="DefaultParagraphFont"/>
    <w:semiHidden/>
    <w:rsid w:val="000E3672"/>
    <w:rPr>
      <w:color w:val="000000"/>
    </w:rPr>
  </w:style>
  <w:style w:type="character" w:styleId="HTMLCite">
    <w:name w:val="HTML Cite"/>
    <w:basedOn w:val="DefaultParagraphFont"/>
    <w:semiHidden/>
    <w:rsid w:val="000E3672"/>
    <w:rPr>
      <w:i/>
      <w:iCs/>
      <w:color w:val="000000"/>
    </w:rPr>
  </w:style>
  <w:style w:type="character" w:styleId="HTMLCode">
    <w:name w:val="HTML Code"/>
    <w:basedOn w:val="DefaultParagraphFont"/>
    <w:semiHidden/>
    <w:rsid w:val="000E3672"/>
    <w:rPr>
      <w:rFonts w:ascii="Consolas" w:hAnsi="Consolas"/>
      <w:color w:val="000000"/>
      <w:sz w:val="20"/>
      <w:szCs w:val="20"/>
    </w:rPr>
  </w:style>
  <w:style w:type="character" w:styleId="HTMLDefinition">
    <w:name w:val="HTML Definition"/>
    <w:basedOn w:val="DefaultParagraphFont"/>
    <w:semiHidden/>
    <w:rsid w:val="000E3672"/>
    <w:rPr>
      <w:i/>
      <w:iCs/>
      <w:color w:val="000000"/>
    </w:rPr>
  </w:style>
  <w:style w:type="character" w:styleId="HTMLKeyboard">
    <w:name w:val="HTML Keyboard"/>
    <w:basedOn w:val="DefaultParagraphFont"/>
    <w:semiHidden/>
    <w:rsid w:val="000E3672"/>
    <w:rPr>
      <w:rFonts w:ascii="Consolas" w:hAnsi="Consolas"/>
      <w:color w:val="000000"/>
      <w:sz w:val="20"/>
      <w:szCs w:val="20"/>
    </w:rPr>
  </w:style>
  <w:style w:type="character" w:styleId="HTMLSample">
    <w:name w:val="HTML Sample"/>
    <w:basedOn w:val="DefaultParagraphFont"/>
    <w:semiHidden/>
    <w:rsid w:val="000E3672"/>
    <w:rPr>
      <w:rFonts w:ascii="Consolas" w:hAnsi="Consolas"/>
      <w:color w:val="000000"/>
      <w:sz w:val="24"/>
      <w:szCs w:val="24"/>
    </w:rPr>
  </w:style>
  <w:style w:type="character" w:styleId="HTMLTypewriter">
    <w:name w:val="HTML Typewriter"/>
    <w:basedOn w:val="DefaultParagraphFont"/>
    <w:semiHidden/>
    <w:rsid w:val="000E3672"/>
    <w:rPr>
      <w:rFonts w:ascii="Consolas" w:hAnsi="Consolas"/>
      <w:color w:val="000000"/>
      <w:sz w:val="20"/>
      <w:szCs w:val="20"/>
    </w:rPr>
  </w:style>
  <w:style w:type="character" w:styleId="HTMLVariable">
    <w:name w:val="HTML Variable"/>
    <w:basedOn w:val="DefaultParagraphFont"/>
    <w:semiHidden/>
    <w:rsid w:val="000E3672"/>
    <w:rPr>
      <w:i/>
      <w:iCs/>
      <w:color w:val="000000"/>
    </w:rPr>
  </w:style>
  <w:style w:type="character" w:styleId="Hyperlink">
    <w:name w:val="Hyperlink"/>
    <w:basedOn w:val="DefaultParagraphFont"/>
    <w:rsid w:val="000E3672"/>
    <w:rPr>
      <w:color w:val="000000"/>
      <w:u w:val="none"/>
    </w:rPr>
  </w:style>
  <w:style w:type="character" w:styleId="IntenseEmphasis">
    <w:name w:val="Intense Emphasis"/>
    <w:basedOn w:val="DefaultParagraphFont"/>
    <w:uiPriority w:val="21"/>
    <w:semiHidden/>
    <w:qFormat/>
    <w:rsid w:val="000E3672"/>
    <w:rPr>
      <w:b/>
      <w:bCs/>
      <w:i/>
      <w:iCs/>
      <w:color w:val="000000"/>
    </w:rPr>
  </w:style>
  <w:style w:type="character" w:styleId="IntenseReference">
    <w:name w:val="Intense Reference"/>
    <w:basedOn w:val="DefaultParagraphFont"/>
    <w:uiPriority w:val="32"/>
    <w:semiHidden/>
    <w:qFormat/>
    <w:rsid w:val="000E3672"/>
    <w:rPr>
      <w:b/>
      <w:bCs/>
      <w:smallCaps/>
      <w:color w:val="000000"/>
      <w:spacing w:val="5"/>
      <w:u w:val="single"/>
    </w:rPr>
  </w:style>
  <w:style w:type="character" w:styleId="LineNumber">
    <w:name w:val="line number"/>
    <w:basedOn w:val="DefaultParagraphFont"/>
    <w:semiHidden/>
    <w:rsid w:val="000E3672"/>
    <w:rPr>
      <w:color w:val="000000"/>
    </w:rPr>
  </w:style>
  <w:style w:type="character" w:styleId="PageNumber">
    <w:name w:val="page number"/>
    <w:basedOn w:val="DefaultParagraphFont"/>
    <w:semiHidden/>
    <w:rsid w:val="000E3672"/>
    <w:rPr>
      <w:color w:val="000000"/>
    </w:rPr>
  </w:style>
  <w:style w:type="character" w:styleId="Strong">
    <w:name w:val="Strong"/>
    <w:basedOn w:val="DefaultParagraphFont"/>
    <w:qFormat/>
    <w:rsid w:val="000E3672"/>
    <w:rPr>
      <w:b/>
      <w:bCs/>
      <w:color w:val="000000"/>
    </w:rPr>
  </w:style>
  <w:style w:type="character" w:styleId="SubtleEmphasis">
    <w:name w:val="Subtle Emphasis"/>
    <w:basedOn w:val="DefaultParagraphFont"/>
    <w:uiPriority w:val="19"/>
    <w:semiHidden/>
    <w:qFormat/>
    <w:rsid w:val="000E3672"/>
    <w:rPr>
      <w:i/>
      <w:iCs/>
      <w:color w:val="000000"/>
    </w:rPr>
  </w:style>
  <w:style w:type="character" w:styleId="SubtleReference">
    <w:name w:val="Subtle Reference"/>
    <w:basedOn w:val="DefaultParagraphFont"/>
    <w:uiPriority w:val="31"/>
    <w:semiHidden/>
    <w:qFormat/>
    <w:rsid w:val="000E3672"/>
    <w:rPr>
      <w:smallCaps/>
      <w:color w:val="000000"/>
      <w:u w:val="single"/>
    </w:rPr>
  </w:style>
  <w:style w:type="paragraph" w:styleId="Header">
    <w:name w:val="header"/>
    <w:basedOn w:val="Normal"/>
    <w:link w:val="HeaderChar"/>
    <w:uiPriority w:val="99"/>
    <w:rsid w:val="000E3672"/>
    <w:pPr>
      <w:tabs>
        <w:tab w:val="center" w:pos="4680"/>
        <w:tab w:val="right" w:pos="9360"/>
      </w:tabs>
    </w:pPr>
    <w:rPr>
      <w:color w:val="000000"/>
    </w:rPr>
  </w:style>
  <w:style w:type="character" w:customStyle="1" w:styleId="HeaderChar">
    <w:name w:val="Header Char"/>
    <w:basedOn w:val="DefaultParagraphFont"/>
    <w:link w:val="Header"/>
    <w:uiPriority w:val="99"/>
    <w:rsid w:val="000E3672"/>
    <w:rPr>
      <w:color w:val="000000"/>
    </w:rPr>
  </w:style>
  <w:style w:type="paragraph" w:styleId="Footer">
    <w:name w:val="footer"/>
    <w:basedOn w:val="Normal"/>
    <w:link w:val="FooterChar"/>
    <w:semiHidden/>
    <w:rsid w:val="000E3672"/>
    <w:pPr>
      <w:tabs>
        <w:tab w:val="center" w:pos="4680"/>
        <w:tab w:val="right" w:pos="9360"/>
      </w:tabs>
    </w:pPr>
    <w:rPr>
      <w:color w:val="000000"/>
    </w:rPr>
  </w:style>
  <w:style w:type="character" w:customStyle="1" w:styleId="FooterChar">
    <w:name w:val="Footer Char"/>
    <w:basedOn w:val="DefaultParagraphFont"/>
    <w:link w:val="Footer"/>
    <w:semiHidden/>
    <w:rsid w:val="000E3672"/>
    <w:rPr>
      <w:color w:val="000000"/>
    </w:rPr>
  </w:style>
  <w:style w:type="character" w:customStyle="1" w:styleId="SectionHeadingChar">
    <w:name w:val="Section Heading Char"/>
    <w:basedOn w:val="DefaultParagraphFont"/>
    <w:link w:val="SectionHeading"/>
    <w:rsid w:val="000E3672"/>
    <w:rPr>
      <w:rFonts w:ascii="Times New Roman" w:hAnsi="Times New Roman"/>
      <w:b/>
      <w:color w:val="000000"/>
    </w:rPr>
  </w:style>
  <w:style w:type="character" w:customStyle="1" w:styleId="ListParagraphChar">
    <w:name w:val="List Paragraph Char"/>
    <w:basedOn w:val="DefaultParagraphFont"/>
    <w:link w:val="ListParagraph"/>
    <w:uiPriority w:val="34"/>
    <w:rsid w:val="000D0695"/>
    <w:rPr>
      <w:color w:val="000000"/>
      <w:sz w:val="22"/>
      <w:szCs w:val="22"/>
    </w:rPr>
  </w:style>
  <w:style w:type="character" w:customStyle="1" w:styleId="ResourceHistoryTitleChar">
    <w:name w:val="Resource History Title Char"/>
    <w:basedOn w:val="DefaultParagraphFont"/>
    <w:link w:val="ResourceHistoryTitle"/>
    <w:rsid w:val="000E3672"/>
    <w:rPr>
      <w:rFonts w:ascii="Times New Roman" w:hAnsi="Times New Roman" w:cstheme="minorHAnsi"/>
      <w:b/>
      <w:bCs/>
      <w:color w:val="000000"/>
      <w:szCs w:val="22"/>
    </w:rPr>
  </w:style>
  <w:style w:type="character" w:customStyle="1" w:styleId="ResourceHistoryDateChar">
    <w:name w:val="Resource History Date Char"/>
    <w:basedOn w:val="DefaultParagraphFont"/>
    <w:link w:val="ResourceHistoryDate"/>
    <w:rsid w:val="000E3672"/>
    <w:rPr>
      <w:rFonts w:ascii="Times New Roman" w:hAnsi="Times New Roman"/>
      <w:color w:val="000000"/>
    </w:rPr>
  </w:style>
  <w:style w:type="character" w:customStyle="1" w:styleId="ResourceHistoryAuthorChar">
    <w:name w:val="Resource History Author Char"/>
    <w:basedOn w:val="DefaultParagraphFont"/>
    <w:link w:val="ResourceHistoryAuthor"/>
    <w:rsid w:val="000E3672"/>
    <w:rPr>
      <w:rFonts w:ascii="Times New Roman" w:hAnsi="Times New Roman"/>
      <w:color w:val="000000"/>
    </w:rPr>
  </w:style>
  <w:style w:type="character" w:customStyle="1" w:styleId="ResourceHistoryDescChar">
    <w:name w:val="Resource History Desc Char"/>
    <w:basedOn w:val="DefaultParagraphFont"/>
    <w:link w:val="ResourceHistoryDesc"/>
    <w:rsid w:val="000E3672"/>
    <w:rPr>
      <w:rFonts w:ascii="Times New Roman" w:hAnsi="Times New Roman"/>
      <w:color w:val="000000"/>
    </w:rPr>
  </w:style>
  <w:style w:type="paragraph" w:customStyle="1" w:styleId="DefinedTermPara">
    <w:name w:val="Defined Term Para"/>
    <w:basedOn w:val="Normal"/>
    <w:link w:val="DefinedTermParaChar"/>
    <w:semiHidden/>
    <w:qFormat/>
    <w:rsid w:val="000E3672"/>
    <w:pPr>
      <w:numPr>
        <w:numId w:val="1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0E3672"/>
    <w:rPr>
      <w:rFonts w:ascii="Times New Roman" w:hAnsi="Times New Roman"/>
      <w:color w:val="000000"/>
    </w:rPr>
  </w:style>
  <w:style w:type="paragraph" w:customStyle="1" w:styleId="LFParasubclause3">
    <w:name w:val="LF Para subclause 3"/>
    <w:qFormat/>
    <w:rsid w:val="000E3672"/>
    <w:pPr>
      <w:numPr>
        <w:ilvl w:val="3"/>
        <w:numId w:val="3"/>
      </w:numPr>
      <w:spacing w:after="240"/>
      <w:outlineLvl w:val="3"/>
    </w:pPr>
    <w:rPr>
      <w:rFonts w:ascii="Times New Roman" w:hAnsi="Times New Roman"/>
      <w:color w:val="000000"/>
    </w:rPr>
  </w:style>
  <w:style w:type="paragraph" w:customStyle="1" w:styleId="LFParasubclause4">
    <w:name w:val="LF Para subclause 4"/>
    <w:qFormat/>
    <w:rsid w:val="000E3672"/>
    <w:pPr>
      <w:numPr>
        <w:ilvl w:val="4"/>
        <w:numId w:val="3"/>
      </w:numPr>
      <w:spacing w:after="240"/>
      <w:outlineLvl w:val="4"/>
    </w:pPr>
    <w:rPr>
      <w:rFonts w:ascii="Times New Roman" w:hAnsi="Times New Roman"/>
      <w:color w:val="000000"/>
    </w:rPr>
  </w:style>
  <w:style w:type="character" w:customStyle="1" w:styleId="Title-Subclause1">
    <w:name w:val="Title - Subclause 1"/>
    <w:basedOn w:val="DefaultParagraphFont"/>
    <w:uiPriority w:val="1"/>
    <w:qFormat/>
    <w:rsid w:val="000E3672"/>
    <w:rPr>
      <w:rFonts w:ascii="Times New Roman" w:hAnsi="Times New Roman" w:cs="Times New Roman"/>
      <w:b/>
      <w:dstrike w:val="0"/>
      <w:color w:val="000000"/>
      <w:sz w:val="24"/>
      <w:szCs w:val="22"/>
      <w:u w:val="none"/>
      <w:vertAlign w:val="baseline"/>
    </w:rPr>
  </w:style>
  <w:style w:type="paragraph" w:customStyle="1" w:styleId="SLPara-Clause">
    <w:name w:val="SL Para - Clause"/>
    <w:semiHidden/>
    <w:qFormat/>
    <w:rsid w:val="000E3672"/>
    <w:pPr>
      <w:numPr>
        <w:numId w:val="2"/>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0E3672"/>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0E3672"/>
    <w:rPr>
      <w:rFonts w:ascii="Times New Roman" w:hAnsi="Times New Roman"/>
      <w:b/>
      <w:color w:val="000000"/>
      <w:szCs w:val="22"/>
    </w:rPr>
  </w:style>
  <w:style w:type="character" w:customStyle="1" w:styleId="LFTitle-ClauseChar">
    <w:name w:val="LF Title - Clause Char"/>
    <w:basedOn w:val="DefaultParagraphFont"/>
    <w:link w:val="LFTitle-Clause"/>
    <w:rsid w:val="000E3672"/>
    <w:rPr>
      <w:rFonts w:ascii="Times New Roman" w:hAnsi="Times New Roman"/>
      <w:b/>
      <w:color w:val="000000"/>
    </w:rPr>
  </w:style>
  <w:style w:type="paragraph" w:customStyle="1" w:styleId="MFPara-Clause">
    <w:name w:val="MF Para - Clause"/>
    <w:link w:val="MFPara-ClauseChar"/>
    <w:qFormat/>
    <w:rsid w:val="000E3672"/>
    <w:pPr>
      <w:numPr>
        <w:numId w:val="4"/>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0E3672"/>
    <w:pPr>
      <w:numPr>
        <w:ilvl w:val="1"/>
        <w:numId w:val="4"/>
      </w:numPr>
      <w:spacing w:after="240"/>
      <w:outlineLvl w:val="1"/>
    </w:pPr>
    <w:rPr>
      <w:rFonts w:ascii="Times New Roman" w:hAnsi="Times New Roman"/>
      <w:color w:val="000000"/>
    </w:rPr>
  </w:style>
  <w:style w:type="paragraph" w:customStyle="1" w:styleId="MFParasubclause2">
    <w:name w:val="MF Para subclause 2"/>
    <w:link w:val="MFParasubclause2Char"/>
    <w:rsid w:val="000E3672"/>
    <w:pPr>
      <w:numPr>
        <w:ilvl w:val="2"/>
        <w:numId w:val="4"/>
      </w:numPr>
      <w:spacing w:after="240"/>
      <w:outlineLvl w:val="2"/>
    </w:pPr>
    <w:rPr>
      <w:rFonts w:ascii="Times New Roman" w:hAnsi="Times New Roman"/>
      <w:color w:val="000000"/>
    </w:rPr>
  </w:style>
  <w:style w:type="paragraph" w:customStyle="1" w:styleId="MFParasubclause3">
    <w:name w:val="MF Para subclause 3"/>
    <w:link w:val="MFParasubclause3Char"/>
    <w:rsid w:val="000E3672"/>
    <w:pPr>
      <w:numPr>
        <w:ilvl w:val="3"/>
        <w:numId w:val="4"/>
      </w:numPr>
      <w:spacing w:after="240"/>
      <w:outlineLvl w:val="3"/>
    </w:pPr>
    <w:rPr>
      <w:rFonts w:ascii="Times New Roman" w:hAnsi="Times New Roman"/>
      <w:color w:val="000000"/>
    </w:rPr>
  </w:style>
  <w:style w:type="paragraph" w:customStyle="1" w:styleId="MFParasubclause4">
    <w:name w:val="MF Para subclause 4"/>
    <w:link w:val="MFParasubclause4Char"/>
    <w:rsid w:val="000E3672"/>
    <w:pPr>
      <w:numPr>
        <w:ilvl w:val="4"/>
        <w:numId w:val="4"/>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0E3672"/>
    <w:rPr>
      <w:rFonts w:ascii="Times New Roman" w:hAnsi="Times New Roman"/>
      <w:color w:val="000000"/>
    </w:rPr>
  </w:style>
  <w:style w:type="character" w:customStyle="1" w:styleId="SFParasubclause3Char">
    <w:name w:val="SF Para subclause 3 Char"/>
    <w:basedOn w:val="DefaultParagraphFont"/>
    <w:link w:val="SFParasubclause3"/>
    <w:locked/>
    <w:rsid w:val="000E3672"/>
    <w:rPr>
      <w:rFonts w:ascii="Times New Roman" w:hAnsi="Times New Roman"/>
      <w:color w:val="000000"/>
    </w:rPr>
  </w:style>
  <w:style w:type="character" w:customStyle="1" w:styleId="SFPara-ClauseChar">
    <w:name w:val="SF Para - Clause Char"/>
    <w:basedOn w:val="DefaultParagraphFont"/>
    <w:link w:val="SFPara-Clause"/>
    <w:rsid w:val="000E3672"/>
    <w:rPr>
      <w:rFonts w:ascii="Times New Roman" w:hAnsi="Times New Roman"/>
      <w:color w:val="000000"/>
    </w:rPr>
  </w:style>
  <w:style w:type="paragraph" w:customStyle="1" w:styleId="MemoPara-Clause">
    <w:name w:val="Memo Para - Clause"/>
    <w:link w:val="MemoPara-ClauseChar"/>
    <w:semiHidden/>
    <w:unhideWhenUsed/>
    <w:qFormat/>
    <w:rsid w:val="00840837"/>
    <w:pPr>
      <w:spacing w:after="240"/>
      <w:ind w:firstLine="720"/>
    </w:pPr>
    <w:rPr>
      <w:color w:val="000000"/>
    </w:rPr>
  </w:style>
  <w:style w:type="character" w:customStyle="1" w:styleId="MemoPara-ClauseChar">
    <w:name w:val="Memo Para - Clause Char"/>
    <w:basedOn w:val="DefaultParagraphFont"/>
    <w:link w:val="MemoPara-Clause"/>
    <w:rsid w:val="00840837"/>
    <w:rPr>
      <w:color w:val="000000"/>
      <w:sz w:val="24"/>
      <w:szCs w:val="24"/>
    </w:rPr>
  </w:style>
  <w:style w:type="paragraph" w:customStyle="1" w:styleId="MemoParasubclause1">
    <w:name w:val="Memo Para subclause 1"/>
    <w:link w:val="MemoParasubclause1Char"/>
    <w:semiHidden/>
    <w:unhideWhenUsed/>
    <w:qFormat/>
    <w:rsid w:val="00840837"/>
    <w:pPr>
      <w:spacing w:after="240"/>
      <w:ind w:firstLine="720"/>
      <w:outlineLvl w:val="1"/>
    </w:pPr>
    <w:rPr>
      <w:color w:val="000000"/>
    </w:rPr>
  </w:style>
  <w:style w:type="paragraph" w:customStyle="1" w:styleId="MemoClauseTitle-Para">
    <w:name w:val="Memo Clause Title - Para"/>
    <w:semiHidden/>
    <w:unhideWhenUsed/>
    <w:qFormat/>
    <w:rsid w:val="00840837"/>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840837"/>
    <w:pPr>
      <w:spacing w:before="240" w:after="240"/>
      <w:ind w:firstLine="720"/>
      <w:outlineLvl w:val="0"/>
    </w:pPr>
    <w:rPr>
      <w:color w:val="000000"/>
    </w:rPr>
  </w:style>
  <w:style w:type="character" w:customStyle="1" w:styleId="RESPara-ClauseChar">
    <w:name w:val="RES Para - Clause Char"/>
    <w:basedOn w:val="DefaultParagraphFont"/>
    <w:link w:val="RESPara-Clause"/>
    <w:rsid w:val="00840837"/>
    <w:rPr>
      <w:color w:val="000000"/>
      <w:sz w:val="24"/>
      <w:szCs w:val="24"/>
    </w:rPr>
  </w:style>
  <w:style w:type="paragraph" w:customStyle="1" w:styleId="RecitalClause">
    <w:name w:val="Recital Clause"/>
    <w:link w:val="RecitalClauseChar"/>
    <w:unhideWhenUsed/>
    <w:qFormat/>
    <w:rsid w:val="00840837"/>
    <w:pPr>
      <w:tabs>
        <w:tab w:val="num" w:pos="0"/>
      </w:tabs>
      <w:spacing w:after="240"/>
      <w:ind w:firstLine="432"/>
    </w:pPr>
    <w:rPr>
      <w:color w:val="000000"/>
    </w:rPr>
  </w:style>
  <w:style w:type="character" w:customStyle="1" w:styleId="RecitalClauseChar">
    <w:name w:val="Recital Clause Char"/>
    <w:basedOn w:val="DefaultParagraphFont"/>
    <w:link w:val="RecitalClause"/>
    <w:rsid w:val="00840837"/>
    <w:rPr>
      <w:color w:val="000000"/>
      <w:sz w:val="24"/>
      <w:szCs w:val="24"/>
    </w:rPr>
  </w:style>
  <w:style w:type="character" w:customStyle="1" w:styleId="MemoParasubclause1Char">
    <w:name w:val="Memo Para subclause 1 Char"/>
    <w:basedOn w:val="DefaultParagraphFont"/>
    <w:link w:val="MemoParasubclause1"/>
    <w:locked/>
    <w:rsid w:val="00840837"/>
    <w:rPr>
      <w:color w:val="000000"/>
      <w:sz w:val="24"/>
      <w:szCs w:val="24"/>
    </w:rPr>
  </w:style>
  <w:style w:type="character" w:customStyle="1" w:styleId="MFParasubclause1Char">
    <w:name w:val="MF Para subclause 1 Char"/>
    <w:basedOn w:val="DefaultParagraphFont"/>
    <w:link w:val="MFParasubclause1"/>
    <w:locked/>
    <w:rsid w:val="000E3672"/>
    <w:rPr>
      <w:rFonts w:ascii="Times New Roman" w:hAnsi="Times New Roman"/>
      <w:color w:val="000000"/>
    </w:rPr>
  </w:style>
  <w:style w:type="character" w:customStyle="1" w:styleId="MFParasubclause2Char">
    <w:name w:val="MF Para subclause 2 Char"/>
    <w:basedOn w:val="DefaultParagraphFont"/>
    <w:link w:val="MFParasubclause2"/>
    <w:locked/>
    <w:rsid w:val="000E3672"/>
    <w:rPr>
      <w:rFonts w:ascii="Times New Roman" w:hAnsi="Times New Roman"/>
      <w:color w:val="000000"/>
    </w:rPr>
  </w:style>
  <w:style w:type="character" w:customStyle="1" w:styleId="MFParasubclause3Char">
    <w:name w:val="MF Para subclause 3 Char"/>
    <w:basedOn w:val="DefaultParagraphFont"/>
    <w:link w:val="MFParasubclause3"/>
    <w:locked/>
    <w:rsid w:val="000E3672"/>
    <w:rPr>
      <w:rFonts w:ascii="Times New Roman" w:hAnsi="Times New Roman"/>
      <w:color w:val="000000"/>
    </w:rPr>
  </w:style>
  <w:style w:type="character" w:customStyle="1" w:styleId="MFParasubclause4Char">
    <w:name w:val="MF Para subclause 4 Char"/>
    <w:basedOn w:val="DefaultParagraphFont"/>
    <w:link w:val="MFParasubclause4"/>
    <w:locked/>
    <w:rsid w:val="000E3672"/>
    <w:rPr>
      <w:rFonts w:ascii="Times New Roman" w:hAnsi="Times New Roman"/>
      <w:color w:val="000000"/>
    </w:rPr>
  </w:style>
  <w:style w:type="character" w:customStyle="1" w:styleId="MFPara-ClauseChar">
    <w:name w:val="MF Para - Clause Char"/>
    <w:basedOn w:val="DefaultParagraphFont"/>
    <w:link w:val="MFPara-Clause"/>
    <w:rsid w:val="000E3672"/>
    <w:rPr>
      <w:rFonts w:ascii="Times New Roman" w:hAnsi="Times New Roman"/>
      <w:color w:val="000000"/>
    </w:rPr>
  </w:style>
  <w:style w:type="paragraph" w:styleId="DocumentMap">
    <w:name w:val="Document Map"/>
    <w:basedOn w:val="Normal"/>
    <w:link w:val="DocumentMapChar"/>
    <w:semiHidden/>
    <w:rsid w:val="000E3672"/>
    <w:rPr>
      <w:rFonts w:ascii="Tahoma" w:hAnsi="Tahoma" w:cs="Tahoma"/>
      <w:color w:val="000000"/>
      <w:sz w:val="16"/>
      <w:szCs w:val="16"/>
    </w:rPr>
  </w:style>
  <w:style w:type="character" w:customStyle="1" w:styleId="DocumentMapChar">
    <w:name w:val="Document Map Char"/>
    <w:basedOn w:val="DefaultParagraphFont"/>
    <w:link w:val="DocumentMap"/>
    <w:semiHidden/>
    <w:rsid w:val="000E3672"/>
    <w:rPr>
      <w:rFonts w:ascii="Tahoma" w:hAnsi="Tahoma" w:cs="Tahoma"/>
      <w:color w:val="000000"/>
      <w:sz w:val="16"/>
      <w:szCs w:val="16"/>
    </w:rPr>
  </w:style>
  <w:style w:type="paragraph" w:customStyle="1" w:styleId="ppcountsave">
    <w:name w:val="ppcountsave"/>
    <w:link w:val="ppcountsaveChar"/>
    <w:semiHidden/>
    <w:qFormat/>
    <w:rsid w:val="000E3672"/>
    <w:rPr>
      <w:color w:val="000000"/>
      <w:sz w:val="14"/>
      <w:szCs w:val="14"/>
    </w:rPr>
  </w:style>
  <w:style w:type="character" w:customStyle="1" w:styleId="ppcountsaveChar">
    <w:name w:val="ppcountsave Char"/>
    <w:basedOn w:val="DefaultParagraphFont"/>
    <w:link w:val="ppcountsave"/>
    <w:semiHidden/>
    <w:rsid w:val="000E3672"/>
    <w:rPr>
      <w:color w:val="000000"/>
      <w:sz w:val="14"/>
      <w:szCs w:val="14"/>
    </w:rPr>
  </w:style>
  <w:style w:type="paragraph" w:customStyle="1" w:styleId="LFParaOptsubclause1">
    <w:name w:val="LF Para Opt subclause 1"/>
    <w:basedOn w:val="Normal"/>
    <w:semiHidden/>
    <w:qFormat/>
    <w:rsid w:val="000E3672"/>
    <w:pPr>
      <w:numPr>
        <w:ilvl w:val="1"/>
        <w:numId w:val="5"/>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0E3672"/>
    <w:rPr>
      <w:color w:val="000000"/>
      <w:sz w:val="14"/>
      <w:szCs w:val="22"/>
    </w:rPr>
  </w:style>
  <w:style w:type="character" w:customStyle="1" w:styleId="docversionChar">
    <w:name w:val="docversion Char"/>
    <w:basedOn w:val="DefaultParagraphFont"/>
    <w:link w:val="docversion"/>
    <w:semiHidden/>
    <w:rsid w:val="000E3672"/>
    <w:rPr>
      <w:color w:val="000000"/>
      <w:sz w:val="14"/>
      <w:szCs w:val="22"/>
    </w:rPr>
  </w:style>
  <w:style w:type="character" w:customStyle="1" w:styleId="Title-Clause">
    <w:name w:val="Title - Clause"/>
    <w:basedOn w:val="DefaultParagraphFont"/>
    <w:uiPriority w:val="1"/>
    <w:rsid w:val="000E3672"/>
    <w:rPr>
      <w:rFonts w:ascii="Times New Roman" w:hAnsi="Times New Roman" w:cs="Times New Roman"/>
      <w:b w:val="0"/>
      <w:dstrike w:val="0"/>
      <w:color w:val="000000"/>
      <w:sz w:val="24"/>
      <w:u w:val="none"/>
      <w:vertAlign w:val="baseline"/>
    </w:rPr>
  </w:style>
  <w:style w:type="character" w:customStyle="1" w:styleId="Title-Subclause2">
    <w:name w:val="Title - Subclause 2"/>
    <w:basedOn w:val="DefaultParagraphFont"/>
    <w:uiPriority w:val="1"/>
    <w:rsid w:val="000E3672"/>
    <w:rPr>
      <w:rFonts w:ascii="Times New Roman" w:hAnsi="Times New Roman" w:cs="Times New Roman"/>
      <w:b/>
      <w:dstrike w:val="0"/>
      <w:color w:val="000000"/>
      <w:sz w:val="24"/>
      <w:u w:val="none"/>
      <w:vertAlign w:val="baseline"/>
    </w:rPr>
  </w:style>
  <w:style w:type="character" w:customStyle="1" w:styleId="Title-Subclause3">
    <w:name w:val="Title - Subclause 3"/>
    <w:basedOn w:val="DefaultParagraphFont"/>
    <w:uiPriority w:val="1"/>
    <w:rsid w:val="000E3672"/>
    <w:rPr>
      <w:rFonts w:ascii="Times New Roman" w:hAnsi="Times New Roman" w:cs="Times New Roman"/>
      <w:b/>
      <w:dstrike w:val="0"/>
      <w:color w:val="000000"/>
      <w:sz w:val="24"/>
      <w:u w:val="none"/>
      <w:vertAlign w:val="baseline"/>
    </w:rPr>
  </w:style>
  <w:style w:type="character" w:customStyle="1" w:styleId="Title-Subclause4">
    <w:name w:val="Title - Subclause 4"/>
    <w:basedOn w:val="DefaultParagraphFont"/>
    <w:uiPriority w:val="1"/>
    <w:rsid w:val="000E3672"/>
    <w:rPr>
      <w:rFonts w:ascii="Times New Roman" w:hAnsi="Times New Roman" w:cs="Times New Roman"/>
      <w:b/>
      <w:dstrike w:val="0"/>
      <w:color w:val="000000"/>
      <w:sz w:val="24"/>
      <w:u w:val="none"/>
      <w:vertAlign w:val="baseline"/>
    </w:rPr>
  </w:style>
  <w:style w:type="paragraph" w:customStyle="1" w:styleId="LFParaOptsubclause2">
    <w:name w:val="LF Para Opt subclause 2"/>
    <w:basedOn w:val="Normal"/>
    <w:semiHidden/>
    <w:qFormat/>
    <w:rsid w:val="000E3672"/>
    <w:pPr>
      <w:numPr>
        <w:ilvl w:val="2"/>
        <w:numId w:val="5"/>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0E3672"/>
    <w:pPr>
      <w:numPr>
        <w:numId w:val="5"/>
      </w:numPr>
      <w:shd w:val="clear" w:color="auto" w:fill="D9D9D9" w:themeFill="background1" w:themeFillShade="D9"/>
    </w:pPr>
  </w:style>
  <w:style w:type="paragraph" w:customStyle="1" w:styleId="LFParaOptsubclause4">
    <w:name w:val="LF Para Opt subclause 4"/>
    <w:basedOn w:val="LFParasubclause4"/>
    <w:semiHidden/>
    <w:qFormat/>
    <w:rsid w:val="000E3672"/>
    <w:pPr>
      <w:numPr>
        <w:numId w:val="5"/>
      </w:numPr>
      <w:shd w:val="clear" w:color="auto" w:fill="D9D9D9" w:themeFill="background1" w:themeFillShade="D9"/>
    </w:pPr>
  </w:style>
  <w:style w:type="paragraph" w:customStyle="1" w:styleId="LFTitle-OptClause">
    <w:name w:val="LF Title - Opt Clause"/>
    <w:basedOn w:val="Normal"/>
    <w:link w:val="LFTitle-OptClauseChar"/>
    <w:semiHidden/>
    <w:qFormat/>
    <w:rsid w:val="000E3672"/>
    <w:pPr>
      <w:numPr>
        <w:numId w:val="5"/>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0E3672"/>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0E3672"/>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0E3672"/>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0E3672"/>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0E3672"/>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0E3672"/>
    <w:pPr>
      <w:numPr>
        <w:numId w:val="6"/>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0E3672"/>
    <w:pPr>
      <w:numPr>
        <w:numId w:val="7"/>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0E3672"/>
    <w:pPr>
      <w:numPr>
        <w:numId w:val="7"/>
      </w:numPr>
      <w:shd w:val="clear" w:color="auto" w:fill="D9D9D9" w:themeFill="background1" w:themeFillShade="D9"/>
    </w:pPr>
  </w:style>
  <w:style w:type="paragraph" w:customStyle="1" w:styleId="SFParaOptsubclause2">
    <w:name w:val="SF Para Opt subclause 2"/>
    <w:basedOn w:val="Normal"/>
    <w:semiHidden/>
    <w:qFormat/>
    <w:rsid w:val="000E3672"/>
    <w:pPr>
      <w:numPr>
        <w:ilvl w:val="2"/>
        <w:numId w:val="7"/>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0E3672"/>
    <w:pPr>
      <w:numPr>
        <w:numId w:val="7"/>
      </w:numPr>
      <w:shd w:val="clear" w:color="auto" w:fill="D9D9D9" w:themeFill="background1" w:themeFillShade="D9"/>
    </w:pPr>
  </w:style>
  <w:style w:type="paragraph" w:customStyle="1" w:styleId="MFParaOptsubclause1">
    <w:name w:val="MF Para Opt subclause 1"/>
    <w:basedOn w:val="Normal"/>
    <w:semiHidden/>
    <w:qFormat/>
    <w:rsid w:val="000E3672"/>
    <w:pPr>
      <w:numPr>
        <w:ilvl w:val="1"/>
        <w:numId w:val="8"/>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0E3672"/>
    <w:pPr>
      <w:numPr>
        <w:numId w:val="8"/>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0E3672"/>
    <w:pPr>
      <w:numPr>
        <w:ilvl w:val="2"/>
        <w:numId w:val="8"/>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0E3672"/>
    <w:pPr>
      <w:numPr>
        <w:ilvl w:val="3"/>
        <w:numId w:val="8"/>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0E3672"/>
    <w:pPr>
      <w:numPr>
        <w:ilvl w:val="4"/>
        <w:numId w:val="8"/>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3">
    <w:name w:val="Heading Level 3"/>
    <w:link w:val="HeadingLevel3Char"/>
    <w:qFormat/>
    <w:rsid w:val="000E3672"/>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0E3672"/>
    <w:rPr>
      <w:b/>
      <w:color w:val="000000"/>
      <w:sz w:val="22"/>
      <w:szCs w:val="22"/>
    </w:rPr>
  </w:style>
  <w:style w:type="character" w:customStyle="1" w:styleId="HeadingLevel3Char">
    <w:name w:val="Heading Level 3 Char"/>
    <w:basedOn w:val="DefaultParagraphFont"/>
    <w:link w:val="HeadingLevel3"/>
    <w:rsid w:val="000E3672"/>
    <w:rPr>
      <w:rFonts w:cstheme="minorHAnsi"/>
      <w:b/>
      <w:bCs/>
      <w:color w:val="000000"/>
      <w:sz w:val="20"/>
      <w:szCs w:val="22"/>
    </w:rPr>
  </w:style>
  <w:style w:type="character" w:customStyle="1" w:styleId="BlockQuoteChar">
    <w:name w:val="Block Quote Char"/>
    <w:basedOn w:val="DefaultParagraphFont"/>
    <w:link w:val="BlockQuote"/>
    <w:rsid w:val="000E3672"/>
    <w:rPr>
      <w:rFonts w:ascii="Times New Roman" w:hAnsi="Times New Roman"/>
      <w:color w:val="000000"/>
      <w:szCs w:val="22"/>
    </w:rPr>
  </w:style>
  <w:style w:type="character" w:customStyle="1" w:styleId="BulletList1Char">
    <w:name w:val="Bullet List 1 Char"/>
    <w:basedOn w:val="DefaultParagraphFont"/>
    <w:link w:val="BulletList1"/>
    <w:rsid w:val="000E3672"/>
    <w:rPr>
      <w:rFonts w:ascii="Times New Roman" w:hAnsi="Times New Roman"/>
      <w:color w:val="000000"/>
    </w:rPr>
  </w:style>
  <w:style w:type="character" w:customStyle="1" w:styleId="BulletList2Char">
    <w:name w:val="Bullet List 2 Char"/>
    <w:basedOn w:val="DefaultParagraphFont"/>
    <w:link w:val="BulletList2"/>
    <w:rsid w:val="000E3672"/>
    <w:rPr>
      <w:rFonts w:ascii="Times New Roman" w:hAnsi="Times New Roman"/>
      <w:color w:val="000000"/>
    </w:rPr>
  </w:style>
  <w:style w:type="paragraph" w:customStyle="1" w:styleId="LFPara-Clause-nonum">
    <w:name w:val="LF Para - Clause - no num"/>
    <w:basedOn w:val="Normal"/>
    <w:link w:val="LFPara-Clause-nonumChar"/>
    <w:qFormat/>
    <w:rsid w:val="000E3672"/>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0E3672"/>
    <w:rPr>
      <w:rFonts w:ascii="Times New Roman" w:hAnsi="Times New Roman"/>
      <w:color w:val="000000"/>
    </w:rPr>
  </w:style>
  <w:style w:type="paragraph" w:customStyle="1" w:styleId="LFParasubclause2-nonum">
    <w:name w:val="LF Para subclause 2 - no num"/>
    <w:qFormat/>
    <w:rsid w:val="000E3672"/>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0E3672"/>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0E3672"/>
    <w:pPr>
      <w:spacing w:after="240"/>
      <w:ind w:left="2160" w:firstLine="1440"/>
      <w:outlineLvl w:val="4"/>
    </w:pPr>
    <w:rPr>
      <w:rFonts w:ascii="Times New Roman" w:hAnsi="Times New Roman"/>
      <w:color w:val="000000"/>
    </w:rPr>
  </w:style>
  <w:style w:type="character" w:customStyle="1" w:styleId="LinkManual">
    <w:name w:val="Link (Manual)"/>
    <w:qFormat/>
    <w:rsid w:val="000E3672"/>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0E3672"/>
    <w:pPr>
      <w:numPr>
        <w:numId w:val="9"/>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0E3672"/>
    <w:pPr>
      <w:numPr>
        <w:numId w:val="10"/>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0E3672"/>
    <w:pPr>
      <w:numPr>
        <w:numId w:val="11"/>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0E3672"/>
    <w:pPr>
      <w:numPr>
        <w:numId w:val="12"/>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0E3672"/>
    <w:pPr>
      <w:numPr>
        <w:numId w:val="17"/>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0E3672"/>
    <w:pPr>
      <w:numPr>
        <w:numId w:val="13"/>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0E3672"/>
    <w:pPr>
      <w:numPr>
        <w:numId w:val="14"/>
      </w:numPr>
      <w:spacing w:after="120"/>
    </w:pPr>
    <w:rPr>
      <w:rFonts w:ascii="Times New Roman" w:hAnsi="Times New Roman"/>
      <w:color w:val="000000"/>
    </w:rPr>
  </w:style>
  <w:style w:type="paragraph" w:customStyle="1" w:styleId="ListParagraphLevel2">
    <w:name w:val="List Paragraph Level 2"/>
    <w:link w:val="ListParagraphLevel2Char"/>
    <w:qFormat/>
    <w:rsid w:val="000E3672"/>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0E3672"/>
    <w:rPr>
      <w:rFonts w:ascii="Times New Roman" w:hAnsi="Times New Roman"/>
      <w:color w:val="000000"/>
    </w:rPr>
  </w:style>
  <w:style w:type="character" w:customStyle="1" w:styleId="ListParagraphLevel2Char">
    <w:name w:val="List Paragraph Level 2 Char"/>
    <w:basedOn w:val="DefaultParagraphFont"/>
    <w:link w:val="ListParagraphLevel2"/>
    <w:rsid w:val="000E3672"/>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0E3672"/>
    <w:rPr>
      <w:rFonts w:ascii="Times New Roman" w:hAnsi="Times New Roman"/>
      <w:color w:val="000000"/>
    </w:rPr>
  </w:style>
  <w:style w:type="paragraph" w:customStyle="1" w:styleId="List-NumberedListLevel2">
    <w:name w:val="List - Numbered List Level 2"/>
    <w:link w:val="List-NumberedListLevel2Char"/>
    <w:rsid w:val="000E3672"/>
    <w:pPr>
      <w:numPr>
        <w:numId w:val="16"/>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0E3672"/>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0E3672"/>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0E3672"/>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0E3672"/>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0E3672"/>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0E3672"/>
    <w:rPr>
      <w:rFonts w:ascii="Times New Roman" w:hAnsi="Times New Roman"/>
      <w:color w:val="000000"/>
    </w:rPr>
  </w:style>
  <w:style w:type="paragraph" w:customStyle="1" w:styleId="MFPara-Clause-nonum">
    <w:name w:val="MF Para - Clause - no num"/>
    <w:qFormat/>
    <w:rsid w:val="000E3672"/>
    <w:pPr>
      <w:spacing w:after="240"/>
      <w:ind w:firstLine="1008"/>
      <w:outlineLvl w:val="0"/>
    </w:pPr>
    <w:rPr>
      <w:rFonts w:ascii="Times New Roman" w:hAnsi="Times New Roman"/>
      <w:color w:val="000000"/>
    </w:rPr>
  </w:style>
  <w:style w:type="paragraph" w:customStyle="1" w:styleId="MFParasubclause1-nonum">
    <w:name w:val="MF Para subclause 1 - no num"/>
    <w:qFormat/>
    <w:rsid w:val="000E3672"/>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0E3672"/>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0E3672"/>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0E3672"/>
    <w:pPr>
      <w:spacing w:after="240"/>
      <w:ind w:left="2448" w:firstLine="1440"/>
      <w:outlineLvl w:val="4"/>
    </w:pPr>
    <w:rPr>
      <w:rFonts w:ascii="Times New Roman" w:hAnsi="Times New Roman"/>
      <w:color w:val="000000"/>
    </w:rPr>
  </w:style>
  <w:style w:type="character" w:customStyle="1" w:styleId="PinPointRefChar">
    <w:name w:val="PinPoint Ref Char"/>
    <w:basedOn w:val="DefaultParagraphFont"/>
    <w:link w:val="PinPointRef"/>
    <w:rsid w:val="000E3672"/>
    <w:rPr>
      <w:rFonts w:ascii="Times New Roman" w:hAnsi="Times New Roman"/>
      <w:b/>
      <w:color w:val="000000"/>
      <w:sz w:val="18"/>
      <w:szCs w:val="22"/>
    </w:rPr>
  </w:style>
  <w:style w:type="paragraph" w:customStyle="1" w:styleId="SFParasubclause1-nonum">
    <w:name w:val="SF Para subclause 1 - no num"/>
    <w:qFormat/>
    <w:rsid w:val="000E3672"/>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0E3672"/>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0E3672"/>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0E3672"/>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0E3672"/>
    <w:rPr>
      <w:rFonts w:ascii="Times New Roman" w:hAnsi="Times New Roman"/>
      <w:color w:val="000000"/>
    </w:rPr>
  </w:style>
  <w:style w:type="paragraph" w:customStyle="1" w:styleId="SLPara-Clause-nonum">
    <w:name w:val="SL Para - Clause - no num"/>
    <w:semiHidden/>
    <w:qFormat/>
    <w:rsid w:val="000E3672"/>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0E3672"/>
    <w:rPr>
      <w:rFonts w:ascii="Times New Roman" w:hAnsi="Times New Roman"/>
      <w:color w:val="000000"/>
    </w:rPr>
  </w:style>
  <w:style w:type="paragraph" w:customStyle="1" w:styleId="IgnoredSmall">
    <w:name w:val="Ignored Small"/>
    <w:semiHidden/>
    <w:rsid w:val="000E3672"/>
    <w:rPr>
      <w:rFonts w:ascii="Times New Roman" w:hAnsi="Times New Roman"/>
      <w:color w:val="000000"/>
      <w:sz w:val="2"/>
    </w:rPr>
  </w:style>
  <w:style w:type="character" w:customStyle="1" w:styleId="Title-OptClause">
    <w:name w:val="Title - Opt Clause"/>
    <w:basedOn w:val="DefaultParagraphFont"/>
    <w:uiPriority w:val="1"/>
    <w:semiHidden/>
    <w:rsid w:val="000E3672"/>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0E3672"/>
    <w:rPr>
      <w:rFonts w:ascii="Times New Roman" w:hAnsi="Times New Roman"/>
      <w:color w:val="000000"/>
    </w:rPr>
  </w:style>
  <w:style w:type="paragraph" w:customStyle="1" w:styleId="DefinedTermParaLevel2">
    <w:name w:val="Defined Term Para Level 2"/>
    <w:link w:val="DefinedTermParaLevel2Char"/>
    <w:semiHidden/>
    <w:rsid w:val="000E3672"/>
    <w:pPr>
      <w:numPr>
        <w:ilvl w:val="1"/>
        <w:numId w:val="1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0E3672"/>
    <w:rPr>
      <w:rFonts w:ascii="Times New Roman" w:hAnsi="Times New Roman"/>
      <w:color w:val="000000"/>
    </w:rPr>
  </w:style>
  <w:style w:type="paragraph" w:customStyle="1" w:styleId="DefinedTermParaLevel3">
    <w:name w:val="Defined Term Para Level 3"/>
    <w:link w:val="DefinedTermParaLevel3Char"/>
    <w:semiHidden/>
    <w:rsid w:val="000E3672"/>
    <w:pPr>
      <w:numPr>
        <w:ilvl w:val="2"/>
        <w:numId w:val="1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0E3672"/>
    <w:pPr>
      <w:numPr>
        <w:ilvl w:val="3"/>
        <w:numId w:val="1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0E3672"/>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0E3672"/>
    <w:rPr>
      <w:rFonts w:ascii="Times New Roman" w:hAnsi="Times New Roman"/>
      <w:color w:val="000000"/>
    </w:rPr>
  </w:style>
  <w:style w:type="paragraph" w:customStyle="1" w:styleId="BlankPara">
    <w:name w:val="Blank Para"/>
    <w:link w:val="BlankParaChar"/>
    <w:rsid w:val="000E3672"/>
    <w:pPr>
      <w:spacing w:after="120"/>
    </w:pPr>
    <w:rPr>
      <w:rFonts w:ascii="Times New Roman" w:hAnsi="Times New Roman"/>
      <w:color w:val="000000"/>
    </w:rPr>
  </w:style>
  <w:style w:type="character" w:customStyle="1" w:styleId="BlankParaChar">
    <w:name w:val="Blank Para Char"/>
    <w:basedOn w:val="DefaultParagraphFont"/>
    <w:link w:val="BlankPara"/>
    <w:rsid w:val="000E3672"/>
    <w:rPr>
      <w:rFonts w:ascii="Times New Roman" w:hAnsi="Times New Roman"/>
      <w:color w:val="000000"/>
    </w:rPr>
  </w:style>
  <w:style w:type="character" w:customStyle="1" w:styleId="DocumentTypeChar">
    <w:name w:val="Document Type Char"/>
    <w:basedOn w:val="TemplateTypeChar"/>
    <w:link w:val="DocumentType"/>
    <w:semiHidden/>
    <w:rsid w:val="000E3672"/>
    <w:rPr>
      <w:rFonts w:ascii="Times New Roman" w:hAnsi="Times New Roman"/>
      <w:color w:val="000000"/>
      <w:szCs w:val="22"/>
    </w:rPr>
  </w:style>
  <w:style w:type="paragraph" w:customStyle="1" w:styleId="LetterheadTitle">
    <w:name w:val="Letterhead Title"/>
    <w:link w:val="LetterheadTitleChar"/>
    <w:qFormat/>
    <w:rsid w:val="000E3672"/>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0E3672"/>
    <w:rPr>
      <w:rFonts w:ascii="Times New Roman" w:hAnsi="Times New Roman"/>
      <w:b/>
      <w:color w:val="000000"/>
      <w:sz w:val="22"/>
      <w:szCs w:val="22"/>
    </w:rPr>
  </w:style>
  <w:style w:type="paragraph" w:customStyle="1" w:styleId="CenteredTitle">
    <w:name w:val="Centered Title"/>
    <w:link w:val="CenteredTitleChar"/>
    <w:qFormat/>
    <w:rsid w:val="000E3672"/>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0E3672"/>
    <w:rPr>
      <w:rFonts w:ascii="Times New Roman" w:hAnsi="Times New Roman"/>
      <w:b/>
      <w:color w:val="000000"/>
    </w:rPr>
  </w:style>
  <w:style w:type="character" w:customStyle="1" w:styleId="LinkExclude">
    <w:name w:val="Link Exclude"/>
    <w:basedOn w:val="DefaultParagraphFont"/>
    <w:uiPriority w:val="1"/>
    <w:rsid w:val="000E3672"/>
    <w:rPr>
      <w:rFonts w:ascii="Times New Roman" w:hAnsi="Times New Roman"/>
      <w:color w:val="000000"/>
      <w:sz w:val="24"/>
    </w:rPr>
  </w:style>
  <w:style w:type="paragraph" w:customStyle="1" w:styleId="PreserveCover">
    <w:name w:val="Preserve Cover"/>
    <w:link w:val="PreserveCoverChar"/>
    <w:semiHidden/>
    <w:rsid w:val="000E3672"/>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0E3672"/>
    <w:rPr>
      <w:rFonts w:ascii="Times New Roman" w:hAnsi="Times New Roman"/>
      <w:color w:val="000000"/>
    </w:rPr>
  </w:style>
  <w:style w:type="character" w:customStyle="1" w:styleId="ParaFirst-lineIndentChar">
    <w:name w:val="Para First-line Indent Char"/>
    <w:basedOn w:val="DefaultParagraphFont"/>
    <w:link w:val="ParaFirst-lineIndent"/>
    <w:rsid w:val="000E3672"/>
    <w:rPr>
      <w:rFonts w:ascii="Times New Roman" w:hAnsi="Times New Roman"/>
      <w:color w:val="000000"/>
    </w:rPr>
  </w:style>
  <w:style w:type="character" w:customStyle="1" w:styleId="UnresolvedMention1">
    <w:name w:val="Unresolved Mention1"/>
    <w:basedOn w:val="DefaultParagraphFont"/>
    <w:uiPriority w:val="99"/>
    <w:semiHidden/>
    <w:unhideWhenUsed/>
    <w:rsid w:val="00667752"/>
    <w:rPr>
      <w:color w:val="000000"/>
      <w:shd w:val="clear" w:color="auto" w:fill="E6E6E6"/>
    </w:rPr>
  </w:style>
  <w:style w:type="character" w:customStyle="1" w:styleId="cosearchterm">
    <w:name w:val="co_searchterm"/>
    <w:basedOn w:val="DefaultParagraphFont"/>
    <w:rsid w:val="00840837"/>
    <w:rPr>
      <w:color w:val="000000"/>
    </w:rPr>
  </w:style>
  <w:style w:type="character" w:customStyle="1" w:styleId="costarpage">
    <w:name w:val="co_starpage"/>
    <w:basedOn w:val="DefaultParagraphFont"/>
    <w:rsid w:val="00840837"/>
    <w:rPr>
      <w:color w:val="000000"/>
    </w:rPr>
  </w:style>
  <w:style w:type="character" w:customStyle="1" w:styleId="cohighlightpoints">
    <w:name w:val="co_highlightpoints"/>
    <w:basedOn w:val="DefaultParagraphFont"/>
    <w:rsid w:val="00840837"/>
    <w:rPr>
      <w:color w:val="000000"/>
    </w:rPr>
  </w:style>
  <w:style w:type="character" w:customStyle="1" w:styleId="cohl">
    <w:name w:val="co_hl"/>
    <w:basedOn w:val="DefaultParagraphFont"/>
    <w:rsid w:val="00840837"/>
    <w:rPr>
      <w:color w:val="000000"/>
    </w:rPr>
  </w:style>
  <w:style w:type="paragraph" w:styleId="CommentText">
    <w:name w:val="annotation text"/>
    <w:basedOn w:val="Normal"/>
    <w:link w:val="CommentTextChar"/>
    <w:unhideWhenUsed/>
    <w:rsid w:val="00840837"/>
    <w:rPr>
      <w:color w:val="000000"/>
      <w:sz w:val="20"/>
      <w:szCs w:val="20"/>
    </w:rPr>
  </w:style>
  <w:style w:type="character" w:customStyle="1" w:styleId="CommentTextChar">
    <w:name w:val="Comment Text Char"/>
    <w:basedOn w:val="DefaultParagraphFont"/>
    <w:link w:val="CommentText"/>
    <w:rsid w:val="00840837"/>
    <w:rPr>
      <w:color w:val="000000"/>
    </w:rPr>
  </w:style>
  <w:style w:type="character" w:styleId="CommentReference">
    <w:name w:val="annotation reference"/>
    <w:basedOn w:val="DefaultParagraphFont"/>
    <w:semiHidden/>
    <w:unhideWhenUsed/>
    <w:rsid w:val="00840837"/>
    <w:rPr>
      <w:color w:val="000000"/>
      <w:sz w:val="16"/>
      <w:szCs w:val="16"/>
    </w:rPr>
  </w:style>
  <w:style w:type="character" w:styleId="EndnoteReference">
    <w:name w:val="endnote reference"/>
    <w:basedOn w:val="DefaultParagraphFont"/>
    <w:semiHidden/>
    <w:unhideWhenUsed/>
    <w:rsid w:val="00840837"/>
    <w:rPr>
      <w:color w:val="000000"/>
      <w:vertAlign w:val="superscript"/>
    </w:rPr>
  </w:style>
  <w:style w:type="character" w:styleId="FollowedHyperlink">
    <w:name w:val="FollowedHyperlink"/>
    <w:basedOn w:val="DefaultParagraphFont"/>
    <w:semiHidden/>
    <w:unhideWhenUsed/>
    <w:rsid w:val="00840837"/>
    <w:rPr>
      <w:color w:val="000000"/>
      <w:u w:val="single"/>
    </w:rPr>
  </w:style>
  <w:style w:type="character" w:styleId="Emphasis">
    <w:name w:val="Emphasis"/>
    <w:basedOn w:val="DefaultParagraphFont"/>
    <w:uiPriority w:val="20"/>
    <w:qFormat/>
    <w:rsid w:val="00840837"/>
    <w:rPr>
      <w:i/>
      <w:iCs/>
      <w:color w:val="000000"/>
    </w:rPr>
  </w:style>
  <w:style w:type="paragraph" w:styleId="HTMLPreformatted">
    <w:name w:val="HTML Preformatted"/>
    <w:basedOn w:val="Normal"/>
    <w:link w:val="HTMLPreformattedChar"/>
    <w:uiPriority w:val="99"/>
    <w:semiHidden/>
    <w:unhideWhenUsed/>
    <w:rsid w:val="0084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rsid w:val="00840837"/>
    <w:rPr>
      <w:rFonts w:ascii="Courier New" w:hAnsi="Courier New" w:cs="Courier New"/>
      <w:color w:val="000000"/>
    </w:rPr>
  </w:style>
  <w:style w:type="paragraph" w:styleId="CommentSubject">
    <w:name w:val="annotation subject"/>
    <w:basedOn w:val="CommentText"/>
    <w:next w:val="CommentText"/>
    <w:link w:val="CommentSubjectChar"/>
    <w:semiHidden/>
    <w:unhideWhenUsed/>
    <w:rsid w:val="00840837"/>
    <w:rPr>
      <w:b/>
      <w:bCs/>
    </w:rPr>
  </w:style>
  <w:style w:type="character" w:customStyle="1" w:styleId="CommentSubjectChar">
    <w:name w:val="Comment Subject Char"/>
    <w:basedOn w:val="CommentTextChar"/>
    <w:link w:val="CommentSubject"/>
    <w:semiHidden/>
    <w:rsid w:val="00840837"/>
    <w:rPr>
      <w:b/>
      <w:bCs/>
      <w:color w:val="000000"/>
    </w:rPr>
  </w:style>
  <w:style w:type="paragraph" w:customStyle="1" w:styleId="IgnoredSpacing">
    <w:name w:val="Ignored Spacing"/>
    <w:link w:val="IgnoredSpacingChar"/>
    <w:qFormat/>
    <w:rsid w:val="000E3672"/>
    <w:rPr>
      <w:rFonts w:ascii="Times New Roman" w:hAnsi="Times New Roman"/>
      <w:color w:val="000000"/>
    </w:rPr>
  </w:style>
  <w:style w:type="paragraph" w:customStyle="1" w:styleId="DescriptiveHeading">
    <w:name w:val="DescriptiveHeading"/>
    <w:link w:val="DescriptiveHeadingChar"/>
    <w:qFormat/>
    <w:rsid w:val="000E3672"/>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0E3672"/>
    <w:rPr>
      <w:rFonts w:ascii="Times New Roman" w:hAnsi="Times New Roman"/>
      <w:color w:val="000000"/>
    </w:rPr>
  </w:style>
  <w:style w:type="paragraph" w:customStyle="1" w:styleId="DocumentType">
    <w:name w:val="Document Type"/>
    <w:basedOn w:val="TemplateType"/>
    <w:link w:val="DocumentTypeChar"/>
    <w:semiHidden/>
    <w:rsid w:val="000E3672"/>
    <w:rPr>
      <w:szCs w:val="22"/>
    </w:rPr>
  </w:style>
  <w:style w:type="paragraph" w:customStyle="1" w:styleId="ResourceType">
    <w:name w:val="Resource Type"/>
    <w:link w:val="ResourceTypeChar"/>
    <w:semiHidden/>
    <w:qFormat/>
    <w:rsid w:val="000E3672"/>
    <w:rPr>
      <w:rFonts w:ascii="Times New Roman" w:hAnsi="Times New Roman"/>
      <w:color w:val="000000"/>
    </w:rPr>
  </w:style>
  <w:style w:type="paragraph" w:styleId="Title">
    <w:name w:val="Title"/>
    <w:link w:val="TitleChar"/>
    <w:semiHidden/>
    <w:qFormat/>
    <w:rsid w:val="000E3672"/>
    <w:rPr>
      <w:rFonts w:ascii="Times New Roman" w:hAnsi="Times New Roman"/>
      <w:color w:val="000000"/>
      <w:szCs w:val="22"/>
    </w:rPr>
  </w:style>
  <w:style w:type="paragraph" w:customStyle="1" w:styleId="InternalAuthor">
    <w:name w:val="Internal Author"/>
    <w:link w:val="InternalAuthorChar"/>
    <w:semiHidden/>
    <w:qFormat/>
    <w:rsid w:val="000E3672"/>
    <w:rPr>
      <w:rFonts w:ascii="Times New Roman" w:hAnsi="Times New Roman"/>
      <w:color w:val="000000"/>
      <w:szCs w:val="22"/>
    </w:rPr>
  </w:style>
  <w:style w:type="paragraph" w:customStyle="1" w:styleId="MaintenanceEditor">
    <w:name w:val="Maintenance Editor"/>
    <w:link w:val="MaintenanceEditorChar"/>
    <w:semiHidden/>
    <w:qFormat/>
    <w:rsid w:val="000E3672"/>
    <w:rPr>
      <w:rFonts w:ascii="Times New Roman" w:hAnsi="Times New Roman"/>
      <w:color w:val="000000"/>
      <w:szCs w:val="22"/>
    </w:rPr>
  </w:style>
  <w:style w:type="paragraph" w:customStyle="1" w:styleId="AuthoringGroup">
    <w:name w:val="Authoring Group"/>
    <w:link w:val="AuthoringGroupChar"/>
    <w:semiHidden/>
    <w:qFormat/>
    <w:rsid w:val="000E3672"/>
    <w:rPr>
      <w:rFonts w:ascii="Times New Roman" w:hAnsi="Times New Roman"/>
      <w:color w:val="000000"/>
      <w:szCs w:val="22"/>
    </w:rPr>
  </w:style>
  <w:style w:type="paragraph" w:customStyle="1" w:styleId="IgnoredTemplateText">
    <w:name w:val="Ignored Template Text"/>
    <w:link w:val="IgnoredTemplateTextChar"/>
    <w:semiHidden/>
    <w:qFormat/>
    <w:rsid w:val="000E3672"/>
    <w:rPr>
      <w:rFonts w:ascii="Times New Roman" w:hAnsi="Times New Roman"/>
      <w:color w:val="000000"/>
      <w:sz w:val="22"/>
      <w:szCs w:val="18"/>
    </w:rPr>
  </w:style>
  <w:style w:type="paragraph" w:customStyle="1" w:styleId="InternalTOC">
    <w:name w:val="Internal TOC"/>
    <w:semiHidden/>
    <w:qFormat/>
    <w:rsid w:val="000E3672"/>
    <w:rPr>
      <w:rFonts w:ascii="Times New Roman" w:hAnsi="Times New Roman"/>
      <w:color w:val="000000"/>
      <w:sz w:val="22"/>
      <w:szCs w:val="22"/>
    </w:rPr>
  </w:style>
  <w:style w:type="paragraph" w:customStyle="1" w:styleId="ResourceHistoryTitle">
    <w:name w:val="Resource History Title"/>
    <w:link w:val="ResourceHistoryTitleChar"/>
    <w:qFormat/>
    <w:rsid w:val="000E3672"/>
    <w:rPr>
      <w:rFonts w:ascii="Times New Roman" w:hAnsi="Times New Roman" w:cstheme="minorHAnsi"/>
      <w:b/>
      <w:bCs/>
      <w:color w:val="000000"/>
      <w:szCs w:val="22"/>
    </w:rPr>
  </w:style>
  <w:style w:type="paragraph" w:customStyle="1" w:styleId="ResourceHistoryDate">
    <w:name w:val="Resource History Date"/>
    <w:link w:val="ResourceHistoryDateChar"/>
    <w:qFormat/>
    <w:rsid w:val="000E3672"/>
    <w:rPr>
      <w:rFonts w:ascii="Times New Roman" w:hAnsi="Times New Roman"/>
      <w:color w:val="000000"/>
    </w:rPr>
  </w:style>
  <w:style w:type="paragraph" w:customStyle="1" w:styleId="ResourceHistoryAuthor">
    <w:name w:val="Resource History Author"/>
    <w:link w:val="ResourceHistoryAuthorChar"/>
    <w:qFormat/>
    <w:rsid w:val="000E3672"/>
    <w:rPr>
      <w:rFonts w:ascii="Times New Roman" w:hAnsi="Times New Roman"/>
      <w:color w:val="000000"/>
    </w:rPr>
  </w:style>
  <w:style w:type="paragraph" w:customStyle="1" w:styleId="ResourceHistoryDesc">
    <w:name w:val="Resource History Desc"/>
    <w:link w:val="ResourceHistoryDescChar"/>
    <w:qFormat/>
    <w:rsid w:val="000E3672"/>
    <w:rPr>
      <w:rFonts w:ascii="Times New Roman" w:hAnsi="Times New Roman"/>
      <w:color w:val="000000"/>
    </w:rPr>
  </w:style>
  <w:style w:type="paragraph" w:customStyle="1" w:styleId="Abstract">
    <w:name w:val="Abstract"/>
    <w:link w:val="AbstractChar"/>
    <w:qFormat/>
    <w:rsid w:val="000E3672"/>
    <w:pPr>
      <w:spacing w:after="120"/>
    </w:pPr>
    <w:rPr>
      <w:rFonts w:ascii="Times New Roman" w:hAnsi="Times New Roman"/>
      <w:color w:val="000000"/>
    </w:rPr>
  </w:style>
  <w:style w:type="paragraph" w:customStyle="1" w:styleId="PinPointRef">
    <w:name w:val="PinPoint Ref"/>
    <w:link w:val="PinPointRefChar"/>
    <w:qFormat/>
    <w:rsid w:val="000E3672"/>
    <w:pPr>
      <w:outlineLvl w:val="0"/>
    </w:pPr>
    <w:rPr>
      <w:rFonts w:ascii="Times New Roman" w:hAnsi="Times New Roman"/>
      <w:b/>
      <w:color w:val="000000"/>
      <w:sz w:val="18"/>
      <w:szCs w:val="22"/>
    </w:rPr>
  </w:style>
  <w:style w:type="paragraph" w:customStyle="1" w:styleId="DraftingNoteTitle">
    <w:name w:val="Drafting Note Title"/>
    <w:link w:val="DraftingNoteTitleChar"/>
    <w:qFormat/>
    <w:rsid w:val="000E3672"/>
    <w:pPr>
      <w:spacing w:after="480"/>
      <w:outlineLvl w:val="0"/>
    </w:pPr>
    <w:rPr>
      <w:b/>
      <w:color w:val="000000"/>
      <w:szCs w:val="22"/>
    </w:rPr>
  </w:style>
  <w:style w:type="paragraph" w:customStyle="1" w:styleId="Paragraph">
    <w:name w:val="Paragraph"/>
    <w:link w:val="ParagraphChar1"/>
    <w:qFormat/>
    <w:rsid w:val="000E3672"/>
    <w:rPr>
      <w:rFonts w:ascii="Times New Roman" w:hAnsi="Times New Roman"/>
      <w:color w:val="000000"/>
    </w:rPr>
  </w:style>
  <w:style w:type="paragraph" w:customStyle="1" w:styleId="BulletList1">
    <w:name w:val="Bullet List 1"/>
    <w:aliases w:val="Bullet1"/>
    <w:link w:val="BulletList1Char"/>
    <w:qFormat/>
    <w:rsid w:val="000E3672"/>
    <w:pPr>
      <w:numPr>
        <w:numId w:val="19"/>
      </w:numPr>
      <w:spacing w:after="120"/>
    </w:pPr>
    <w:rPr>
      <w:rFonts w:ascii="Times New Roman" w:hAnsi="Times New Roman"/>
      <w:color w:val="000000"/>
    </w:rPr>
  </w:style>
  <w:style w:type="paragraph" w:customStyle="1" w:styleId="HeadingLevel1">
    <w:name w:val="Heading Level 1"/>
    <w:link w:val="HeadingLevel1Char"/>
    <w:qFormat/>
    <w:rsid w:val="000E3672"/>
    <w:pPr>
      <w:spacing w:after="240"/>
      <w:outlineLvl w:val="0"/>
    </w:pPr>
    <w:rPr>
      <w:b/>
      <w:color w:val="000000"/>
      <w:szCs w:val="22"/>
    </w:rPr>
  </w:style>
  <w:style w:type="paragraph" w:customStyle="1" w:styleId="CoverSheetHeading">
    <w:name w:val="Cover Sheet Heading"/>
    <w:link w:val="CoverSheetHeadingChar"/>
    <w:semiHidden/>
    <w:qFormat/>
    <w:rsid w:val="000E3672"/>
    <w:pPr>
      <w:jc w:val="center"/>
    </w:pPr>
    <w:rPr>
      <w:rFonts w:ascii="Times New Roman" w:hAnsi="Times New Roman"/>
      <w:b/>
      <w:color w:val="000000"/>
      <w:szCs w:val="22"/>
    </w:rPr>
  </w:style>
  <w:style w:type="paragraph" w:customStyle="1" w:styleId="CoverSheetStaticBetween">
    <w:name w:val="Cover Sheet Static Between"/>
    <w:link w:val="CoverSheetStaticBetweenChar"/>
    <w:semiHidden/>
    <w:qFormat/>
    <w:rsid w:val="000E3672"/>
    <w:pPr>
      <w:jc w:val="center"/>
    </w:pPr>
    <w:rPr>
      <w:rFonts w:ascii="Times New Roman" w:hAnsi="Times New Roman"/>
      <w:color w:val="000000"/>
      <w:szCs w:val="22"/>
    </w:rPr>
  </w:style>
  <w:style w:type="paragraph" w:customStyle="1" w:styleId="CoverSheetParty">
    <w:name w:val="Cover Sheet Party"/>
    <w:link w:val="CoverSheetPartyChar"/>
    <w:semiHidden/>
    <w:qFormat/>
    <w:rsid w:val="000E3672"/>
    <w:pPr>
      <w:jc w:val="center"/>
    </w:pPr>
    <w:rPr>
      <w:rFonts w:ascii="Times New Roman" w:hAnsi="Times New Roman"/>
      <w:b/>
      <w:color w:val="000000"/>
      <w:szCs w:val="22"/>
    </w:rPr>
  </w:style>
  <w:style w:type="paragraph" w:customStyle="1" w:styleId="CoverSheetStaticAnd">
    <w:name w:val="Cover Sheet Static And"/>
    <w:link w:val="CoverSheetStaticAndChar"/>
    <w:semiHidden/>
    <w:qFormat/>
    <w:rsid w:val="000E3672"/>
    <w:pPr>
      <w:jc w:val="center"/>
    </w:pPr>
    <w:rPr>
      <w:rFonts w:ascii="Times New Roman" w:hAnsi="Times New Roman"/>
      <w:color w:val="000000"/>
      <w:szCs w:val="22"/>
    </w:rPr>
  </w:style>
  <w:style w:type="paragraph" w:customStyle="1" w:styleId="CoverSheetAsOf">
    <w:name w:val="Cover Sheet As Of"/>
    <w:basedOn w:val="Normal"/>
    <w:link w:val="CoverSheetAsOfChar"/>
    <w:semiHidden/>
    <w:qFormat/>
    <w:rsid w:val="000E3672"/>
    <w:pPr>
      <w:jc w:val="center"/>
    </w:pPr>
    <w:rPr>
      <w:rFonts w:ascii="Times New Roman" w:hAnsi="Times New Roman"/>
      <w:color w:val="000000"/>
    </w:rPr>
  </w:style>
  <w:style w:type="paragraph" w:customStyle="1" w:styleId="CoverSheetStaticDate">
    <w:name w:val="Cover Sheet Static Date"/>
    <w:link w:val="CoverSheetStaticDateChar"/>
    <w:semiHidden/>
    <w:rsid w:val="000E3672"/>
    <w:pPr>
      <w:jc w:val="center"/>
    </w:pPr>
    <w:rPr>
      <w:rFonts w:ascii="Times New Roman" w:hAnsi="Times New Roman"/>
      <w:color w:val="000000"/>
      <w:szCs w:val="22"/>
    </w:rPr>
  </w:style>
  <w:style w:type="paragraph" w:customStyle="1" w:styleId="PageBrk">
    <w:name w:val="Page Brk"/>
    <w:link w:val="PageBrkChar"/>
    <w:qFormat/>
    <w:rsid w:val="000E3672"/>
    <w:pPr>
      <w:spacing w:before="240" w:after="240"/>
      <w:jc w:val="center"/>
    </w:pPr>
    <w:rPr>
      <w:rFonts w:ascii="Times New Roman" w:hAnsi="Times New Roman"/>
      <w:color w:val="000000"/>
      <w:sz w:val="20"/>
      <w:szCs w:val="22"/>
    </w:rPr>
  </w:style>
  <w:style w:type="paragraph" w:customStyle="1" w:styleId="DocumentTitle">
    <w:name w:val="Document Title"/>
    <w:link w:val="DocumentTitleChar"/>
    <w:qFormat/>
    <w:rsid w:val="000E3672"/>
    <w:pPr>
      <w:spacing w:after="240"/>
      <w:jc w:val="center"/>
      <w:outlineLvl w:val="0"/>
    </w:pPr>
    <w:rPr>
      <w:rFonts w:ascii="Times New Roman" w:hAnsi="Times New Roman"/>
      <w:b/>
      <w:color w:val="000000"/>
      <w:sz w:val="32"/>
    </w:rPr>
  </w:style>
  <w:style w:type="paragraph" w:customStyle="1" w:styleId="SectionHeading">
    <w:name w:val="Section Heading"/>
    <w:link w:val="SectionHeadingChar"/>
    <w:qFormat/>
    <w:rsid w:val="000E3672"/>
    <w:pPr>
      <w:spacing w:after="240"/>
      <w:jc w:val="center"/>
    </w:pPr>
    <w:rPr>
      <w:rFonts w:ascii="Times New Roman" w:hAnsi="Times New Roman"/>
      <w:b/>
      <w:color w:val="000000"/>
    </w:rPr>
  </w:style>
  <w:style w:type="paragraph" w:customStyle="1" w:styleId="ParaFirst-lineIndent">
    <w:name w:val="Para First-line Indent"/>
    <w:link w:val="ParaFirst-lineIndentChar"/>
    <w:rsid w:val="000E3672"/>
    <w:pPr>
      <w:ind w:firstLine="720"/>
    </w:pPr>
    <w:rPr>
      <w:rFonts w:ascii="Times New Roman" w:hAnsi="Times New Roman"/>
      <w:color w:val="000000"/>
    </w:rPr>
  </w:style>
  <w:style w:type="paragraph" w:customStyle="1" w:styleId="LFTitle-Clause">
    <w:name w:val="LF Title - Clause"/>
    <w:link w:val="LFTitle-ClauseChar"/>
    <w:qFormat/>
    <w:rsid w:val="000E3672"/>
    <w:pPr>
      <w:numPr>
        <w:numId w:val="3"/>
      </w:numPr>
      <w:spacing w:before="360" w:after="240"/>
      <w:jc w:val="center"/>
      <w:outlineLvl w:val="0"/>
    </w:pPr>
    <w:rPr>
      <w:rFonts w:ascii="Times New Roman" w:hAnsi="Times New Roman"/>
      <w:b/>
      <w:color w:val="000000"/>
    </w:rPr>
  </w:style>
  <w:style w:type="paragraph" w:customStyle="1" w:styleId="LFParasubclause1">
    <w:name w:val="LF Para subclause 1"/>
    <w:qFormat/>
    <w:rsid w:val="000E3672"/>
    <w:pPr>
      <w:numPr>
        <w:ilvl w:val="1"/>
        <w:numId w:val="3"/>
      </w:numPr>
      <w:spacing w:after="240"/>
      <w:outlineLvl w:val="1"/>
    </w:pPr>
    <w:rPr>
      <w:rFonts w:ascii="Times New Roman" w:hAnsi="Times New Roman"/>
      <w:color w:val="000000"/>
    </w:rPr>
  </w:style>
  <w:style w:type="paragraph" w:customStyle="1" w:styleId="BlockQuote">
    <w:name w:val="Block Quote"/>
    <w:link w:val="BlockQuoteChar"/>
    <w:rsid w:val="000E3672"/>
    <w:pPr>
      <w:spacing w:after="120"/>
      <w:ind w:left="720" w:right="720"/>
    </w:pPr>
    <w:rPr>
      <w:rFonts w:ascii="Times New Roman" w:hAnsi="Times New Roman"/>
      <w:color w:val="000000"/>
      <w:szCs w:val="22"/>
    </w:rPr>
  </w:style>
  <w:style w:type="paragraph" w:customStyle="1" w:styleId="LFParasubclause1-nonum">
    <w:name w:val="LF Para subclause 1 - no num"/>
    <w:qFormat/>
    <w:rsid w:val="000E3672"/>
    <w:pPr>
      <w:spacing w:after="240"/>
      <w:ind w:firstLine="720"/>
      <w:outlineLvl w:val="1"/>
    </w:pPr>
    <w:rPr>
      <w:rFonts w:ascii="Times New Roman" w:hAnsi="Times New Roman"/>
      <w:color w:val="000000"/>
    </w:rPr>
  </w:style>
  <w:style w:type="paragraph" w:customStyle="1" w:styleId="LFParasubclause2">
    <w:name w:val="LF Para subclause 2"/>
    <w:qFormat/>
    <w:rsid w:val="000E3672"/>
    <w:pPr>
      <w:numPr>
        <w:ilvl w:val="2"/>
        <w:numId w:val="3"/>
      </w:numPr>
      <w:spacing w:after="240"/>
      <w:outlineLvl w:val="2"/>
    </w:pPr>
    <w:rPr>
      <w:rFonts w:ascii="Times New Roman" w:hAnsi="Times New Roman"/>
      <w:color w:val="000000"/>
    </w:rPr>
  </w:style>
  <w:style w:type="paragraph" w:customStyle="1" w:styleId="BulletList2">
    <w:name w:val="Bullet List 2"/>
    <w:aliases w:val="Bullet2"/>
    <w:link w:val="BulletList2Char"/>
    <w:qFormat/>
    <w:rsid w:val="000E3672"/>
    <w:pPr>
      <w:numPr>
        <w:ilvl w:val="1"/>
        <w:numId w:val="19"/>
      </w:numPr>
      <w:spacing w:after="120"/>
    </w:pPr>
    <w:rPr>
      <w:rFonts w:ascii="Times New Roman" w:hAnsi="Times New Roman"/>
      <w:color w:val="000000"/>
    </w:rPr>
  </w:style>
  <w:style w:type="paragraph" w:customStyle="1" w:styleId="ListParagraphLevel1">
    <w:name w:val="List Paragraph Level 1"/>
    <w:link w:val="ListParagraphLevel1Char"/>
    <w:qFormat/>
    <w:rsid w:val="000E3672"/>
    <w:pPr>
      <w:spacing w:after="120"/>
      <w:ind w:left="720"/>
    </w:pPr>
    <w:rPr>
      <w:rFonts w:ascii="Times New Roman" w:hAnsi="Times New Roman"/>
      <w:color w:val="000000"/>
    </w:rPr>
  </w:style>
  <w:style w:type="paragraph" w:customStyle="1" w:styleId="HeadingLevel2">
    <w:name w:val="Heading Level 2"/>
    <w:link w:val="HeadingLevel2Char"/>
    <w:qFormat/>
    <w:rsid w:val="000E3672"/>
    <w:pPr>
      <w:outlineLvl w:val="1"/>
    </w:pPr>
    <w:rPr>
      <w:b/>
      <w:color w:val="000000"/>
      <w:sz w:val="22"/>
      <w:szCs w:val="22"/>
    </w:rPr>
  </w:style>
  <w:style w:type="paragraph" w:customStyle="1" w:styleId="SigBlockmsg">
    <w:name w:val="Sig Block msg."/>
    <w:basedOn w:val="Normal"/>
    <w:link w:val="SigBlockmsgChar"/>
    <w:semiHidden/>
    <w:qFormat/>
    <w:rsid w:val="000E3672"/>
    <w:pPr>
      <w:jc w:val="center"/>
    </w:pPr>
    <w:rPr>
      <w:rFonts w:ascii="Times New Roman" w:hAnsi="Times New Roman"/>
      <w:caps/>
      <w:color w:val="000000"/>
      <w:szCs w:val="18"/>
    </w:rPr>
  </w:style>
  <w:style w:type="character" w:customStyle="1" w:styleId="Heading2Char">
    <w:name w:val="Heading 2 Char"/>
    <w:basedOn w:val="DefaultParagraphFont"/>
    <w:link w:val="Heading2"/>
    <w:uiPriority w:val="9"/>
    <w:semiHidden/>
    <w:rsid w:val="00A634AB"/>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A634AB"/>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A634AB"/>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A634A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A634AB"/>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A634A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A634A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A634AB"/>
    <w:rPr>
      <w:rFonts w:asciiTheme="majorHAnsi" w:eastAsiaTheme="majorEastAsia" w:hAnsiTheme="majorHAnsi" w:cstheme="majorBidi"/>
      <w:i/>
      <w:iCs/>
      <w:color w:val="000000"/>
      <w:sz w:val="20"/>
      <w:szCs w:val="20"/>
    </w:rPr>
  </w:style>
  <w:style w:type="character" w:customStyle="1" w:styleId="ParagraphChar">
    <w:name w:val="Paragraph Char"/>
    <w:basedOn w:val="DefaultParagraphFont"/>
    <w:rsid w:val="000E3672"/>
    <w:rPr>
      <w:rFonts w:ascii="Times New Roman" w:hAnsi="Times New Roman"/>
      <w:color w:val="000000"/>
      <w:sz w:val="24"/>
      <w:szCs w:val="24"/>
    </w:rPr>
  </w:style>
  <w:style w:type="paragraph" w:customStyle="1" w:styleId="Para">
    <w:name w:val="Para"/>
    <w:link w:val="ParaChar"/>
    <w:qFormat/>
    <w:rsid w:val="000E3672"/>
    <w:rPr>
      <w:rFonts w:ascii="Times New Roman" w:hAnsi="Times New Roman"/>
      <w:color w:val="000000"/>
    </w:rPr>
  </w:style>
  <w:style w:type="character" w:customStyle="1" w:styleId="ParaChar">
    <w:name w:val="Para Char"/>
    <w:link w:val="Para"/>
    <w:rsid w:val="000E3672"/>
    <w:rPr>
      <w:rFonts w:ascii="Times New Roman" w:hAnsi="Times New Roman"/>
      <w:color w:val="000000"/>
    </w:rPr>
  </w:style>
  <w:style w:type="paragraph" w:customStyle="1" w:styleId="AttorneyName">
    <w:name w:val="Attorney Name"/>
    <w:basedOn w:val="Normal"/>
    <w:semiHidden/>
    <w:rsid w:val="000E3672"/>
    <w:pPr>
      <w:spacing w:line="227" w:lineRule="exact"/>
    </w:pPr>
    <w:rPr>
      <w:color w:val="000000"/>
      <w:szCs w:val="20"/>
    </w:rPr>
  </w:style>
  <w:style w:type="paragraph" w:customStyle="1" w:styleId="StyleCustomizableHeadingUnderline">
    <w:name w:val="Style Customizable Heading + Underline"/>
    <w:rsid w:val="000E3672"/>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0E3672"/>
    <w:pPr>
      <w:tabs>
        <w:tab w:val="num" w:pos="1440"/>
      </w:tabs>
      <w:ind w:left="1440" w:hanging="360"/>
      <w:contextualSpacing/>
    </w:pPr>
    <w:rPr>
      <w:color w:val="000000"/>
    </w:rPr>
  </w:style>
  <w:style w:type="paragraph" w:customStyle="1" w:styleId="SectionBrk">
    <w:name w:val="Section Brk"/>
    <w:link w:val="SectionBrkChar"/>
    <w:qFormat/>
    <w:rsid w:val="000E3672"/>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0E3672"/>
    <w:rPr>
      <w:rFonts w:ascii="Times New Roman" w:hAnsi="Times New Roman"/>
      <w:color w:val="000000"/>
      <w:sz w:val="20"/>
      <w:szCs w:val="22"/>
    </w:rPr>
  </w:style>
  <w:style w:type="character" w:customStyle="1" w:styleId="ParagraphChar1">
    <w:name w:val="Paragraph Char1"/>
    <w:basedOn w:val="DefaultParagraphFont"/>
    <w:link w:val="Paragraph"/>
    <w:rsid w:val="000E3672"/>
    <w:rPr>
      <w:rFonts w:ascii="Times New Roman" w:hAnsi="Times New Roman"/>
      <w:color w:val="000000"/>
    </w:rPr>
  </w:style>
  <w:style w:type="paragraph" w:customStyle="1" w:styleId="2F67CE884F0C45A6BDEC0FBE5F982EC04">
    <w:name w:val="2F67CE884F0C45A6BDEC0FBE5F982EC04"/>
    <w:rsid w:val="00A634AB"/>
    <w:pPr>
      <w:spacing w:before="0"/>
    </w:pPr>
    <w:rPr>
      <w:rFonts w:ascii="Times New Roman" w:hAnsi="Times New Roman"/>
      <w:color w:val="000000"/>
    </w:rPr>
  </w:style>
  <w:style w:type="character" w:customStyle="1" w:styleId="cosearchwithinterm">
    <w:name w:val="co_searchwithinterm"/>
    <w:basedOn w:val="DefaultParagraphFont"/>
    <w:rsid w:val="00A634AB"/>
    <w:rPr>
      <w:color w:val="000000"/>
    </w:rPr>
  </w:style>
  <w:style w:type="character" w:customStyle="1" w:styleId="UnresolvedMention2">
    <w:name w:val="Unresolved Mention2"/>
    <w:basedOn w:val="DefaultParagraphFont"/>
    <w:uiPriority w:val="99"/>
    <w:semiHidden/>
    <w:unhideWhenUsed/>
    <w:rsid w:val="00C93768"/>
    <w:rPr>
      <w:color w:val="000000"/>
      <w:shd w:val="clear" w:color="auto" w:fill="E1DFDD"/>
    </w:rPr>
  </w:style>
  <w:style w:type="paragraph" w:customStyle="1" w:styleId="BulletList3">
    <w:name w:val="Bullet List 3"/>
    <w:aliases w:val="Bullet3"/>
    <w:basedOn w:val="Normal"/>
    <w:rsid w:val="00DE3A36"/>
    <w:pPr>
      <w:numPr>
        <w:numId w:val="21"/>
      </w:numPr>
      <w:spacing w:after="240"/>
      <w:jc w:val="both"/>
    </w:pPr>
    <w:rPr>
      <w:color w:val="000000"/>
      <w:szCs w:val="20"/>
    </w:rPr>
  </w:style>
  <w:style w:type="character" w:customStyle="1" w:styleId="coglossaryterm">
    <w:name w:val="co_glossaryterm"/>
    <w:basedOn w:val="DefaultParagraphFont"/>
    <w:rsid w:val="00A137F9"/>
    <w:rPr>
      <w:color w:val="000000"/>
    </w:rPr>
  </w:style>
  <w:style w:type="paragraph" w:styleId="Revision">
    <w:name w:val="Revision"/>
    <w:hidden/>
    <w:uiPriority w:val="99"/>
    <w:semiHidden/>
    <w:rsid w:val="001C3C89"/>
    <w:pPr>
      <w:spacing w:before="0"/>
    </w:pPr>
    <w:rPr>
      <w:color w:val="000000"/>
    </w:rPr>
  </w:style>
  <w:style w:type="paragraph" w:styleId="TOC1">
    <w:name w:val="toc 1"/>
    <w:basedOn w:val="Normal"/>
    <w:next w:val="Normal"/>
    <w:autoRedefine/>
    <w:rsid w:val="00805BCE"/>
    <w:pPr>
      <w:spacing w:after="100" w:line="240" w:lineRule="auto"/>
    </w:pPr>
  </w:style>
  <w:style w:type="paragraph" w:styleId="TOC2">
    <w:name w:val="toc 2"/>
    <w:basedOn w:val="Normal"/>
    <w:next w:val="Normal"/>
    <w:autoRedefine/>
    <w:rsid w:val="00805BCE"/>
    <w:pPr>
      <w:ind w:left="240"/>
    </w:pPr>
  </w:style>
  <w:style w:type="character" w:styleId="UnresolvedMention">
    <w:name w:val="Unresolved Mention"/>
    <w:basedOn w:val="DefaultParagraphFont"/>
    <w:rsid w:val="00262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595D2F-D738-48E1-AD12-4F80331408D5}">
  <we:reference id="708e84b6-952f-4594-b522-d0ac86a42741" version="1.0.0.14"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properties xmlns="http://www.imanage.com/work/xmlschema">
  <documentid>MISHCON_LIVE!150199938.1</documentid>
  <senderid>CHRIS.DRISCOLL</senderid>
  <senderemail>CHRIS.DRISCOLL@MISHCON.COM</senderemail>
  <lastmodified>2026-01-26T12:47:00.0000000+00:00</lastmodified>
  <database>MISHCON_LIVE</database>
</properties>
</file>

<file path=customXml/itemProps1.xml><?xml version="1.0" encoding="utf-8"?>
<ds:datastoreItem xmlns:ds="http://schemas.openxmlformats.org/officeDocument/2006/customXml" ds:itemID="{E32F33E7-5D76-4B9B-B207-A5280C4E36F2}">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BFA37900-5559-4A2F-8948-34B431B183BE}">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4994</Words>
  <Characters>28471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Membership Interest Redemption Agreement</vt:lpstr>
    </vt:vector>
  </TitlesOfParts>
  <Company/>
  <LinksUpToDate>false</LinksUpToDate>
  <CharactersWithSpaces>33399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Sally</cp:lastModifiedBy>
  <cp:revision>26</cp:revision>
  <dcterms:created xsi:type="dcterms:W3CDTF">2026-01-29T12:40:00Z</dcterms:created>
  <dcterms:modified xsi:type="dcterms:W3CDTF">2026-01-29T14:25:00Z</dcterms:modified>
</cp:coreProperties>
</file>