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FF1B0" w14:textId="3464C1C2" w:rsidR="009415A4" w:rsidRDefault="00980E91" w:rsidP="00980E91">
      <w:pPr>
        <w:jc w:val="center"/>
        <w:rPr>
          <w:rFonts w:ascii="Times New Roman" w:hAnsi="Times New Roman" w:cs="Times New Roman"/>
          <w:sz w:val="50"/>
          <w:szCs w:val="50"/>
          <w:lang w:val="sr-Latn-RS"/>
        </w:rPr>
      </w:pPr>
      <w:r>
        <w:rPr>
          <w:rFonts w:ascii="Times New Roman" w:hAnsi="Times New Roman" w:cs="Times New Roman"/>
          <w:sz w:val="50"/>
          <w:szCs w:val="50"/>
        </w:rPr>
        <w:t>Ve</w:t>
      </w:r>
      <w:r>
        <w:rPr>
          <w:rFonts w:ascii="Times New Roman" w:hAnsi="Times New Roman" w:cs="Times New Roman"/>
          <w:sz w:val="50"/>
          <w:szCs w:val="50"/>
          <w:lang w:val="sr-Latn-RS"/>
        </w:rPr>
        <w:t>štačka inteligencija</w:t>
      </w:r>
    </w:p>
    <w:p w14:paraId="69F7EAAA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7E624B5B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29CF92AC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317D482A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5B085E3E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06EB2723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32E688C9" w14:textId="6B145AC5" w:rsidR="00980E91" w:rsidRPr="00A169BB" w:rsidRDefault="00C90CCC" w:rsidP="00980E91">
      <w:pPr>
        <w:jc w:val="center"/>
        <w:rPr>
          <w:rFonts w:ascii="Times New Roman" w:hAnsi="Times New Roman" w:cs="Times New Roman"/>
          <w:sz w:val="60"/>
          <w:szCs w:val="60"/>
          <w:lang w:val="sr-Latn-RS"/>
        </w:rPr>
      </w:pPr>
      <w:r w:rsidRPr="00A169BB">
        <w:rPr>
          <w:rFonts w:ascii="Times New Roman" w:hAnsi="Times New Roman" w:cs="Times New Roman"/>
          <w:sz w:val="60"/>
          <w:szCs w:val="60"/>
          <w:lang w:val="sr-Latn-RS"/>
        </w:rPr>
        <w:t xml:space="preserve">Projekat </w:t>
      </w:r>
      <w:r w:rsidR="00980E91" w:rsidRPr="00A169BB">
        <w:rPr>
          <w:rFonts w:ascii="Times New Roman" w:hAnsi="Times New Roman" w:cs="Times New Roman"/>
          <w:sz w:val="60"/>
          <w:szCs w:val="60"/>
          <w:lang w:val="sr-Latn-RS"/>
        </w:rPr>
        <w:t>„Byte“</w:t>
      </w:r>
    </w:p>
    <w:p w14:paraId="21EF999E" w14:textId="6D135FEC" w:rsidR="00F751AC" w:rsidRDefault="00F751AC">
      <w:pPr>
        <w:rPr>
          <w:rFonts w:ascii="Times New Roman" w:hAnsi="Times New Roman" w:cs="Times New Roman"/>
          <w:sz w:val="40"/>
          <w:szCs w:val="40"/>
          <w:lang w:val="sr-Latn-RS"/>
        </w:rPr>
      </w:pPr>
      <w:r>
        <w:rPr>
          <w:rFonts w:ascii="Times New Roman" w:hAnsi="Times New Roman" w:cs="Times New Roman"/>
          <w:sz w:val="40"/>
          <w:szCs w:val="40"/>
          <w:lang w:val="sr-Latn-RS"/>
        </w:rPr>
        <w:br w:type="page"/>
      </w:r>
    </w:p>
    <w:p w14:paraId="1B53C285" w14:textId="1A3EC608" w:rsidR="006110B7" w:rsidRDefault="00F751AC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 w:rsidRPr="00F751AC"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O igri:</w:t>
      </w:r>
    </w:p>
    <w:p w14:paraId="6874292F" w14:textId="77777777" w:rsidR="00336CCA" w:rsidRDefault="00F751AC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ab/>
        <w:t>Byte je strateška igra gomilanja figura unapred postavljenih na tabeli. Tabla je šahovska, kvadratnog oblika sa NxN polja, tako da je N paran broj i broj figura na tabli mora biti deljiva sa 8</w:t>
      </w:r>
      <w:r w:rsidR="00336CCA"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0E74C081" w14:textId="0EC109C9" w:rsidR="00F751AC" w:rsidRDefault="00336CCA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Pravila igre:</w:t>
      </w:r>
    </w:p>
    <w:p w14:paraId="48953E6F" w14:textId="7029EC74" w:rsidR="00336CCA" w:rsidRDefault="00336CCA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ab/>
      </w:r>
      <w:r>
        <w:rPr>
          <w:rFonts w:ascii="Times New Roman" w:hAnsi="Times New Roman" w:cs="Times New Roman"/>
          <w:sz w:val="30"/>
          <w:szCs w:val="30"/>
          <w:lang w:val="sr-Latn-RS"/>
        </w:rPr>
        <w:t>Dva igrača, crni (X) i beli (O) naizmenično odigravaju po jedan potez. Figure se nalaze na crnim poljima table i kreću se samo dijagonalno za jedno polje. Na početku se figure jednog</w:t>
      </w:r>
      <w:r w:rsidR="008D0266">
        <w:rPr>
          <w:rFonts w:ascii="Times New Roman" w:hAnsi="Times New Roman" w:cs="Times New Roman"/>
          <w:sz w:val="30"/>
          <w:szCs w:val="30"/>
          <w:lang w:val="sr-Latn-RS"/>
        </w:rPr>
        <w:t xml:space="preserve"> igrača nalaze u parnim, a drugog u neparnim redovima, pri čemu su prvi i poslednji red prazni.</w:t>
      </w:r>
      <w:r w:rsidR="00DC141F">
        <w:rPr>
          <w:rFonts w:ascii="Times New Roman" w:hAnsi="Times New Roman" w:cs="Times New Roman"/>
          <w:sz w:val="30"/>
          <w:szCs w:val="30"/>
          <w:lang w:val="sr-Latn-RS"/>
        </w:rPr>
        <w:t xml:space="preserve"> Pobednik je igrač koji složi više „stekova“(</w:t>
      </w:r>
      <w:r w:rsidR="00DC141F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eng. stacks</w:t>
      </w:r>
      <w:r w:rsidR="00DC141F">
        <w:rPr>
          <w:rFonts w:ascii="Times New Roman" w:hAnsi="Times New Roman" w:cs="Times New Roman"/>
          <w:sz w:val="30"/>
          <w:szCs w:val="30"/>
          <w:lang w:val="sr-Latn-RS"/>
        </w:rPr>
        <w:t>) od 8 figura, na čijem je vrhu figur</w:t>
      </w:r>
      <w:r w:rsidR="00386082">
        <w:rPr>
          <w:rFonts w:ascii="Times New Roman" w:hAnsi="Times New Roman" w:cs="Times New Roman"/>
          <w:sz w:val="30"/>
          <w:szCs w:val="30"/>
          <w:lang w:val="sr-Latn-RS"/>
        </w:rPr>
        <w:t>a</w:t>
      </w:r>
      <w:r w:rsidR="00DC141F">
        <w:rPr>
          <w:rFonts w:ascii="Times New Roman" w:hAnsi="Times New Roman" w:cs="Times New Roman"/>
          <w:sz w:val="30"/>
          <w:szCs w:val="30"/>
          <w:lang w:val="sr-Latn-RS"/>
        </w:rPr>
        <w:t xml:space="preserve"> njegove boje.</w:t>
      </w:r>
    </w:p>
    <w:p w14:paraId="2AFBF8B1" w14:textId="5F1A1194" w:rsidR="003D604F" w:rsidRDefault="003D604F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Početno stanje:</w:t>
      </w:r>
    </w:p>
    <w:p w14:paraId="7298E75B" w14:textId="3AB1B523" w:rsidR="009E196C" w:rsidRPr="009E196C" w:rsidRDefault="009E196C" w:rsidP="00F751AC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8EC2393" wp14:editId="568062BE">
            <wp:extent cx="3085571" cy="3076575"/>
            <wp:effectExtent l="0" t="0" r="635" b="0"/>
            <wp:docPr id="53721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10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557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96C">
        <w:rPr>
          <w:noProof/>
        </w:rPr>
        <w:drawing>
          <wp:inline distT="0" distB="0" distL="0" distR="0" wp14:anchorId="4E7ECFAA" wp14:editId="11A69CFF">
            <wp:extent cx="2802476" cy="3829685"/>
            <wp:effectExtent l="0" t="0" r="0" b="0"/>
            <wp:docPr id="14155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9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03" cy="387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F5D2" w14:textId="77777777" w:rsidR="00B231BA" w:rsidRDefault="002D30C4" w:rsidP="00F751AC">
      <w:pPr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/>
      </w:r>
    </w:p>
    <w:p w14:paraId="41A7584F" w14:textId="084BB6A6" w:rsidR="00EA0063" w:rsidRPr="00EA0063" w:rsidRDefault="00EA0063" w:rsidP="00B231BA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lastRenderedPageBreak/>
        <w:t>Prva faza projekta:</w:t>
      </w:r>
    </w:p>
    <w:p w14:paraId="51F00F6B" w14:textId="11DC0B3A" w:rsidR="00465CB9" w:rsidRDefault="002D30C4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Predstavljanje stanja igre:</w:t>
      </w:r>
    </w:p>
    <w:p w14:paraId="1E255F81" w14:textId="5310DAE7" w:rsidR="002D30C4" w:rsidRDefault="002D30C4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ab/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Stanja igre predstavljamo kao matricu(lista liste) čiji su elementi liste koje predstavljaju „stek“, tj. </w:t>
      </w:r>
      <w:r w:rsidR="00C968E0">
        <w:rPr>
          <w:rFonts w:ascii="Times New Roman" w:hAnsi="Times New Roman" w:cs="Times New Roman"/>
          <w:sz w:val="30"/>
          <w:szCs w:val="30"/>
          <w:lang w:val="sr-Latn-RS"/>
        </w:rPr>
        <w:t>b</w:t>
      </w:r>
      <w:r>
        <w:rPr>
          <w:rFonts w:ascii="Times New Roman" w:hAnsi="Times New Roman" w:cs="Times New Roman"/>
          <w:sz w:val="30"/>
          <w:szCs w:val="30"/>
          <w:lang w:val="sr-Latn-RS"/>
        </w:rPr>
        <w:t>roj figura i njihov redosled slaganja na polju.</w:t>
      </w:r>
      <w:r w:rsidR="00B231BA">
        <w:rPr>
          <w:rFonts w:ascii="Times New Roman" w:hAnsi="Times New Roman" w:cs="Times New Roman"/>
          <w:sz w:val="30"/>
          <w:szCs w:val="30"/>
          <w:lang w:val="sr-Latn-RS"/>
        </w:rPr>
        <w:t xml:space="preserve"> Funkcija za inicijalizaciju matrice se svodi na jednostavnu ugnježdenu petlju</w:t>
      </w:r>
      <w:r w:rsidR="00BA69B5">
        <w:rPr>
          <w:rFonts w:ascii="Times New Roman" w:hAnsi="Times New Roman" w:cs="Times New Roman"/>
          <w:sz w:val="30"/>
          <w:szCs w:val="30"/>
          <w:lang w:val="sr-Latn-RS"/>
        </w:rPr>
        <w:t xml:space="preserve"> unutar koje se dodaju neophodni elementi.</w:t>
      </w:r>
    </w:p>
    <w:p w14:paraId="3EED35F4" w14:textId="77777777" w:rsidR="00B231BA" w:rsidRDefault="00B231BA" w:rsidP="00B231BA">
      <w:pPr>
        <w:keepNext/>
        <w:jc w:val="both"/>
      </w:pPr>
      <w:r>
        <w:rPr>
          <w:noProof/>
        </w:rPr>
        <w:drawing>
          <wp:inline distT="0" distB="0" distL="0" distR="0" wp14:anchorId="0CF2E1B7" wp14:editId="5CC9D6A9">
            <wp:extent cx="3238500" cy="2343150"/>
            <wp:effectExtent l="0" t="0" r="0" b="0"/>
            <wp:docPr id="15760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25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3E57" w14:textId="42EDF68F" w:rsidR="005749FA" w:rsidRPr="00F20CB4" w:rsidRDefault="00B231BA" w:rsidP="00F20CB4">
      <w:pPr>
        <w:pStyle w:val="Caption"/>
        <w:jc w:val="both"/>
      </w:pPr>
      <w:r>
        <w:t xml:space="preserve">Funkcija koja generiše matricu </w:t>
      </w:r>
      <w:r w:rsidR="00000000">
        <w:fldChar w:fldCharType="begin"/>
      </w:r>
      <w:r w:rsidR="00000000">
        <w:instrText xml:space="preserve"> SEQ Funkcija_koja_generiše_matricu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</w:p>
    <w:p w14:paraId="467ABA82" w14:textId="6CC77F79" w:rsidR="00B231BA" w:rsidRDefault="005749FA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Postavljanje početnog stanja:</w:t>
      </w:r>
    </w:p>
    <w:p w14:paraId="7DB85048" w14:textId="390B7FB0" w:rsidR="005749FA" w:rsidRDefault="005749FA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ab/>
        <w:t>Postavljanje početnog stanja se vrši pomoću funkcije „inicijalizacija_stanja“, kojoj se prosle</w:t>
      </w:r>
      <w:r w:rsidR="009C2945">
        <w:rPr>
          <w:rFonts w:ascii="Times New Roman" w:hAnsi="Times New Roman" w:cs="Times New Roman"/>
          <w:sz w:val="30"/>
          <w:szCs w:val="30"/>
          <w:lang w:val="sr-Latn-RS"/>
        </w:rPr>
        <w:t>đ</w:t>
      </w:r>
      <w:r>
        <w:rPr>
          <w:rFonts w:ascii="Times New Roman" w:hAnsi="Times New Roman" w:cs="Times New Roman"/>
          <w:sz w:val="30"/>
          <w:szCs w:val="30"/>
          <w:lang w:val="sr-Latn-RS"/>
        </w:rPr>
        <w:t>uje inicijalizovana matrica(tabla) i njena dimenzija.</w:t>
      </w:r>
    </w:p>
    <w:p w14:paraId="51CD929A" w14:textId="0546EA5C" w:rsidR="00F20CB4" w:rsidRDefault="00F20CB4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0C99784F" wp14:editId="47C60885">
            <wp:extent cx="4899915" cy="1905000"/>
            <wp:effectExtent l="0" t="0" r="0" b="0"/>
            <wp:docPr id="118659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99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446" cy="19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069" w14:textId="0B0300E4" w:rsidR="00814EC9" w:rsidRDefault="00590D12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Prikaz tabele u konzoli:</w:t>
      </w:r>
    </w:p>
    <w:p w14:paraId="7B60C69E" w14:textId="6A1B05BE" w:rsidR="00590D12" w:rsidRPr="00590D12" w:rsidRDefault="00590D12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ab/>
      </w:r>
      <w:r>
        <w:rPr>
          <w:rFonts w:ascii="Times New Roman" w:hAnsi="Times New Roman" w:cs="Times New Roman"/>
          <w:sz w:val="30"/>
          <w:szCs w:val="30"/>
          <w:lang w:val="sr-Latn-RS"/>
        </w:rPr>
        <w:t>Prikaz tabele u konzoli vrši pomoću funkcije „stampaj_tabelu“</w:t>
      </w:r>
      <w:r w:rsidR="004A3728">
        <w:rPr>
          <w:rFonts w:ascii="Times New Roman" w:hAnsi="Times New Roman" w:cs="Times New Roman"/>
          <w:sz w:val="30"/>
          <w:szCs w:val="30"/>
          <w:lang w:val="sr-Latn-RS"/>
        </w:rPr>
        <w:t>. Funkcija „stampaj_pomocna“ ima svrhu poboljšanja preglednosti koda. Ona se poziva u okviru funkcije „stampaj_tabelu“.</w:t>
      </w:r>
    </w:p>
    <w:p w14:paraId="4F6DB0FB" w14:textId="43695FB1" w:rsidR="00590D12" w:rsidRDefault="00590D12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3C88E3E4" wp14:editId="037F31EF">
            <wp:extent cx="3495675" cy="2931198"/>
            <wp:effectExtent l="0" t="0" r="0" b="2540"/>
            <wp:docPr id="57916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63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037" cy="29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022" w14:textId="41AB48FC" w:rsidR="00590D12" w:rsidRDefault="00590D12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F330EE2" wp14:editId="449E9A35">
            <wp:extent cx="3514725" cy="3318712"/>
            <wp:effectExtent l="0" t="0" r="0" b="0"/>
            <wp:docPr id="194885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50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329" cy="33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37F" w14:textId="6744D22F" w:rsidR="00B56FB9" w:rsidRDefault="00B56FB9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Funkcije za igranje poteza:</w:t>
      </w:r>
    </w:p>
    <w:p w14:paraId="64C86E60" w14:textId="128470F9" w:rsidR="00E3564F" w:rsidRDefault="00E3564F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ab/>
      </w:r>
      <w:r>
        <w:rPr>
          <w:rFonts w:ascii="Times New Roman" w:hAnsi="Times New Roman" w:cs="Times New Roman"/>
          <w:sz w:val="30"/>
          <w:szCs w:val="30"/>
          <w:lang w:val="sr-Latn-RS"/>
        </w:rPr>
        <w:t>Funkcije za igranje poteza</w:t>
      </w:r>
      <w:r w:rsidR="00057918">
        <w:rPr>
          <w:rFonts w:ascii="Times New Roman" w:hAnsi="Times New Roman" w:cs="Times New Roman"/>
          <w:sz w:val="30"/>
          <w:szCs w:val="30"/>
          <w:lang w:val="sr-Latn-RS"/>
        </w:rPr>
        <w:t xml:space="preserve"> se međusobno pozivaju na sledeći način</w:t>
      </w:r>
      <w:r>
        <w:rPr>
          <w:rFonts w:ascii="Times New Roman" w:hAnsi="Times New Roman" w:cs="Times New Roman"/>
          <w:sz w:val="30"/>
          <w:szCs w:val="30"/>
          <w:lang w:val="sr-Latn-RS"/>
        </w:rPr>
        <w:t>:</w:t>
      </w:r>
    </w:p>
    <w:p w14:paraId="401137FF" w14:textId="48169607" w:rsidR="00E3564F" w:rsidRDefault="00477DAE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586686E" wp14:editId="3CCCFE28">
            <wp:extent cx="5943600" cy="3268345"/>
            <wp:effectExtent l="0" t="0" r="0" b="8255"/>
            <wp:docPr id="37038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1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80A4" w14:textId="715FC726" w:rsidR="00D22ABD" w:rsidRDefault="00D22ABD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igraj_potez</w:t>
      </w:r>
      <w:r>
        <w:rPr>
          <w:rFonts w:ascii="Times New Roman" w:hAnsi="Times New Roman" w:cs="Times New Roman"/>
          <w:sz w:val="30"/>
          <w:szCs w:val="30"/>
          <w:lang w:val="sr-Latn-RS"/>
        </w:rPr>
        <w:t>: uzima argumente od igrača i prosleđuje ih dalje funkcijama</w:t>
      </w:r>
      <w:r w:rsidR="00477DAE"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33C4A855" w14:textId="43A95FC8" w:rsidR="001F52DF" w:rsidRDefault="001F52DF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prevedi_slovo_u_broj</w:t>
      </w:r>
      <w:r>
        <w:rPr>
          <w:rFonts w:ascii="Times New Roman" w:hAnsi="Times New Roman" w:cs="Times New Roman"/>
          <w:sz w:val="30"/>
          <w:szCs w:val="30"/>
          <w:lang w:val="sr-Latn-RS"/>
        </w:rPr>
        <w:t>: argument je karakter koji pretvoru u integer vrednost koji predstavlja deo koordinate na tabli (slovo).</w:t>
      </w:r>
    </w:p>
    <w:p w14:paraId="29532D7E" w14:textId="369FFE63" w:rsidR="00D067A1" w:rsidRDefault="00D067A1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validan_potez</w:t>
      </w:r>
      <w:r>
        <w:rPr>
          <w:rFonts w:ascii="Times New Roman" w:hAnsi="Times New Roman" w:cs="Times New Roman"/>
          <w:sz w:val="30"/>
          <w:szCs w:val="30"/>
          <w:lang w:val="sr-Latn-RS"/>
        </w:rPr>
        <w:t>: proverava da li je uneti potez u okviru domena pravila igre.</w:t>
      </w:r>
    </w:p>
    <w:p w14:paraId="181C6B05" w14:textId="2331EDD0" w:rsidR="00B34ECA" w:rsidRDefault="00B34ECA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prazna_pozicija</w:t>
      </w:r>
      <w:r>
        <w:rPr>
          <w:rFonts w:ascii="Times New Roman" w:hAnsi="Times New Roman" w:cs="Times New Roman"/>
          <w:sz w:val="30"/>
          <w:szCs w:val="30"/>
          <w:lang w:val="sr-Latn-RS"/>
        </w:rPr>
        <w:t>: proverava da li je polje na tabli prazno.</w:t>
      </w:r>
    </w:p>
    <w:p w14:paraId="50583161" w14:textId="0D4AB298" w:rsidR="00627CD0" w:rsidRDefault="00B34ECA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validna_pozicija</w:t>
      </w:r>
      <w:r>
        <w:rPr>
          <w:rFonts w:ascii="Times New Roman" w:hAnsi="Times New Roman" w:cs="Times New Roman"/>
          <w:sz w:val="30"/>
          <w:szCs w:val="30"/>
          <w:lang w:val="sr-Latn-RS"/>
        </w:rPr>
        <w:t>: proverava da li je polje na koje igrač želi da pomeri figuru u okvirtu domena pravila igre.</w:t>
      </w:r>
    </w:p>
    <w:p w14:paraId="05B220F4" w14:textId="77777777" w:rsidR="00627CD0" w:rsidRDefault="00627CD0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718EC5E4" w14:textId="7CD057EC" w:rsidR="00B34ECA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lastRenderedPageBreak/>
        <w:drawing>
          <wp:inline distT="0" distB="0" distL="0" distR="0" wp14:anchorId="5FCA0659" wp14:editId="646269DC">
            <wp:extent cx="4953000" cy="1104900"/>
            <wp:effectExtent l="0" t="0" r="0" b="0"/>
            <wp:docPr id="7418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7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222F" w14:textId="411E3D2D" w:rsidR="00627CD0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401DB174" wp14:editId="641034B6">
            <wp:extent cx="4962525" cy="1603794"/>
            <wp:effectExtent l="0" t="0" r="0" b="0"/>
            <wp:docPr id="184189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132" cy="16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2C17" w14:textId="623191FE" w:rsidR="00627CD0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2BAB204" wp14:editId="626DC39B">
            <wp:extent cx="5162550" cy="3073262"/>
            <wp:effectExtent l="0" t="0" r="0" b="0"/>
            <wp:docPr id="155927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0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464" cy="30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FF61" w14:textId="7B2DC754" w:rsidR="00627CD0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644CDF0" wp14:editId="193658F8">
            <wp:extent cx="4876800" cy="649038"/>
            <wp:effectExtent l="0" t="0" r="0" b="0"/>
            <wp:docPr id="170857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6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912" cy="6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E46A" w14:textId="6CC74E94" w:rsidR="00943AC8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785B0827" wp14:editId="2B5DABE7">
            <wp:extent cx="3800475" cy="552127"/>
            <wp:effectExtent l="0" t="0" r="0" b="635"/>
            <wp:docPr id="37788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8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760" cy="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6E8A" w14:textId="77777777" w:rsidR="00943AC8" w:rsidRDefault="00943AC8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13382A9C" w14:textId="34706E8D" w:rsidR="00627CD0" w:rsidRDefault="008A08A3" w:rsidP="00D22ABD">
      <w:pPr>
        <w:jc w:val="both"/>
        <w:rPr>
          <w:rFonts w:ascii="Times New Roman" w:hAnsi="Times New Roman" w:cs="Times New Roman"/>
          <w:sz w:val="30"/>
          <w:szCs w:val="30"/>
        </w:rPr>
      </w:pPr>
      <w:r w:rsidRPr="008A08A3">
        <w:rPr>
          <w:rFonts w:ascii="Times New Roman" w:hAnsi="Times New Roman" w:cs="Times New Roman"/>
          <w:b/>
          <w:bCs/>
          <w:sz w:val="30"/>
          <w:szCs w:val="30"/>
        </w:rPr>
        <w:lastRenderedPageBreak/>
        <w:t>Funkcija za proveru kraja igr</w:t>
      </w:r>
      <w:r w:rsidR="00D76A03">
        <w:rPr>
          <w:rFonts w:ascii="Times New Roman" w:hAnsi="Times New Roman" w:cs="Times New Roman"/>
          <w:b/>
          <w:bCs/>
          <w:sz w:val="30"/>
          <w:szCs w:val="30"/>
        </w:rPr>
        <w:t>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6D6E06BD" w14:textId="53EFD3B5" w:rsidR="008A08A3" w:rsidRDefault="008A08A3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</w:rPr>
        <w:tab/>
        <w:t>U funkciju za proveru kraja igre se prosle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đuju dva parametra: </w:t>
      </w:r>
      <w:r w:rsidRPr="00390CDA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igrac_x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i </w:t>
      </w:r>
      <w:r w:rsidRPr="00390CDA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igrac_o</w:t>
      </w:r>
      <w:r>
        <w:rPr>
          <w:rFonts w:ascii="Times New Roman" w:hAnsi="Times New Roman" w:cs="Times New Roman"/>
          <w:sz w:val="30"/>
          <w:szCs w:val="30"/>
          <w:lang w:val="sr-Latn-RS"/>
        </w:rPr>
        <w:t>. Ova dva parametra predstavljaju broj osvojenih „stekova“ igraca X i igraca O respektivno.</w:t>
      </w:r>
    </w:p>
    <w:p w14:paraId="6EE980C5" w14:textId="408EA94E" w:rsidR="009C2945" w:rsidRDefault="009C2945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3C01F505" wp14:editId="322198EF">
            <wp:extent cx="3219450" cy="1009650"/>
            <wp:effectExtent l="0" t="0" r="0" b="0"/>
            <wp:docPr id="40563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399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ECBF" w14:textId="609F44E2" w:rsidR="00EA0063" w:rsidRDefault="00EA0063">
      <w:pPr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br w:type="page"/>
      </w:r>
    </w:p>
    <w:p w14:paraId="592288B6" w14:textId="71CD6B3D" w:rsidR="00EA0063" w:rsidRDefault="00EA0063" w:rsidP="00D22ABD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lastRenderedPageBreak/>
        <w:t>Druga faza projekta:</w:t>
      </w:r>
    </w:p>
    <w:p w14:paraId="0E8D0929" w14:textId="2E516FDB" w:rsidR="00EA0063" w:rsidRDefault="00EA0063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U drugoj fazi se definišu:</w:t>
      </w:r>
    </w:p>
    <w:p w14:paraId="3722BB0D" w14:textId="11DE7E7C" w:rsidR="00EA0063" w:rsidRDefault="00EA0063" w:rsidP="00BE10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za proveru valjanosti poteza na osnovu konkretnog poteza i trenutnog stanja igre.</w:t>
      </w:r>
    </w:p>
    <w:p w14:paraId="1F8C4D8D" w14:textId="1FA70CBA" w:rsidR="00EA0063" w:rsidRDefault="00EA0063" w:rsidP="00BE10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koje na osnovu konkretnog poteza menjaju stanje igre.</w:t>
      </w:r>
    </w:p>
    <w:p w14:paraId="0EE46D25" w14:textId="771ED707" w:rsidR="00C339AE" w:rsidRDefault="00EA0063" w:rsidP="00BE10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koje obezbeđuju odigravanje partije između dva igrača (čoveka).</w:t>
      </w:r>
    </w:p>
    <w:p w14:paraId="35F843BA" w14:textId="77777777" w:rsidR="00BE1083" w:rsidRDefault="00BE1083">
      <w:pPr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sr-Latn-RS"/>
        </w:rPr>
        <w:br w:type="page"/>
      </w:r>
    </w:p>
    <w:p w14:paraId="6A6599AE" w14:textId="69FA78C9" w:rsidR="00BE1083" w:rsidRPr="00BE1083" w:rsidRDefault="00BE1083" w:rsidP="00BE108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BE1083"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Funkcije za proveru valjanosti poteza na osnovu konkretnog poteza i trenutnog stanja igre:</w:t>
      </w:r>
    </w:p>
    <w:p w14:paraId="0F8C8665" w14:textId="28967D1D" w:rsidR="00BE1083" w:rsidRPr="00BE1083" w:rsidRDefault="00BE1083" w:rsidP="006B0678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koje proveravaju da li su susedna polja prazna:</w:t>
      </w:r>
    </w:p>
    <w:p w14:paraId="0FB28051" w14:textId="360D65B0" w:rsidR="006B0678" w:rsidRDefault="00BE1083" w:rsidP="00E01CD9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461EE218" wp14:editId="3963A7D3">
            <wp:extent cx="5943600" cy="3376295"/>
            <wp:effectExtent l="0" t="0" r="0" b="0"/>
            <wp:docPr id="14766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2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678"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3B118FB8" w14:textId="16AB9C19" w:rsidR="00C339AE" w:rsidRDefault="00BE1083" w:rsidP="000E143A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>Funkcije koje na osnovu konkretnog poteza i stanja igre proveravaju da li on vodi ka jednom od najbližih figura, odnosno stekova</w:t>
      </w:r>
      <w:r w:rsidR="0068329B">
        <w:rPr>
          <w:rFonts w:ascii="Times New Roman" w:hAnsi="Times New Roman" w:cs="Times New Roman"/>
          <w:sz w:val="30"/>
          <w:szCs w:val="30"/>
          <w:lang w:val="sr-Latn-RS"/>
        </w:rPr>
        <w:t>:</w:t>
      </w:r>
    </w:p>
    <w:p w14:paraId="422C04B9" w14:textId="5293B219" w:rsidR="0068329B" w:rsidRDefault="006B0678" w:rsidP="000E143A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91E2580" wp14:editId="68EBE445">
            <wp:extent cx="6076950" cy="4819650"/>
            <wp:effectExtent l="0" t="0" r="0" b="0"/>
            <wp:docPr id="201560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07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EC9A" w14:textId="34A1D57E" w:rsidR="009B2616" w:rsidRPr="009B2616" w:rsidRDefault="009B2616" w:rsidP="000E143A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Funkcija </w:t>
      </w:r>
      <w:r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najbliza_polja()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koristi stablo traženja i metodu BFS kako bi pronašla </w:t>
      </w:r>
      <w:r w:rsidR="00BB4DB0">
        <w:rPr>
          <w:rFonts w:ascii="Times New Roman" w:hAnsi="Times New Roman" w:cs="Times New Roman"/>
          <w:sz w:val="30"/>
          <w:szCs w:val="30"/>
          <w:lang w:val="sr-Latn-RS"/>
        </w:rPr>
        <w:t>pra</w:t>
      </w:r>
      <w:r w:rsidR="007260E2">
        <w:rPr>
          <w:rFonts w:ascii="Times New Roman" w:hAnsi="Times New Roman" w:cs="Times New Roman"/>
          <w:sz w:val="30"/>
          <w:szCs w:val="30"/>
          <w:lang w:val="sr-Latn-RS"/>
        </w:rPr>
        <w:t>vce</w:t>
      </w:r>
      <w:r w:rsidR="00BB4DB0">
        <w:rPr>
          <w:rFonts w:ascii="Times New Roman" w:hAnsi="Times New Roman" w:cs="Times New Roman"/>
          <w:sz w:val="30"/>
          <w:szCs w:val="30"/>
          <w:lang w:val="sr-Latn-R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sr-Latn-RS"/>
        </w:rPr>
        <w:t>kojim</w:t>
      </w:r>
      <w:r w:rsidR="00677DC5">
        <w:rPr>
          <w:rFonts w:ascii="Times New Roman" w:hAnsi="Times New Roman" w:cs="Times New Roman"/>
          <w:sz w:val="30"/>
          <w:szCs w:val="30"/>
          <w:lang w:val="sr-Latn-RS"/>
        </w:rPr>
        <w:t>a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se stiže do najbližeg nepraznog polja</w:t>
      </w:r>
      <w:r w:rsidR="00BB4DB0">
        <w:rPr>
          <w:rFonts w:ascii="Times New Roman" w:hAnsi="Times New Roman" w:cs="Times New Roman"/>
          <w:sz w:val="30"/>
          <w:szCs w:val="30"/>
          <w:lang w:val="sr-Latn-RS"/>
        </w:rPr>
        <w:t xml:space="preserve"> u odnosu na polje koje je prosleđeno unutar funkcije.</w:t>
      </w:r>
    </w:p>
    <w:p w14:paraId="07244CE4" w14:textId="77777777" w:rsidR="0068329B" w:rsidRDefault="0068329B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5F4BCBC1" w14:textId="77777777" w:rsidR="0068329B" w:rsidRDefault="0068329B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>Funkcije koje na osnovu konkretnog poteza i stanja igre proveravaju da li se potez može odigrati prema pravilima definisanim za stekove:</w:t>
      </w:r>
    </w:p>
    <w:p w14:paraId="73BDE46F" w14:textId="7DAFE0B0" w:rsidR="0068329B" w:rsidRPr="0068329B" w:rsidRDefault="0068329B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68329B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Prvi deo funkcije validan_potez</w:t>
      </w:r>
    </w:p>
    <w:p w14:paraId="7F8B9BCC" w14:textId="614B8913" w:rsidR="0068329B" w:rsidRDefault="0068329B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A0CBE17" wp14:editId="3FDBD164">
            <wp:extent cx="5934075" cy="6113492"/>
            <wp:effectExtent l="0" t="0" r="0" b="1905"/>
            <wp:docPr id="18267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40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418" cy="61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81B5" w14:textId="77777777" w:rsidR="0068329B" w:rsidRDefault="0068329B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0CA64256" w14:textId="3AA52400" w:rsidR="0068329B" w:rsidRDefault="0068329B" w:rsidP="0068329B">
      <w:pPr>
        <w:ind w:firstLine="360"/>
        <w:jc w:val="both"/>
        <w:rPr>
          <w:rFonts w:ascii="Times New Roman" w:hAnsi="Times New Roman" w:cs="Times New Roman"/>
          <w:i/>
          <w:iCs/>
          <w:sz w:val="30"/>
          <w:szCs w:val="30"/>
          <w:lang w:val="sr-Latn-RS"/>
        </w:rPr>
      </w:pPr>
      <w:r>
        <w:rPr>
          <w:rFonts w:ascii="Times New Roman" w:hAnsi="Times New Roman" w:cs="Times New Roman"/>
          <w:i/>
          <w:iCs/>
          <w:sz w:val="30"/>
          <w:szCs w:val="30"/>
          <w:lang w:val="sr-Latn-RS"/>
        </w:rPr>
        <w:lastRenderedPageBreak/>
        <w:t>Drugi deo funkcije validan_potez:</w:t>
      </w:r>
    </w:p>
    <w:p w14:paraId="29344F53" w14:textId="45BD8023" w:rsidR="00250E4F" w:rsidRDefault="0068329B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5F8CF917" wp14:editId="06DCC997">
            <wp:extent cx="5943600" cy="3944620"/>
            <wp:effectExtent l="0" t="0" r="0" b="0"/>
            <wp:docPr id="177361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189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63A9" w14:textId="77777777" w:rsidR="0017294A" w:rsidRDefault="0017294A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</w:p>
    <w:p w14:paraId="511DD3E4" w14:textId="2B9B7BA4" w:rsidR="0017294A" w:rsidRDefault="0017294A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Funkcija koje proverava da li postoji barem jedan potez koji se može odigrati:</w:t>
      </w:r>
    </w:p>
    <w:p w14:paraId="11E9A3DF" w14:textId="25E09A15" w:rsidR="00250E4F" w:rsidRDefault="0017294A" w:rsidP="009A0CC1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10F88E73" wp14:editId="016CAAD2">
            <wp:extent cx="5943600" cy="2298700"/>
            <wp:effectExtent l="0" t="0" r="0" b="6350"/>
            <wp:docPr id="47552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75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5DBB" w14:textId="536CA33B" w:rsidR="00B33B24" w:rsidRDefault="00250E4F" w:rsidP="00250E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 w:rsidRPr="00250E4F"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Funkcije koje na osnovu konkretnog poteza menjaju stanje igre.</w:t>
      </w:r>
    </w:p>
    <w:p w14:paraId="0584C82E" w14:textId="27620060" w:rsidR="00A420DD" w:rsidRDefault="00A420DD" w:rsidP="00576095">
      <w:pPr>
        <w:ind w:left="360"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Funkcija </w:t>
      </w:r>
      <w:r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igraj_potez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predstavlja operator kojim se menja stanje igre na osnovu konkretnog odigranog poteza. Pozicija sa koje se pomera figura ili stek briše odgovarajući broj figura, a pozicija na koju se prelazi postavlja odgovarajući broj figura na istu</w:t>
      </w:r>
      <w:r w:rsidR="00C72BCA"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6E63E0ED" w14:textId="31FFBEC1" w:rsidR="00B96709" w:rsidRPr="00A420DD" w:rsidRDefault="00B96709" w:rsidP="00576095">
      <w:pPr>
        <w:ind w:left="360"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U ovoj funkciji se ne vrši nikakva provera vezana za pravila igre zato što se podrazumeva da je </w:t>
      </w:r>
      <w:r w:rsidR="00707EB6">
        <w:rPr>
          <w:rFonts w:ascii="Times New Roman" w:hAnsi="Times New Roman" w:cs="Times New Roman"/>
          <w:sz w:val="30"/>
          <w:szCs w:val="30"/>
          <w:lang w:val="sr-Latn-RS"/>
        </w:rPr>
        <w:t>validnost poteza prethodno proverena unutar funkcije</w:t>
      </w:r>
      <w:r w:rsidR="000B2C08">
        <w:rPr>
          <w:rFonts w:ascii="Times New Roman" w:hAnsi="Times New Roman" w:cs="Times New Roman"/>
          <w:sz w:val="30"/>
          <w:szCs w:val="30"/>
          <w:lang w:val="sr-Latn-RS"/>
        </w:rPr>
        <w:t xml:space="preserve"> </w:t>
      </w:r>
      <w:r w:rsidR="000B2C08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validnost_poteza()</w:t>
      </w:r>
      <w:r w:rsidR="00707EB6"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233D4D43" w14:textId="4FA0EA88" w:rsidR="00A420DD" w:rsidRPr="00A420DD" w:rsidRDefault="00A420DD" w:rsidP="00A420DD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B524B2E" wp14:editId="5B9198F0">
            <wp:extent cx="5943600" cy="4436745"/>
            <wp:effectExtent l="0" t="0" r="0" b="1905"/>
            <wp:docPr id="121584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1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98F4" w14:textId="6ED55CBE" w:rsidR="00250E4F" w:rsidRPr="00B33B24" w:rsidRDefault="00B33B24" w:rsidP="00B33B24">
      <w:pPr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br w:type="page"/>
      </w:r>
    </w:p>
    <w:p w14:paraId="5E037572" w14:textId="220A52A9" w:rsidR="0068329B" w:rsidRDefault="00B33B24" w:rsidP="00B33B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 w:rsidRPr="00B33B24"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Funkcije koje obezbeđuju odigravanje partije između dva igrača (čoveka).</w:t>
      </w:r>
    </w:p>
    <w:p w14:paraId="63FD443A" w14:textId="0CAD73DE" w:rsidR="00B33B24" w:rsidRDefault="00B33B24" w:rsidP="009A0CC1">
      <w:pPr>
        <w:ind w:left="360"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Unutar funkcije </w:t>
      </w:r>
      <w:r w:rsidRPr="00B33B24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start_game()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se unosi koji igrač igra prvi potez, pamti se trenutni rezultat (broj osvojenih stekova igraca X i O), koji igrač igra trenutni potez i unos poteza (figura i željena pozicija u steku u slučaju da je popunjenost polja veća od 1).</w:t>
      </w:r>
    </w:p>
    <w:p w14:paraId="1E4EAD6B" w14:textId="495CAF0B" w:rsidR="00B33B24" w:rsidRPr="00B33B24" w:rsidRDefault="00B33B24" w:rsidP="009A0CC1">
      <w:pPr>
        <w:ind w:left="360"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U istoj funkciji se takođe pozivaju funkcije za proveru validnosti poteza i odigravanja istog.</w:t>
      </w:r>
    </w:p>
    <w:p w14:paraId="43082EB8" w14:textId="56C42390" w:rsidR="00B33B24" w:rsidRDefault="00B33B24" w:rsidP="00B33B24">
      <w:pPr>
        <w:ind w:left="360"/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3D9538C9" wp14:editId="32FDC878">
            <wp:extent cx="5553075" cy="5410688"/>
            <wp:effectExtent l="0" t="0" r="0" b="0"/>
            <wp:docPr id="188989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961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200" cy="54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620F" w14:textId="51892E2C" w:rsidR="00B573CB" w:rsidRPr="00B573CB" w:rsidRDefault="00B573CB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>Broj osvojenih stekove (score) i postavljanje trenutnog igrača:</w:t>
      </w:r>
    </w:p>
    <w:p w14:paraId="225550FD" w14:textId="70B92493" w:rsidR="003E0000" w:rsidRDefault="003E0000" w:rsidP="00B33B24">
      <w:pPr>
        <w:ind w:left="360"/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09BD098D" wp14:editId="34241A4D">
            <wp:extent cx="4105275" cy="1390650"/>
            <wp:effectExtent l="0" t="0" r="9525" b="0"/>
            <wp:docPr id="10301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5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FACA" w14:textId="28971285" w:rsidR="003E0000" w:rsidRPr="003E0000" w:rsidRDefault="003E0000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Provera unetog poteza i izvršavanje istog u slučaju da je validan:</w:t>
      </w:r>
    </w:p>
    <w:p w14:paraId="156632D2" w14:textId="08098191" w:rsidR="003E0000" w:rsidRDefault="003E0000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FBC459B" wp14:editId="34FF5570">
            <wp:extent cx="5943600" cy="2932430"/>
            <wp:effectExtent l="0" t="0" r="0" b="1270"/>
            <wp:docPr id="97355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581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2CD6" w14:textId="5AF6F0C7" w:rsidR="00780084" w:rsidRDefault="00780084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Funkcija za promenu igrača:</w:t>
      </w:r>
    </w:p>
    <w:p w14:paraId="1E6B6524" w14:textId="36424538" w:rsidR="00780084" w:rsidRDefault="00780084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D971AE3" wp14:editId="18EF3C9A">
            <wp:extent cx="3457575" cy="1676400"/>
            <wp:effectExtent l="0" t="0" r="9525" b="0"/>
            <wp:docPr id="108796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63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4658" w14:textId="77777777" w:rsidR="00780084" w:rsidRDefault="00780084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2EAD3066" w14:textId="77777777" w:rsidR="00780084" w:rsidRDefault="00780084" w:rsidP="0078008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>Funkcija za proveru dodele poena:</w:t>
      </w:r>
    </w:p>
    <w:p w14:paraId="1D144BD0" w14:textId="3D261CBC" w:rsidR="00780084" w:rsidRDefault="00780084" w:rsidP="0078008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14D6379" wp14:editId="70EDF857">
            <wp:extent cx="4800600" cy="3819525"/>
            <wp:effectExtent l="0" t="0" r="0" b="9525"/>
            <wp:docPr id="19564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06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086E" w14:textId="117A54CF" w:rsidR="00780084" w:rsidRDefault="00780084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Funkcija za proveru kraja igre:</w:t>
      </w:r>
    </w:p>
    <w:p w14:paraId="61642DC8" w14:textId="13BC8F5C" w:rsidR="00780084" w:rsidRDefault="00780084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76A2BA4A" wp14:editId="5BD19CA5">
            <wp:extent cx="3581400" cy="1085850"/>
            <wp:effectExtent l="0" t="0" r="0" b="0"/>
            <wp:docPr id="66851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75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74D2" w14:textId="4E5F5CCF" w:rsidR="00780084" w:rsidRPr="00F63785" w:rsidRDefault="00624BF9" w:rsidP="00624BF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 w:rsidRPr="00F63785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NAPOMENA</w:t>
      </w:r>
    </w:p>
    <w:p w14:paraId="2AF60DE4" w14:textId="20D4A713" w:rsidR="00F10C04" w:rsidRDefault="00624BF9" w:rsidP="00F63785">
      <w:pPr>
        <w:ind w:firstLine="720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Pri unosu pozicije steka, unose se brojevi od 1 do </w:t>
      </w:r>
      <w:r w:rsidR="00D85A7A">
        <w:rPr>
          <w:rFonts w:ascii="Times New Roman" w:hAnsi="Times New Roman" w:cs="Times New Roman"/>
          <w:sz w:val="30"/>
          <w:szCs w:val="30"/>
          <w:lang w:val="sr-Latn-RS"/>
        </w:rPr>
        <w:t>7 računajući da broj 1 predstavlja prvu figuru na steku (figuru na dnu steka).</w:t>
      </w:r>
    </w:p>
    <w:p w14:paraId="191A5594" w14:textId="77777777" w:rsidR="00F10C04" w:rsidRDefault="00F10C04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2D815A1A" w14:textId="251E7A88" w:rsidR="002623B4" w:rsidRDefault="00F10C04" w:rsidP="005C692C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lastRenderedPageBreak/>
        <w:t>Treća faza projekta:</w:t>
      </w:r>
    </w:p>
    <w:p w14:paraId="0C35E63D" w14:textId="763C5224" w:rsidR="002623B4" w:rsidRDefault="002623B4" w:rsidP="005C692C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U trećoj fazi su definisane:</w:t>
      </w:r>
    </w:p>
    <w:p w14:paraId="22CB5BC7" w14:textId="17D30288" w:rsidR="007F293F" w:rsidRPr="002623B4" w:rsidRDefault="007F293F" w:rsidP="005C692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Implenetacija min-max algoritma</w:t>
      </w:r>
      <w:r w:rsidR="008623FE">
        <w:rPr>
          <w:rFonts w:ascii="Times New Roman" w:hAnsi="Times New Roman" w:cs="Times New Roman"/>
          <w:sz w:val="30"/>
          <w:szCs w:val="30"/>
          <w:lang w:val="sr-Latn-RS"/>
        </w:rPr>
        <w:t xml:space="preserve"> za zadati problem</w:t>
      </w:r>
      <w:r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36FB56DE" w14:textId="2EF69CD7" w:rsidR="002623B4" w:rsidRDefault="007F293F" w:rsidP="005C692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koje obezbeđuju odigravanje partije između čoveka i računara.</w:t>
      </w:r>
    </w:p>
    <w:p w14:paraId="6FAF0EFB" w14:textId="218360A9" w:rsidR="002623B4" w:rsidRDefault="002623B4" w:rsidP="005C692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Funkcija koja vrši procenu stanja na osnovu pravila zaključivanja.</w:t>
      </w:r>
    </w:p>
    <w:p w14:paraId="16344FDD" w14:textId="77777777" w:rsidR="00F439FD" w:rsidRDefault="00F439FD" w:rsidP="005C692C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</w:p>
    <w:p w14:paraId="178467D1" w14:textId="668E79BE" w:rsidR="00F439FD" w:rsidRDefault="00F439FD" w:rsidP="005C692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Implmentacija min-max algoritma za zadati problem:</w:t>
      </w:r>
    </w:p>
    <w:p w14:paraId="674B0DB7" w14:textId="77777777" w:rsidR="008F5869" w:rsidRPr="008F5869" w:rsidRDefault="008F5869" w:rsidP="005C692C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8F5869">
        <w:rPr>
          <w:rFonts w:ascii="Times New Roman" w:hAnsi="Times New Roman" w:cs="Times New Roman"/>
          <w:sz w:val="30"/>
          <w:szCs w:val="30"/>
          <w:lang w:val="sr-Latn-RS"/>
        </w:rPr>
        <w:t>Min-max algoritam se poziva rekurzivno i formira stablo određene dubine.  Kada algoritam dođe do korena stabla, koren proverava koje stanje ima maksimalnu heuristiku i vraća informacije o potezu koji dovodi do tog stanja.</w:t>
      </w:r>
    </w:p>
    <w:p w14:paraId="1F5F3CDC" w14:textId="77777777" w:rsidR="008F5869" w:rsidRPr="008F5869" w:rsidRDefault="008F5869" w:rsidP="005C692C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</w:p>
    <w:p w14:paraId="032D4B8F" w14:textId="3FC6446C" w:rsidR="00F75A56" w:rsidRDefault="00F75A56" w:rsidP="005C692C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41DAB6FD" wp14:editId="65153BBD">
            <wp:extent cx="5605153" cy="3924206"/>
            <wp:effectExtent l="0" t="0" r="0" b="635"/>
            <wp:docPr id="187532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201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3769" cy="39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br/>
      </w:r>
    </w:p>
    <w:p w14:paraId="1D722A1C" w14:textId="7AA1B0DA" w:rsidR="00F75A56" w:rsidRPr="008F5869" w:rsidRDefault="00F75A56" w:rsidP="005C692C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br w:type="page"/>
      </w:r>
      <w:r>
        <w:rPr>
          <w:noProof/>
        </w:rPr>
        <w:lastRenderedPageBreak/>
        <w:drawing>
          <wp:inline distT="0" distB="0" distL="0" distR="0" wp14:anchorId="184AEB97" wp14:editId="5618A00F">
            <wp:extent cx="4349686" cy="1757548"/>
            <wp:effectExtent l="0" t="0" r="0" b="0"/>
            <wp:docPr id="211186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22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4012" cy="17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8450" w14:textId="6CB2DA19" w:rsidR="00CD6679" w:rsidRDefault="008F5869" w:rsidP="005C692C">
      <w:pPr>
        <w:ind w:firstLine="72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Funkcija </w:t>
      </w:r>
      <w:r w:rsidRPr="00CB65F7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nova_stanja()</w:t>
      </w:r>
      <w:r>
        <w:rPr>
          <w:rFonts w:ascii="Times New Roman" w:hAnsi="Times New Roman" w:cs="Times New Roman"/>
          <w:sz w:val="30"/>
          <w:szCs w:val="30"/>
          <w:lang w:val="sr-Latn-RS"/>
        </w:rPr>
        <w:t>, vraća listu svih novih mogućih stanja u odnosu na stanje koje je prosleđeno i vraća informaciju o tome koji potez je odigran da bi se došlo do tog stanja.</w:t>
      </w:r>
    </w:p>
    <w:p w14:paraId="14A1C42E" w14:textId="45587A65" w:rsidR="00673420" w:rsidRDefault="00075311" w:rsidP="00075311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D8C2082" wp14:editId="047B96E4">
            <wp:extent cx="5943600" cy="3916680"/>
            <wp:effectExtent l="0" t="0" r="0" b="7620"/>
            <wp:docPr id="40079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95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4816" w14:textId="77777777" w:rsidR="00673420" w:rsidRDefault="00673420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138DE35F" w14:textId="77777777" w:rsidR="00D909EB" w:rsidRDefault="00D909EB" w:rsidP="00075311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</w:p>
    <w:p w14:paraId="50D4D106" w14:textId="3C9BE27D" w:rsidR="00075311" w:rsidRDefault="00D909EB" w:rsidP="00D909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Funkcije koje obezbeđuju odigravanje partije između čoveka i računara:</w:t>
      </w:r>
    </w:p>
    <w:p w14:paraId="56190B0F" w14:textId="52D65E52" w:rsidR="00673420" w:rsidRDefault="00A739FE" w:rsidP="00FD09E4">
      <w:pPr>
        <w:ind w:left="360" w:firstLine="360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Ova funkcionalnost je implementirana u okviru funkcije </w:t>
      </w:r>
      <w:r w:rsidRPr="00A739FE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start_game()</w:t>
      </w:r>
      <w:r>
        <w:rPr>
          <w:rFonts w:ascii="Times New Roman" w:hAnsi="Times New Roman" w:cs="Times New Roman"/>
          <w:sz w:val="30"/>
          <w:szCs w:val="30"/>
          <w:lang w:val="sr-Latn-RS"/>
        </w:rPr>
        <w:t>.</w:t>
      </w:r>
      <w:r w:rsidR="00FD09E4">
        <w:rPr>
          <w:rFonts w:ascii="Times New Roman" w:hAnsi="Times New Roman" w:cs="Times New Roman"/>
          <w:sz w:val="30"/>
          <w:szCs w:val="30"/>
          <w:lang w:val="sr-Latn-RS"/>
        </w:rPr>
        <w:t xml:space="preserve"> Nakon inicijalizacije početnog stanja, igrač ima opciju da izabere igru protiv računara.</w:t>
      </w:r>
    </w:p>
    <w:p w14:paraId="1681946A" w14:textId="75D3DCE7" w:rsidR="00FD09E4" w:rsidRDefault="00FD09E4" w:rsidP="00A739FE">
      <w:pPr>
        <w:ind w:left="360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5BCE810D" wp14:editId="0B01C053">
            <wp:extent cx="5943600" cy="1610995"/>
            <wp:effectExtent l="0" t="0" r="0" b="8255"/>
            <wp:docPr id="70223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10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1844" cy="1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7F2D" w14:textId="25125505" w:rsidR="009D7796" w:rsidRDefault="009D7796" w:rsidP="00A739FE">
      <w:pPr>
        <w:ind w:left="360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ab/>
        <w:t>Priloženi deo koda se izvršava kada je omogućena igra protiv računara i kada je računar na potezu.</w:t>
      </w:r>
      <w:r>
        <w:rPr>
          <w:rFonts w:ascii="Times New Roman" w:hAnsi="Times New Roman" w:cs="Times New Roman"/>
          <w:sz w:val="30"/>
          <w:szCs w:val="30"/>
          <w:lang w:val="sr-Latn-RS"/>
        </w:rPr>
        <w:br/>
      </w:r>
      <w:r>
        <w:rPr>
          <w:noProof/>
        </w:rPr>
        <w:drawing>
          <wp:inline distT="0" distB="0" distL="0" distR="0" wp14:anchorId="4B547017" wp14:editId="3F460A92">
            <wp:extent cx="4448175" cy="2700678"/>
            <wp:effectExtent l="0" t="0" r="0" b="4445"/>
            <wp:docPr id="13106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72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9015" cy="27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C4FD" w14:textId="39D22484" w:rsidR="009C6DA4" w:rsidRDefault="003B20C8" w:rsidP="00A739FE">
      <w:pPr>
        <w:ind w:left="360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ab/>
        <w:t>Prvo se izvršava „minmax“ algoritam čiji se rezultat upisuje u pomoćnu strukturu, nakon čega se iz pomoćne strukture čita informacija o potezu koji treba da se odigra.</w:t>
      </w:r>
    </w:p>
    <w:p w14:paraId="6307B5B1" w14:textId="4F54FFC1" w:rsidR="003B20C8" w:rsidRDefault="009C6DA4" w:rsidP="00F2780B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ab/>
        <w:t xml:space="preserve">Meri se takođe i ukupno vreme koje je potrebno računaru da izvrši min-max algoritam tako da ukoliko je potrebno manje od 1.5s, onda se izvršava funkcija </w:t>
      </w:r>
      <w:r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sleep()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kako se tabla ne bi prebrzo iscrtala i kako bi korisnik mogao da vidi tablu nakon odigravanja svog poteza.</w:t>
      </w:r>
    </w:p>
    <w:p w14:paraId="603E388B" w14:textId="77777777" w:rsidR="00A658E5" w:rsidRDefault="00A658E5" w:rsidP="00F2780B">
      <w:pPr>
        <w:rPr>
          <w:rFonts w:ascii="Times New Roman" w:hAnsi="Times New Roman" w:cs="Times New Roman"/>
          <w:sz w:val="30"/>
          <w:szCs w:val="30"/>
          <w:lang w:val="sr-Latn-RS"/>
        </w:rPr>
      </w:pPr>
    </w:p>
    <w:p w14:paraId="7B07E2DD" w14:textId="1DC15225" w:rsidR="00F2780B" w:rsidRDefault="00F2780B" w:rsidP="00F2780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Funkcija koja vrši procenu stanja na osnovu pravila zaključivanja:</w:t>
      </w:r>
    </w:p>
    <w:p w14:paraId="644BC73C" w14:textId="643A98A8" w:rsidR="00EB46FD" w:rsidRPr="00EB46FD" w:rsidRDefault="00EB46FD" w:rsidP="006D6BE6">
      <w:pPr>
        <w:ind w:firstLine="360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Logika je implementirana tako da računar bira poteze koji će dovoditi do toga da </w:t>
      </w:r>
      <w:r w:rsidR="000D24F3">
        <w:rPr>
          <w:rFonts w:ascii="Times New Roman" w:hAnsi="Times New Roman" w:cs="Times New Roman"/>
          <w:sz w:val="30"/>
          <w:szCs w:val="30"/>
          <w:lang w:val="sr-Latn-RS"/>
        </w:rPr>
        <w:t xml:space="preserve">što </w:t>
      </w:r>
      <w:r>
        <w:rPr>
          <w:rFonts w:ascii="Times New Roman" w:hAnsi="Times New Roman" w:cs="Times New Roman"/>
          <w:sz w:val="30"/>
          <w:szCs w:val="30"/>
          <w:lang w:val="sr-Latn-RS"/>
        </w:rPr>
        <w:t>više stekova</w:t>
      </w:r>
      <w:r w:rsidR="000D24F3">
        <w:rPr>
          <w:rFonts w:ascii="Times New Roman" w:hAnsi="Times New Roman" w:cs="Times New Roman"/>
          <w:sz w:val="30"/>
          <w:szCs w:val="30"/>
          <w:lang w:val="sr-Latn-RS"/>
        </w:rPr>
        <w:t xml:space="preserve"> na tabli počinje ili završava njegovom figurom.</w:t>
      </w:r>
      <w:r w:rsidR="006D6BE6">
        <w:rPr>
          <w:rFonts w:ascii="Times New Roman" w:hAnsi="Times New Roman" w:cs="Times New Roman"/>
          <w:sz w:val="30"/>
          <w:szCs w:val="30"/>
          <w:lang w:val="sr-Latn-RS"/>
        </w:rPr>
        <w:t xml:space="preserve"> Takođe raču</w:t>
      </w:r>
      <w:r w:rsidR="00F43103">
        <w:rPr>
          <w:rFonts w:ascii="Times New Roman" w:hAnsi="Times New Roman" w:cs="Times New Roman"/>
          <w:sz w:val="30"/>
          <w:szCs w:val="30"/>
          <w:lang w:val="sr-Latn-RS"/>
        </w:rPr>
        <w:t>nar</w:t>
      </w:r>
      <w:r w:rsidR="006D6BE6">
        <w:rPr>
          <w:rFonts w:ascii="Times New Roman" w:hAnsi="Times New Roman" w:cs="Times New Roman"/>
          <w:sz w:val="30"/>
          <w:szCs w:val="30"/>
          <w:lang w:val="sr-Latn-RS"/>
        </w:rPr>
        <w:t xml:space="preserve"> teži da odigra potez koji će dovesti do formiranja steka od 8 elemenata sa njegovom figurom na vrhu.</w:t>
      </w:r>
    </w:p>
    <w:p w14:paraId="3F1C7A40" w14:textId="0C51BAE6" w:rsidR="00A658E5" w:rsidRDefault="00A658E5" w:rsidP="00A658E5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367BC5DF" wp14:editId="4562DE51">
            <wp:extent cx="4524375" cy="4200525"/>
            <wp:effectExtent l="0" t="0" r="9525" b="9525"/>
            <wp:docPr id="130767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792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60B" w14:textId="43FF7125" w:rsidR="00440D90" w:rsidRPr="00440D90" w:rsidRDefault="00440D90" w:rsidP="00A658E5">
      <w:pPr>
        <w:rPr>
          <w:rFonts w:ascii="Times New Roman" w:hAnsi="Times New Roman" w:cs="Times New Roman"/>
          <w:sz w:val="10"/>
          <w:szCs w:val="10"/>
          <w:lang w:val="sr-Latn-RS"/>
        </w:rPr>
      </w:pPr>
    </w:p>
    <w:sectPr w:rsidR="00440D90" w:rsidRPr="00440D90">
      <w:headerReference w:type="default" r:id="rId39"/>
      <w:foot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AC1A5" w14:textId="77777777" w:rsidR="004D35B2" w:rsidRDefault="004D35B2" w:rsidP="009415A4">
      <w:pPr>
        <w:spacing w:after="0" w:line="240" w:lineRule="auto"/>
      </w:pPr>
      <w:r>
        <w:separator/>
      </w:r>
    </w:p>
  </w:endnote>
  <w:endnote w:type="continuationSeparator" w:id="0">
    <w:p w14:paraId="44302A3C" w14:textId="77777777" w:rsidR="004D35B2" w:rsidRDefault="004D35B2" w:rsidP="0094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CB335" w14:textId="02A3437B" w:rsidR="00F751AC" w:rsidRPr="00F751AC" w:rsidRDefault="00F751AC">
    <w:pPr>
      <w:pStyle w:val="Footer"/>
      <w:rPr>
        <w:rFonts w:ascii="Times New Roman" w:hAnsi="Times New Roman" w:cs="Times New Roman"/>
        <w:sz w:val="30"/>
        <w:szCs w:val="30"/>
      </w:rPr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9A1B73C" wp14:editId="7BFF569B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a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Pravougaonik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Okvir za teks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um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1-29T00:00:00Z">
                                <w:dateFormat w:val="d. MMMM yyyy"/>
                                <w:lid w:val="sr-Latn-R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69770B" w14:textId="51795B38" w:rsidR="00F751AC" w:rsidRDefault="00F751AC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sr-Latn-RS"/>
                                  </w:rPr>
                                  <w:t>29. novembar 2023</w:t>
                                </w:r>
                              </w:p>
                            </w:sdtContent>
                          </w:sdt>
                          <w:p w14:paraId="73088CAD" w14:textId="77777777" w:rsidR="00F751AC" w:rsidRDefault="00F751A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A1B73C" id="Grupa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">
              <v:rect id="Pravougaonik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kvir za teks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um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11-29T00:00:00Z">
                          <w:dateFormat w:val="d. MMMM yyyy"/>
                          <w:lid w:val="sr-Latn-RS"/>
                          <w:storeMappedDataAs w:val="dateTime"/>
                          <w:calendar w:val="gregorian"/>
                        </w:date>
                      </w:sdtPr>
                      <w:sdtContent>
                        <w:p w14:paraId="1269770B" w14:textId="51795B38" w:rsidR="00F751AC" w:rsidRDefault="00F751AC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sr-Latn-RS"/>
                            </w:rPr>
                            <w:t>29. novembar 2023</w:t>
                          </w:r>
                        </w:p>
                      </w:sdtContent>
                    </w:sdt>
                    <w:p w14:paraId="73088CAD" w14:textId="77777777" w:rsidR="00F751AC" w:rsidRDefault="00F751A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AA6209" wp14:editId="5C7FB22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Pravougaoni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DA7066" w14:textId="77777777" w:rsidR="00F751AC" w:rsidRDefault="00F751A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sr-Latn-R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6209" id="Pravougaonik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3DA7066" w14:textId="77777777" w:rsidR="00F751AC" w:rsidRDefault="00F751A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sr-Latn-R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rFonts w:ascii="Times New Roman" w:hAnsi="Times New Roman" w:cs="Times New Roman"/>
        <w:sz w:val="30"/>
        <w:szCs w:val="30"/>
      </w:rPr>
      <w:t>DMA tim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FF927" w14:textId="77777777" w:rsidR="004D35B2" w:rsidRDefault="004D35B2" w:rsidP="009415A4">
      <w:pPr>
        <w:spacing w:after="0" w:line="240" w:lineRule="auto"/>
      </w:pPr>
      <w:r>
        <w:separator/>
      </w:r>
    </w:p>
  </w:footnote>
  <w:footnote w:type="continuationSeparator" w:id="0">
    <w:p w14:paraId="19B83BE5" w14:textId="77777777" w:rsidR="004D35B2" w:rsidRDefault="004D35B2" w:rsidP="00941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21E3F" w14:textId="6E3287A0" w:rsidR="009415A4" w:rsidRPr="00C90CCC" w:rsidRDefault="006110B7">
    <w:pPr>
      <w:pStyle w:val="Header"/>
      <w:rPr>
        <w:rFonts w:ascii="Times New Roman" w:hAnsi="Times New Roman" w:cs="Times New Roman"/>
        <w:sz w:val="24"/>
        <w:szCs w:val="24"/>
        <w:lang w:val="sr-Latn-RS"/>
      </w:rPr>
    </w:pPr>
    <w:r>
      <w:rPr>
        <w:rFonts w:ascii="Times New Roman" w:hAnsi="Times New Roman" w:cs="Times New Roman"/>
        <w:sz w:val="24"/>
        <w:szCs w:val="24"/>
        <w:lang w:val="sr-Latn-RS"/>
      </w:rPr>
      <w:t>Danilo Bogdanović 18085</w:t>
    </w:r>
    <w:r w:rsidRPr="006110B7">
      <w:rPr>
        <w:rFonts w:ascii="Times New Roman" w:hAnsi="Times New Roman" w:cs="Times New Roman"/>
        <w:sz w:val="24"/>
        <w:szCs w:val="24"/>
        <w:lang w:val="sr-Latn-RS"/>
      </w:rPr>
      <w:ptab w:relativeTo="margin" w:alignment="center" w:leader="none"/>
    </w:r>
    <w:r>
      <w:rPr>
        <w:rFonts w:ascii="Times New Roman" w:hAnsi="Times New Roman" w:cs="Times New Roman"/>
        <w:sz w:val="24"/>
        <w:szCs w:val="24"/>
        <w:lang w:val="sr-Latn-RS"/>
      </w:rPr>
      <w:t>Marko Mihajlović 18289</w:t>
    </w:r>
    <w:r w:rsidRPr="006110B7">
      <w:rPr>
        <w:rFonts w:ascii="Times New Roman" w:hAnsi="Times New Roman" w:cs="Times New Roman"/>
        <w:sz w:val="24"/>
        <w:szCs w:val="24"/>
        <w:lang w:val="sr-Latn-RS"/>
      </w:rPr>
      <w:ptab w:relativeTo="margin" w:alignment="right" w:leader="none"/>
    </w:r>
    <w:r>
      <w:rPr>
        <w:rFonts w:ascii="Times New Roman" w:hAnsi="Times New Roman" w:cs="Times New Roman"/>
        <w:sz w:val="24"/>
        <w:szCs w:val="24"/>
        <w:lang w:val="sr-Latn-RS"/>
      </w:rPr>
      <w:t>Aleksa Cekić 184</w:t>
    </w:r>
    <w:r w:rsidR="00C90CCC">
      <w:rPr>
        <w:rFonts w:ascii="Times New Roman" w:hAnsi="Times New Roman" w:cs="Times New Roman"/>
        <w:sz w:val="24"/>
        <w:szCs w:val="24"/>
        <w:lang w:val="sr-Latn-RS"/>
      </w:rPr>
      <w:t>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8F2"/>
    <w:multiLevelType w:val="hybridMultilevel"/>
    <w:tmpl w:val="73841F2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12B10"/>
    <w:multiLevelType w:val="hybridMultilevel"/>
    <w:tmpl w:val="6504DD2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41E09"/>
    <w:multiLevelType w:val="hybridMultilevel"/>
    <w:tmpl w:val="8B664EA2"/>
    <w:lvl w:ilvl="0" w:tplc="DE00505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962A7"/>
    <w:multiLevelType w:val="hybridMultilevel"/>
    <w:tmpl w:val="A9EC46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8D4C45"/>
    <w:multiLevelType w:val="hybridMultilevel"/>
    <w:tmpl w:val="90F0E7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B6E82"/>
    <w:multiLevelType w:val="hybridMultilevel"/>
    <w:tmpl w:val="820EB870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F740F2"/>
    <w:multiLevelType w:val="hybridMultilevel"/>
    <w:tmpl w:val="74D2325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1006C"/>
    <w:multiLevelType w:val="hybridMultilevel"/>
    <w:tmpl w:val="BD805FF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B31D3D"/>
    <w:multiLevelType w:val="hybridMultilevel"/>
    <w:tmpl w:val="E4807E4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86F9A"/>
    <w:multiLevelType w:val="hybridMultilevel"/>
    <w:tmpl w:val="90F0E7B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8B7A3D"/>
    <w:multiLevelType w:val="hybridMultilevel"/>
    <w:tmpl w:val="4F2A6C8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F54FCB"/>
    <w:multiLevelType w:val="hybridMultilevel"/>
    <w:tmpl w:val="1BEC73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1D52B1"/>
    <w:multiLevelType w:val="hybridMultilevel"/>
    <w:tmpl w:val="4614C86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2A60EB"/>
    <w:multiLevelType w:val="hybridMultilevel"/>
    <w:tmpl w:val="E4807E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207968">
    <w:abstractNumId w:val="7"/>
  </w:num>
  <w:num w:numId="2" w16cid:durableId="928539626">
    <w:abstractNumId w:val="9"/>
  </w:num>
  <w:num w:numId="3" w16cid:durableId="1771506887">
    <w:abstractNumId w:val="2"/>
  </w:num>
  <w:num w:numId="4" w16cid:durableId="361522053">
    <w:abstractNumId w:val="10"/>
  </w:num>
  <w:num w:numId="5" w16cid:durableId="1143693738">
    <w:abstractNumId w:val="4"/>
  </w:num>
  <w:num w:numId="6" w16cid:durableId="1858957809">
    <w:abstractNumId w:val="1"/>
  </w:num>
  <w:num w:numId="7" w16cid:durableId="556555512">
    <w:abstractNumId w:val="8"/>
  </w:num>
  <w:num w:numId="8" w16cid:durableId="2030716156">
    <w:abstractNumId w:val="3"/>
  </w:num>
  <w:num w:numId="9" w16cid:durableId="1382754321">
    <w:abstractNumId w:val="11"/>
  </w:num>
  <w:num w:numId="10" w16cid:durableId="1557429062">
    <w:abstractNumId w:val="12"/>
  </w:num>
  <w:num w:numId="11" w16cid:durableId="995303773">
    <w:abstractNumId w:val="5"/>
  </w:num>
  <w:num w:numId="12" w16cid:durableId="100539664">
    <w:abstractNumId w:val="6"/>
  </w:num>
  <w:num w:numId="13" w16cid:durableId="236332551">
    <w:abstractNumId w:val="0"/>
  </w:num>
  <w:num w:numId="14" w16cid:durableId="18241605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575"/>
    <w:rsid w:val="00014570"/>
    <w:rsid w:val="00057918"/>
    <w:rsid w:val="00075311"/>
    <w:rsid w:val="00091C12"/>
    <w:rsid w:val="000B2C08"/>
    <w:rsid w:val="000C28E6"/>
    <w:rsid w:val="000D24F3"/>
    <w:rsid w:val="000E143A"/>
    <w:rsid w:val="0017294A"/>
    <w:rsid w:val="001F52DF"/>
    <w:rsid w:val="001F62D1"/>
    <w:rsid w:val="00213C58"/>
    <w:rsid w:val="00250E4F"/>
    <w:rsid w:val="002623B4"/>
    <w:rsid w:val="00286EFE"/>
    <w:rsid w:val="002D30C4"/>
    <w:rsid w:val="00336CCA"/>
    <w:rsid w:val="003573D7"/>
    <w:rsid w:val="00386082"/>
    <w:rsid w:val="00390CDA"/>
    <w:rsid w:val="003B20C8"/>
    <w:rsid w:val="003D604F"/>
    <w:rsid w:val="003D7853"/>
    <w:rsid w:val="003E0000"/>
    <w:rsid w:val="00432191"/>
    <w:rsid w:val="00440D90"/>
    <w:rsid w:val="00465CB9"/>
    <w:rsid w:val="00477DAE"/>
    <w:rsid w:val="004A3728"/>
    <w:rsid w:val="004D35B2"/>
    <w:rsid w:val="00537698"/>
    <w:rsid w:val="005749FA"/>
    <w:rsid w:val="00576095"/>
    <w:rsid w:val="00590D12"/>
    <w:rsid w:val="005C692C"/>
    <w:rsid w:val="006110B7"/>
    <w:rsid w:val="00624BF9"/>
    <w:rsid w:val="00627CD0"/>
    <w:rsid w:val="006371C0"/>
    <w:rsid w:val="00673420"/>
    <w:rsid w:val="00677DC5"/>
    <w:rsid w:val="006816A2"/>
    <w:rsid w:val="0068329B"/>
    <w:rsid w:val="006B0678"/>
    <w:rsid w:val="006D6BE6"/>
    <w:rsid w:val="00707EB6"/>
    <w:rsid w:val="007260E2"/>
    <w:rsid w:val="00746E13"/>
    <w:rsid w:val="00760960"/>
    <w:rsid w:val="00780084"/>
    <w:rsid w:val="007B232F"/>
    <w:rsid w:val="007F293F"/>
    <w:rsid w:val="00804262"/>
    <w:rsid w:val="00814EC9"/>
    <w:rsid w:val="008623FE"/>
    <w:rsid w:val="008A08A3"/>
    <w:rsid w:val="008D0266"/>
    <w:rsid w:val="008D514C"/>
    <w:rsid w:val="008F5869"/>
    <w:rsid w:val="009018B3"/>
    <w:rsid w:val="009415A4"/>
    <w:rsid w:val="00943AC8"/>
    <w:rsid w:val="00980E91"/>
    <w:rsid w:val="009A0CC1"/>
    <w:rsid w:val="009B2616"/>
    <w:rsid w:val="009C2945"/>
    <w:rsid w:val="009C6DA4"/>
    <w:rsid w:val="009D7796"/>
    <w:rsid w:val="009E196C"/>
    <w:rsid w:val="00A16656"/>
    <w:rsid w:val="00A169BB"/>
    <w:rsid w:val="00A420DD"/>
    <w:rsid w:val="00A658E5"/>
    <w:rsid w:val="00A739FE"/>
    <w:rsid w:val="00B231BA"/>
    <w:rsid w:val="00B33B24"/>
    <w:rsid w:val="00B34ECA"/>
    <w:rsid w:val="00B56FB9"/>
    <w:rsid w:val="00B573CB"/>
    <w:rsid w:val="00B96709"/>
    <w:rsid w:val="00BA69B5"/>
    <w:rsid w:val="00BB4471"/>
    <w:rsid w:val="00BB4DB0"/>
    <w:rsid w:val="00BE1083"/>
    <w:rsid w:val="00C07575"/>
    <w:rsid w:val="00C339AE"/>
    <w:rsid w:val="00C72BCA"/>
    <w:rsid w:val="00C90CCC"/>
    <w:rsid w:val="00C968E0"/>
    <w:rsid w:val="00CA0320"/>
    <w:rsid w:val="00CB65F7"/>
    <w:rsid w:val="00CD6679"/>
    <w:rsid w:val="00D067A1"/>
    <w:rsid w:val="00D22ABD"/>
    <w:rsid w:val="00D2668D"/>
    <w:rsid w:val="00D76A03"/>
    <w:rsid w:val="00D81FD6"/>
    <w:rsid w:val="00D85A7A"/>
    <w:rsid w:val="00D909EB"/>
    <w:rsid w:val="00D946B5"/>
    <w:rsid w:val="00DC141F"/>
    <w:rsid w:val="00E01CD9"/>
    <w:rsid w:val="00E3564F"/>
    <w:rsid w:val="00EA0063"/>
    <w:rsid w:val="00EB46FD"/>
    <w:rsid w:val="00F10C04"/>
    <w:rsid w:val="00F20CB4"/>
    <w:rsid w:val="00F2780B"/>
    <w:rsid w:val="00F43103"/>
    <w:rsid w:val="00F439FD"/>
    <w:rsid w:val="00F63785"/>
    <w:rsid w:val="00F751AC"/>
    <w:rsid w:val="00F75A56"/>
    <w:rsid w:val="00FD0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7AB80"/>
  <w15:chartTrackingRefBased/>
  <w15:docId w15:val="{399B88CF-C1E3-4991-9076-11DFEEC17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C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5A4"/>
  </w:style>
  <w:style w:type="paragraph" w:styleId="Footer">
    <w:name w:val="footer"/>
    <w:basedOn w:val="Normal"/>
    <w:link w:val="FooterChar"/>
    <w:uiPriority w:val="99"/>
    <w:unhideWhenUsed/>
    <w:rsid w:val="0094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5A4"/>
  </w:style>
  <w:style w:type="character" w:styleId="PlaceholderText">
    <w:name w:val="Placeholder Text"/>
    <w:basedOn w:val="DefaultParagraphFont"/>
    <w:uiPriority w:val="99"/>
    <w:semiHidden/>
    <w:rsid w:val="009415A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E196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A0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20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Byte gae</vt:lpstr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Byte gae</dc:title>
  <dc:subject/>
  <dc:creator>Marko Mihajlovic 18289 | Danilo bogdanović 18085 | aleksa cekić 18476</dc:creator>
  <cp:keywords/>
  <dc:description/>
  <cp:lastModifiedBy>Marko Mihajlovic</cp:lastModifiedBy>
  <cp:revision>91</cp:revision>
  <dcterms:created xsi:type="dcterms:W3CDTF">2023-11-29T18:10:00Z</dcterms:created>
  <dcterms:modified xsi:type="dcterms:W3CDTF">2024-01-03T17:12:00Z</dcterms:modified>
</cp:coreProperties>
</file>