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Biblioteka - dokumentacija aplikacije</w:t>
      </w:r>
    </w:p>
    <w:p>
      <w:r>
        <w:t xml:space="preserve">Biblioteka je PHP aplikacija za evidenciju knjiga, korisnika i iznajmljivanja. Dokument prikazuje šta aplikacija radi, kako je organizovana baza podataka i koji su najvažniji ekrani sistema.</w:t>
      </w:r>
    </w:p>
    <w:p>
      <w:r>
        <w:t xml:space="preserve">Demo: https://zadatak-fakultet.page.gd/</w:t>
      </w:r>
    </w:p>
    <w:p>
      <w:pPr>
        <w:pStyle w:val="Heading1"/>
      </w:pPr>
      <w:r>
        <w:t xml:space="preserve">1. Opis aplikacije</w:t>
      </w:r>
    </w:p>
    <w:p>
      <w:r>
        <w:t xml:space="preserve">Aplikacija ima dve uloge: korisnik i zaposleni. Korisnik pregleda katalog, iznajmljuje dostupne knjige i prati svoju istoriju. Zaposleni održava katalog, vraća knjige, pregleda korisnike i prati statistiku biblioteke.</w:t>
      </w:r>
    </w:p>
    <w:p>
      <w:pPr>
        <w:pStyle w:val="ListParagraph"/>
        <w:numPr>
          <w:ilvl w:val="0"/>
          <w:numId w:val="1"/>
        </w:numPr>
      </w:pPr>
      <w:r>
        <w:t xml:space="preserve">Katalog knjiga sadrži naslov, autora, ISBN, žanr, godinu, opis i broj primeraka.</w:t>
      </w:r>
    </w:p>
    <w:p>
      <w:pPr>
        <w:pStyle w:val="ListParagraph"/>
        <w:numPr>
          <w:ilvl w:val="0"/>
          <w:numId w:val="1"/>
        </w:numPr>
      </w:pPr>
      <w:r>
        <w:t xml:space="preserve">Iznajmljivanje čuva datum izdavanja, rok vraćanja, datum vraćanja, status i zakasninu.</w:t>
      </w:r>
    </w:p>
    <w:p>
      <w:pPr>
        <w:pStyle w:val="ListParagraph"/>
        <w:numPr>
          <w:ilvl w:val="0"/>
          <w:numId w:val="1"/>
        </w:numPr>
      </w:pPr>
      <w:r>
        <w:t xml:space="preserve">Zaposleni imaju pristup administrativnim ekranima za knjige, korisnike i statistiku.</w:t>
      </w:r>
    </w:p>
    <w:p>
      <w:pPr>
        <w:pStyle w:val="Heading1"/>
      </w:pPr>
      <w:r>
        <w:t xml:space="preserve">2. Tehnologije</w:t>
      </w:r>
    </w:p>
    <w:tbl>
      <w:tblPr>
        <w:tblStyle w:val="TableGrid"/>
        <w:tblW w:w="0" w:type="auto"/>
        <w:tblBorders>
          <w:top w:val="single" w:sz="6" w:space="0" w:color="B8A58A"/>
          <w:left w:val="single" w:sz="6" w:space="0" w:color="B8A58A"/>
          <w:bottom w:val="single" w:sz="6" w:space="0" w:color="B8A58A"/>
          <w:right w:val="single" w:sz="6" w:space="0" w:color="B8A58A"/>
          <w:insideH w:val="single" w:sz="4" w:space="0" w:color="D6C3A8"/>
          <w:insideV w:val="single" w:sz="4" w:space="0" w:color="D6C3A8"/>
        </w:tblBorders>
      </w:tblPr>
      <w:tr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Deo</w:t>
            </w:r>
          </w:p>
        </w:tc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Opis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Backend</w:t>
            </w:r>
          </w:p>
        </w:tc>
        <w:tc>
          <w:tcPr>
            <w:tcW w:w="3000" w:type="dxa"/>
            <w:shd w:fill="FFFFFF"/>
          </w:tcPr>
          <w:p>
            <w:r>
              <w:t xml:space="preserve">PHP 7.4+, bez framework-a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Baza</w:t>
            </w:r>
          </w:p>
        </w:tc>
        <w:tc>
          <w:tcPr>
            <w:tcW w:w="3000" w:type="dxa"/>
            <w:shd w:fill="FFFFFF"/>
          </w:tcPr>
          <w:p>
            <w:r>
              <w:t xml:space="preserve">MySQL / MariaDB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Frontend</w:t>
            </w:r>
          </w:p>
        </w:tc>
        <w:tc>
          <w:tcPr>
            <w:tcW w:w="3000" w:type="dxa"/>
            <w:shd w:fill="FFFFFF"/>
          </w:tcPr>
          <w:p>
            <w:r>
              <w:t xml:space="preserve">HTML, CSS, Bootstrap 5, JavaScript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Arhitektura</w:t>
            </w:r>
          </w:p>
        </w:tc>
        <w:tc>
          <w:tcPr>
            <w:tcW w:w="3000" w:type="dxa"/>
            <w:shd w:fill="FFFFFF"/>
          </w:tcPr>
          <w:p>
            <w:r>
              <w:t xml:space="preserve">MVC podela na controllers, models i views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Hosting</w:t>
            </w:r>
          </w:p>
        </w:tc>
        <w:tc>
          <w:tcPr>
            <w:tcW w:w="3000" w:type="dxa"/>
            <w:shd w:fill="FFFFFF"/>
          </w:tcPr>
          <w:p>
            <w:r>
              <w:t xml:space="preserve">InfinityFree</w:t>
            </w:r>
          </w:p>
        </w:tc>
      </w:tr>
    </w:tbl>
    <w:p>
      <w:pPr>
        <w:pStyle w:val="Heading1"/>
      </w:pPr>
      <w:r>
        <w:t xml:space="preserve">3. Struktura projekta</w:t>
      </w:r>
    </w:p>
    <w:tbl>
      <w:tblPr>
        <w:tblStyle w:val="TableGrid"/>
        <w:tblW w:w="0" w:type="auto"/>
        <w:tblBorders>
          <w:top w:val="single" w:sz="6" w:space="0" w:color="B8A58A"/>
          <w:left w:val="single" w:sz="6" w:space="0" w:color="B8A58A"/>
          <w:bottom w:val="single" w:sz="6" w:space="0" w:color="B8A58A"/>
          <w:right w:val="single" w:sz="6" w:space="0" w:color="B8A58A"/>
          <w:insideH w:val="single" w:sz="4" w:space="0" w:color="D6C3A8"/>
          <w:insideV w:val="single" w:sz="4" w:space="0" w:color="D6C3A8"/>
        </w:tblBorders>
      </w:tblPr>
      <w:tr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Putanja</w:t>
            </w:r>
          </w:p>
        </w:tc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Namena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config/database.php</w:t>
            </w:r>
          </w:p>
        </w:tc>
        <w:tc>
          <w:tcPr>
            <w:tcW w:w="3000" w:type="dxa"/>
            <w:shd w:fill="FFFFFF"/>
          </w:tcPr>
          <w:p>
            <w:r>
              <w:t xml:space="preserve">Konekcija sa bazom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controllers/</w:t>
            </w:r>
          </w:p>
        </w:tc>
        <w:tc>
          <w:tcPr>
            <w:tcW w:w="3000" w:type="dxa"/>
            <w:shd w:fill="FFFFFF"/>
          </w:tcPr>
          <w:p>
            <w:r>
              <w:t xml:space="preserve">Akcije za stranice aplikacije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models/</w:t>
            </w:r>
          </w:p>
        </w:tc>
        <w:tc>
          <w:tcPr>
            <w:tcW w:w="3000" w:type="dxa"/>
            <w:shd w:fill="FFFFFF"/>
          </w:tcPr>
          <w:p>
            <w:r>
              <w:t xml:space="preserve">Rad sa tabelama users, books i rentals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views/</w:t>
            </w:r>
          </w:p>
        </w:tc>
        <w:tc>
          <w:tcPr>
            <w:tcW w:w="3000" w:type="dxa"/>
            <w:shd w:fill="FFFFFF"/>
          </w:tcPr>
          <w:p>
            <w:r>
              <w:t xml:space="preserve">HTML prikazi aplikacije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helpers/</w:t>
            </w:r>
          </w:p>
        </w:tc>
        <w:tc>
          <w:tcPr>
            <w:tcW w:w="3000" w:type="dxa"/>
            <w:shd w:fill="FFFFFF"/>
          </w:tcPr>
          <w:p>
            <w:r>
              <w:t xml:space="preserve">Sesije, autentifikacija i pomoćne funkcije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database/</w:t>
            </w:r>
          </w:p>
        </w:tc>
        <w:tc>
          <w:tcPr>
            <w:tcW w:w="3000" w:type="dxa"/>
            <w:shd w:fill="FFFFFF"/>
          </w:tcPr>
          <w:p>
            <w:r>
              <w:t xml:space="preserve">SQL struktura, test podaci i backup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docs/</w:t>
            </w:r>
          </w:p>
        </w:tc>
        <w:tc>
          <w:tcPr>
            <w:tcW w:w="3000" w:type="dxa"/>
            <w:shd w:fill="FFFFFF"/>
          </w:tcPr>
          <w:p>
            <w:r>
              <w:t xml:space="preserve">Dokumentacija, ER dijagram i screenshotovi</w:t>
            </w:r>
          </w:p>
        </w:tc>
      </w:tr>
    </w:tbl>
    <w:p>
      <w:pPr>
        <w:pStyle w:val="Heading1"/>
      </w:pPr>
      <w:r>
        <w:t xml:space="preserve">4. Baza podataka</w:t>
      </w:r>
    </w:p>
    <w:p>
      <w:r>
        <w:t xml:space="preserve">Baza ima tri glavne tabele. Tabela rentals povezuje users i books i predstavlja jedno konkretno iznajmljivanje.</w:t>
      </w:r>
    </w:p>
    <w:tbl>
      <w:tblPr>
        <w:tblStyle w:val="TableGrid"/>
        <w:tblW w:w="0" w:type="auto"/>
        <w:tblBorders>
          <w:top w:val="single" w:sz="6" w:space="0" w:color="B8A58A"/>
          <w:left w:val="single" w:sz="6" w:space="0" w:color="B8A58A"/>
          <w:bottom w:val="single" w:sz="6" w:space="0" w:color="B8A58A"/>
          <w:right w:val="single" w:sz="6" w:space="0" w:color="B8A58A"/>
          <w:insideH w:val="single" w:sz="4" w:space="0" w:color="D6C3A8"/>
          <w:insideV w:val="single" w:sz="4" w:space="0" w:color="D6C3A8"/>
        </w:tblBorders>
      </w:tblPr>
      <w:tr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Tabela</w:t>
            </w:r>
          </w:p>
        </w:tc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Svrha</w:t>
            </w:r>
          </w:p>
        </w:tc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Polja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users</w:t>
            </w:r>
          </w:p>
        </w:tc>
        <w:tc>
          <w:tcPr>
            <w:tcW w:w="3000" w:type="dxa"/>
            <w:shd w:fill="FFFFFF"/>
          </w:tcPr>
          <w:p>
            <w:r>
              <w:t xml:space="preserve">Nalozi i uloge korisnika</w:t>
            </w:r>
          </w:p>
        </w:tc>
        <w:tc>
          <w:tcPr>
            <w:tcW w:w="3000" w:type="dxa"/>
            <w:shd w:fill="FFFFFF"/>
          </w:tcPr>
          <w:p>
            <w:r>
              <w:t xml:space="preserve">id, username, password, email, full_name, role, created_at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books</w:t>
            </w:r>
          </w:p>
        </w:tc>
        <w:tc>
          <w:tcPr>
            <w:tcW w:w="3000" w:type="dxa"/>
            <w:shd w:fill="FFFFFF"/>
          </w:tcPr>
          <w:p>
            <w:r>
              <w:t xml:space="preserve">Katalog knjiga</w:t>
            </w:r>
          </w:p>
        </w:tc>
        <w:tc>
          <w:tcPr>
            <w:tcW w:w="3000" w:type="dxa"/>
            <w:shd w:fill="FFFFFF"/>
          </w:tcPr>
          <w:p>
            <w:r>
              <w:t xml:space="preserve">id, title, author, isbn, genre, year, available_copies, total_copies, description, cover_image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rentals</w:t>
            </w:r>
          </w:p>
        </w:tc>
        <w:tc>
          <w:tcPr>
            <w:tcW w:w="3000" w:type="dxa"/>
            <w:shd w:fill="FFFFFF"/>
          </w:tcPr>
          <w:p>
            <w:r>
              <w:t xml:space="preserve">Evidencija iznajmljivanja</w:t>
            </w:r>
          </w:p>
        </w:tc>
        <w:tc>
          <w:tcPr>
            <w:tcW w:w="3000" w:type="dxa"/>
            <w:shd w:fill="FFFFFF"/>
          </w:tcPr>
          <w:p>
            <w:r>
              <w:t xml:space="preserve">id, book_id, user_id, rental_date, due_date, return_date, status, late_fee</w:t>
            </w:r>
          </w:p>
        </w:tc>
      </w:tr>
    </w:tbl>
    <w:p>
      <w:pPr>
        <w:pStyle w:val="Heading1"/>
      </w:pPr>
      <w:r>
        <w:t xml:space="preserve">5. Relacije</w:t>
      </w:r>
    </w:p>
    <w:p>
      <w:pPr>
        <w:pStyle w:val="ListParagraph"/>
        <w:numPr>
          <w:ilvl w:val="0"/>
          <w:numId w:val="1"/>
        </w:numPr>
      </w:pPr>
      <w:r>
        <w:t xml:space="preserve">users.id -&gt; rentals.user_id: jedan korisnik može imati više iznajmljivanja.</w:t>
      </w:r>
    </w:p>
    <w:p>
      <w:pPr>
        <w:pStyle w:val="ListParagraph"/>
        <w:numPr>
          <w:ilvl w:val="0"/>
          <w:numId w:val="1"/>
        </w:numPr>
      </w:pPr>
      <w:r>
        <w:t xml:space="preserve">books.id -&gt; rentals.book_id: jedna knjiga može se pojaviti u više iznajmljivanja.</w:t>
      </w:r>
    </w:p>
    <w:p>
      <w:pPr>
        <w:pStyle w:val="ListParagraph"/>
        <w:numPr>
          <w:ilvl w:val="0"/>
          <w:numId w:val="1"/>
        </w:numPr>
      </w:pPr>
      <w:r>
        <w:t xml:space="preserve">rentals je veza između korisnika i knjige, ali čuva i podatke o roku, statusu i zakasnini.</w:t>
      </w:r>
    </w:p>
    <w:p>
      <w:pPr>
        <w:pStyle w:val="Heading1"/>
      </w:pPr>
      <w:r>
        <w:t xml:space="preserve">6. ER dijagram</w:t>
      </w:r>
    </w:p>
    <w:p>
      <w:r>
        <w:t xml:space="preserve">ER dijagram je u originalu sačuvan kao docs/er-dijagram.drawio. Slika ispod prikazuje iste entitete i relacije u dokumentu.</w:t>
      </w:r>
    </w:p>
    <w:p>
      <w:pPr>
        <w:pStyle w:val="Caption"/>
      </w:pPr>
      <w:r>
        <w:t xml:space="preserve">Slika 1 - ER dijagram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1" name="Slika 1 - ER dij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 - ER dijagram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Prikaz baze kroz phpMyAdmin</w:t>
      </w:r>
    </w:p>
    <w:p>
      <w:r>
        <w:t xml:space="preserve">U phpMyAdmin-u se proveravaju tabele users, books i rentals, njihovi primarni ključevi, strani ključevi i indeksi. Import baze se radi preko database/backup.sql fajla.</w:t>
      </w:r>
    </w:p>
    <w:tbl>
      <w:tblPr>
        <w:tblStyle w:val="TableGrid"/>
        <w:tblW w:w="0" w:type="auto"/>
        <w:tblBorders>
          <w:top w:val="single" w:sz="6" w:space="0" w:color="B8A58A"/>
          <w:left w:val="single" w:sz="6" w:space="0" w:color="B8A58A"/>
          <w:bottom w:val="single" w:sz="6" w:space="0" w:color="B8A58A"/>
          <w:right w:val="single" w:sz="6" w:space="0" w:color="B8A58A"/>
          <w:insideH w:val="single" w:sz="4" w:space="0" w:color="D6C3A8"/>
          <w:insideV w:val="single" w:sz="4" w:space="0" w:color="D6C3A8"/>
        </w:tblBorders>
      </w:tblPr>
      <w:tr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Objekat</w:t>
            </w:r>
          </w:p>
        </w:tc>
        <w:tc>
          <w:tcPr>
            <w:tcW w:w="3000" w:type="dxa"/>
            <w:shd w:fill="EDE1CE"/>
          </w:tcPr>
          <w:p>
            <w:pPr>
              <w:pStyle w:val="TableHeader"/>
            </w:pPr>
            <w:r>
              <w:t xml:space="preserve">Šta treba proveriti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users</w:t>
            </w:r>
          </w:p>
        </w:tc>
        <w:tc>
          <w:tcPr>
            <w:tcW w:w="3000" w:type="dxa"/>
            <w:shd w:fill="FFFFFF"/>
          </w:tcPr>
          <w:p>
            <w:r>
              <w:t xml:space="preserve">primarni ključ id, jedinstveni username i email, uloga korisnika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books</w:t>
            </w:r>
          </w:p>
        </w:tc>
        <w:tc>
          <w:tcPr>
            <w:tcW w:w="3000" w:type="dxa"/>
            <w:shd w:fill="FFFFFF"/>
          </w:tcPr>
          <w:p>
            <w:r>
              <w:t xml:space="preserve">primarni ključ id, jedinstveni isbn, dostupni i ukupni primerci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rentals</w:t>
            </w:r>
          </w:p>
        </w:tc>
        <w:tc>
          <w:tcPr>
            <w:tcW w:w="3000" w:type="dxa"/>
            <w:shd w:fill="FFFFFF"/>
          </w:tcPr>
          <w:p>
            <w:r>
              <w:t xml:space="preserve">strani ključevi book_id i user_id, status, rok vraćanja i zakasnina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v_active_rentals</w:t>
            </w:r>
          </w:p>
        </w:tc>
        <w:tc>
          <w:tcPr>
            <w:tcW w:w="3000" w:type="dxa"/>
            <w:shd w:fill="FFFFFF"/>
          </w:tcPr>
          <w:p>
            <w:r>
              <w:t xml:space="preserve">aktivna iznajmljivanja i izračunata zakasnina</w:t>
            </w:r>
          </w:p>
        </w:tc>
      </w:tr>
      <w:tr>
        <w:tc>
          <w:tcPr>
            <w:tcW w:w="3000" w:type="dxa"/>
            <w:shd w:fill="FFFFFF"/>
          </w:tcPr>
          <w:p>
            <w:r>
              <w:t xml:space="preserve">v_rental_stats</w:t>
            </w:r>
          </w:p>
        </w:tc>
        <w:tc>
          <w:tcPr>
            <w:tcW w:w="3000" w:type="dxa"/>
            <w:shd w:fill="FFFFFF"/>
          </w:tcPr>
          <w:p>
            <w:r>
              <w:t xml:space="preserve">statistika iznajmljivanja po žanrovima</w:t>
            </w:r>
          </w:p>
        </w:tc>
      </w:tr>
    </w:tbl>
    <w:p>
      <w:pPr>
        <w:pStyle w:val="Heading1"/>
      </w:pPr>
      <w:r>
        <w:t xml:space="preserve">8. Normalizacija</w:t>
      </w:r>
    </w:p>
    <w:p>
      <w:pPr>
        <w:pStyle w:val="ListParagraph"/>
        <w:numPr>
          <w:ilvl w:val="0"/>
          <w:numId w:val="1"/>
        </w:numPr>
      </w:pPr>
      <w:r>
        <w:t xml:space="preserve">1NF: svako polje sadrži jednu vrednost.</w:t>
      </w:r>
    </w:p>
    <w:p>
      <w:pPr>
        <w:pStyle w:val="ListParagraph"/>
        <w:numPr>
          <w:ilvl w:val="0"/>
          <w:numId w:val="1"/>
        </w:numPr>
      </w:pPr>
      <w:r>
        <w:t xml:space="preserve">2NF: atributi svake tabele zavise od njenog primarnog ključa.</w:t>
      </w:r>
    </w:p>
    <w:p>
      <w:pPr>
        <w:pStyle w:val="ListParagraph"/>
        <w:numPr>
          <w:ilvl w:val="0"/>
          <w:numId w:val="1"/>
        </w:numPr>
      </w:pPr>
      <w:r>
        <w:t xml:space="preserve">3NF: nema zavisnosti između neključnih atributa.</w:t>
      </w:r>
    </w:p>
    <w:p>
      <w:r>
        <w:t xml:space="preserve">Autori i žanrovi su ostavljeni kao polja u tabeli books jer je aplikacija manjeg obima. Za veći sistem mogli bi biti izdvojeni u posebne tabele.</w:t>
      </w:r>
    </w:p>
    <w:p>
      <w:pPr>
        <w:pStyle w:val="Heading1"/>
      </w:pPr>
      <w:r>
        <w:t xml:space="preserve">9. Ključni ekrani</w:t>
      </w:r>
    </w:p>
    <w:p>
      <w:pPr>
        <w:pStyle w:val="Caption"/>
      </w:pPr>
      <w:r>
        <w:t xml:space="preserve">Slika 2 - Početna stranica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2" name="Slika 2 - Početna stranic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 - Početna stranica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Slika 3 - Prijava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3" name="Slika 3 - Prijav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 - Prijava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Slika 4 - Lista knjiga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4" name="Slika 4 - Lista knjig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 - Lista knjiga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Slika 5 - Detalj knjige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5" name="Slika 5 - Detalj knji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 - Detalj knjige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Slika 6 - Iznajmljivanja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6" name="Slika 6 - Iznajmljivanj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 - Iznajmljivanja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Slika 7 - Korisnici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7" name="Slika 7 - Korisnic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 - Korisnici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Slika 8 - Statistika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00000" cy="3318750"/>
            <wp:docPr id="8" name="Slika 8 - Statistik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 - Statistika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10. Test nalozi</w:t>
      </w:r>
    </w:p>
    <w:p>
      <w:r>
        <w:t xml:space="preserve">Lozinka za test naloge je password.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3302"/>
          </w:tcPr>
          <w:p>
            <w:r>
              <w:t>Korisničko ime</w:t>
            </w:r>
          </w:p>
        </w:tc>
        <w:tc>
          <w:tcPr>
            <w:tcW w:type="dxa" w:w="3302"/>
          </w:tcPr>
          <w:p>
            <w:r>
              <w:t>Uloga</w:t>
            </w:r>
          </w:p>
        </w:tc>
        <w:tc>
          <w:tcPr>
            <w:tcW w:type="dxa" w:w="3302"/>
          </w:tcPr>
          <w:p>
            <w:r>
              <w:t>Ime</w:t>
            </w:r>
          </w:p>
        </w:tc>
      </w:tr>
      <w:tr>
        <w:tc>
          <w:tcPr>
            <w:tcW w:type="dxa" w:w="3302"/>
          </w:tcPr>
          <w:p>
            <w:r>
              <w:t>admin</w:t>
            </w:r>
          </w:p>
        </w:tc>
        <w:tc>
          <w:tcPr>
            <w:tcW w:type="dxa" w:w="3302"/>
          </w:tcPr>
          <w:p>
            <w:r>
              <w:t>Zaposleni</w:t>
            </w:r>
          </w:p>
        </w:tc>
        <w:tc>
          <w:tcPr>
            <w:tcW w:type="dxa" w:w="3302"/>
          </w:tcPr>
          <w:p>
            <w:r>
              <w:t>Marko Marković</w:t>
            </w:r>
          </w:p>
        </w:tc>
      </w:tr>
      <w:tr>
        <w:tc>
          <w:tcPr>
            <w:tcW w:type="dxa" w:w="3302"/>
          </w:tcPr>
          <w:p>
            <w:r>
              <w:t>zaposleni1</w:t>
            </w:r>
          </w:p>
        </w:tc>
        <w:tc>
          <w:tcPr>
            <w:tcW w:type="dxa" w:w="3302"/>
          </w:tcPr>
          <w:p>
            <w:r>
              <w:t>Zaposleni</w:t>
            </w:r>
          </w:p>
        </w:tc>
        <w:tc>
          <w:tcPr>
            <w:tcW w:type="dxa" w:w="3302"/>
          </w:tcPr>
          <w:p>
            <w:r>
              <w:t>Jovan Jovanović</w:t>
            </w:r>
          </w:p>
        </w:tc>
      </w:tr>
      <w:tr>
        <w:tc>
          <w:tcPr>
            <w:tcW w:type="dxa" w:w="3302"/>
          </w:tcPr>
          <w:p>
            <w:r>
              <w:t>zaposleni2</w:t>
            </w:r>
          </w:p>
        </w:tc>
        <w:tc>
          <w:tcPr>
            <w:tcW w:type="dxa" w:w="3302"/>
          </w:tcPr>
          <w:p>
            <w:r>
              <w:t>Zaposleni</w:t>
            </w:r>
          </w:p>
        </w:tc>
        <w:tc>
          <w:tcPr>
            <w:tcW w:type="dxa" w:w="3302"/>
          </w:tcPr>
          <w:p>
            <w:r>
              <w:t>Ana Anić</w:t>
            </w:r>
          </w:p>
        </w:tc>
      </w:tr>
      <w:tr>
        <w:tc>
          <w:tcPr>
            <w:tcW w:type="dxa" w:w="3302"/>
          </w:tcPr>
          <w:p>
            <w:r>
              <w:t>petar</w:t>
            </w:r>
          </w:p>
        </w:tc>
        <w:tc>
          <w:tcPr>
            <w:tcW w:type="dxa" w:w="3302"/>
          </w:tcPr>
          <w:p>
            <w:r>
              <w:t>Korisnik</w:t>
            </w:r>
          </w:p>
        </w:tc>
        <w:tc>
          <w:tcPr>
            <w:tcW w:type="dxa" w:w="3302"/>
          </w:tcPr>
          <w:p>
            <w:r>
              <w:t>Petrović Petar</w:t>
            </w:r>
          </w:p>
        </w:tc>
      </w:tr>
      <w:tr>
        <w:tc>
          <w:tcPr>
            <w:tcW w:type="dxa" w:w="3302"/>
          </w:tcPr>
          <w:p>
            <w:r>
              <w:t>mika</w:t>
            </w:r>
          </w:p>
        </w:tc>
        <w:tc>
          <w:tcPr>
            <w:tcW w:type="dxa" w:w="3302"/>
          </w:tcPr>
          <w:p>
            <w:r>
              <w:t>Korisnik</w:t>
            </w:r>
          </w:p>
        </w:tc>
        <w:tc>
          <w:tcPr>
            <w:tcW w:type="dxa" w:w="3302"/>
          </w:tcPr>
          <w:p>
            <w:r>
              <w:t>Mikić Mika</w:t>
            </w:r>
          </w:p>
        </w:tc>
      </w:tr>
      <w:tr>
        <w:tc>
          <w:tcPr>
            <w:tcW w:type="dxa" w:w="3302"/>
          </w:tcPr>
          <w:p>
            <w:r>
              <w:t>zika</w:t>
            </w:r>
          </w:p>
        </w:tc>
        <w:tc>
          <w:tcPr>
            <w:tcW w:type="dxa" w:w="3302"/>
          </w:tcPr>
          <w:p>
            <w:r>
              <w:t>Korisnik</w:t>
            </w:r>
          </w:p>
        </w:tc>
        <w:tc>
          <w:tcPr>
            <w:tcW w:type="dxa" w:w="3302"/>
          </w:tcPr>
          <w:p>
            <w:r>
              <w:t>Žikić Žika</w:t>
            </w:r>
          </w:p>
        </w:tc>
      </w:tr>
      <w:tr>
        <w:tc>
          <w:tcPr>
            <w:tcW w:type="dxa" w:w="3302"/>
          </w:tcPr>
          <w:p>
            <w:r>
              <w:t>ana</w:t>
            </w:r>
          </w:p>
        </w:tc>
        <w:tc>
          <w:tcPr>
            <w:tcW w:type="dxa" w:w="3302"/>
          </w:tcPr>
          <w:p>
            <w:r>
              <w:t>Korisnik</w:t>
            </w:r>
          </w:p>
        </w:tc>
        <w:tc>
          <w:tcPr>
            <w:tcW w:type="dxa" w:w="3302"/>
          </w:tcPr>
          <w:p>
            <w:r>
              <w:t>Anić Ana</w:t>
            </w:r>
          </w:p>
        </w:tc>
      </w:tr>
      <w:tr>
        <w:tc>
          <w:tcPr>
            <w:tcW w:type="dxa" w:w="3302"/>
          </w:tcPr>
          <w:p>
            <w:r>
              <w:t>jelena</w:t>
            </w:r>
          </w:p>
        </w:tc>
        <w:tc>
          <w:tcPr>
            <w:tcW w:type="dxa" w:w="3302"/>
          </w:tcPr>
          <w:p>
            <w:r>
              <w:t>Korisnik</w:t>
            </w:r>
          </w:p>
        </w:tc>
        <w:tc>
          <w:tcPr>
            <w:tcW w:type="dxa" w:w="3302"/>
          </w:tcPr>
          <w:p>
            <w:r>
              <w:t>Jelenić Jelena</w:t>
            </w:r>
          </w:p>
        </w:tc>
      </w:tr>
    </w:tbl>
    <w:sectPr>
      <w:pgSz w:w="11906" w:h="16838"/>
      <w:pgMar w:top="1000" w:right="1000" w:bottom="1000" w:left="1000" w:header="708" w:footer="708" w:gutter="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er.png"/><Relationship Id="rId2" Type="http://schemas.openxmlformats.org/officeDocument/2006/relationships/image" Target="media/home.png"/><Relationship Id="rId3" Type="http://schemas.openxmlformats.org/officeDocument/2006/relationships/image" Target="media/login.png"/><Relationship Id="rId4" Type="http://schemas.openxmlformats.org/officeDocument/2006/relationships/image" Target="media/books.png"/><Relationship Id="rId5" Type="http://schemas.openxmlformats.org/officeDocument/2006/relationships/image" Target="media/book-detail.png"/><Relationship Id="rId6" Type="http://schemas.openxmlformats.org/officeDocument/2006/relationships/image" Target="media/rentals.png"/><Relationship Id="rId7" Type="http://schemas.openxmlformats.org/officeDocument/2006/relationships/image" Target="media/users.png"/><Relationship Id="rId8" Type="http://schemas.openxmlformats.org/officeDocument/2006/relationships/image" Target="media/statistics.png"/><Relationship Id="rId9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Biblioteka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Biblioteka - dokumentacija aplikacije</dc:title>
  <dc:subject>Opis, baza, relacije, ER dijagram i ekrani</dc:subject>
  <dc:creator>Biblioteka</dc:creator>
  <cp:lastModifiedBy>Biblioteka</cp:lastModifiedBy>
  <dcterms:created xsi:type="dcterms:W3CDTF">2026-07-01T00:00:00Z</dcterms:created>
  <dcterms:modified xsi:type="dcterms:W3CDTF">2026-07-01T00:00:00Z</dcterms:modified>
</cp:coreProperties>
</file>