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50" w:rsidRDefault="00635AFC" w:rsidP="005E6428">
      <w:pPr>
        <w:pStyle w:val="Heading1"/>
        <w:jc w:val="center"/>
        <w:rPr>
          <w:lang w:val="sr-Latn-RS"/>
        </w:rPr>
      </w:pPr>
      <w:r>
        <w:t>TAKMI</w:t>
      </w:r>
      <w:r>
        <w:rPr>
          <w:lang w:val="sr-Latn-RS"/>
        </w:rPr>
        <w:t xml:space="preserve">ČENJE – EESTEC BigData </w:t>
      </w:r>
      <w:r w:rsidR="00B94D7F">
        <w:rPr>
          <w:lang w:val="sr-Latn-RS"/>
        </w:rPr>
        <w:t>a</w:t>
      </w:r>
      <w:r>
        <w:rPr>
          <w:lang w:val="sr-Latn-RS"/>
        </w:rPr>
        <w:t>naliza</w:t>
      </w:r>
      <w:r w:rsidR="00B94D7F">
        <w:rPr>
          <w:lang w:val="sr-Latn-RS"/>
        </w:rPr>
        <w:t xml:space="preserve"> - mart 2018</w:t>
      </w:r>
    </w:p>
    <w:p w:rsidR="005E6428" w:rsidRDefault="005E6428">
      <w:pPr>
        <w:rPr>
          <w:lang w:val="sr-Latn-RS"/>
        </w:rPr>
      </w:pPr>
    </w:p>
    <w:p w:rsidR="00635AFC" w:rsidRDefault="00635AFC" w:rsidP="00CF724E">
      <w:pPr>
        <w:pStyle w:val="Heading2"/>
        <w:spacing w:after="240"/>
        <w:rPr>
          <w:lang w:val="sr-Latn-RS"/>
        </w:rPr>
      </w:pPr>
      <w:r>
        <w:rPr>
          <w:lang w:val="sr-Latn-RS"/>
        </w:rPr>
        <w:t>Zadatak 1: Prikupljanje podataka</w:t>
      </w:r>
    </w:p>
    <w:p w:rsidR="00635AFC" w:rsidRDefault="00635AFC" w:rsidP="00635AFC">
      <w:pPr>
        <w:jc w:val="both"/>
        <w:rPr>
          <w:lang w:val="sr-Latn-RS"/>
        </w:rPr>
      </w:pPr>
      <w:r>
        <w:rPr>
          <w:lang w:val="sr-Latn-RS"/>
        </w:rPr>
        <w:t xml:space="preserve">Realizovati veb indekser (eng. </w:t>
      </w:r>
      <w:r w:rsidRPr="00635AFC">
        <w:rPr>
          <w:i/>
          <w:lang w:val="sr-Latn-RS"/>
        </w:rPr>
        <w:t>web crawler</w:t>
      </w:r>
      <w:r>
        <w:rPr>
          <w:lang w:val="sr-Latn-RS"/>
        </w:rPr>
        <w:t xml:space="preserve">) sa veb parserom (eng. </w:t>
      </w:r>
      <w:r w:rsidRPr="00635AFC">
        <w:rPr>
          <w:i/>
          <w:lang w:val="sr-Latn-RS"/>
        </w:rPr>
        <w:t>web scraper</w:t>
      </w:r>
      <w:r>
        <w:rPr>
          <w:lang w:val="sr-Latn-RS"/>
        </w:rPr>
        <w:t xml:space="preserve">), koji prikuplja podatke sa muzičkog sajta </w:t>
      </w:r>
      <w:hyperlink r:id="rId5" w:history="1">
        <w:r w:rsidRPr="001C13BD">
          <w:rPr>
            <w:rStyle w:val="Hyperlink"/>
            <w:lang w:val="sr-Latn-RS"/>
          </w:rPr>
          <w:t>www.discogs.com</w:t>
        </w:r>
      </w:hyperlink>
      <w:r>
        <w:rPr>
          <w:lang w:val="sr-Latn-RS"/>
        </w:rPr>
        <w:t xml:space="preserve">. Baza sajta </w:t>
      </w:r>
      <w:r w:rsidRPr="00265072">
        <w:rPr>
          <w:i/>
          <w:lang w:val="sr-Latn-RS"/>
        </w:rPr>
        <w:t>Discogs</w:t>
      </w:r>
      <w:r>
        <w:rPr>
          <w:lang w:val="sr-Latn-RS"/>
        </w:rPr>
        <w:t xml:space="preserve"> sadrži veliku količinu podataka o muzičkim albumima na celom svetu, kao i mnogo različitih detalja o tim albumima, kao i njihovim autorima. Baza obuhvata više od 9 miliona zapisa. Za potrebe ovog takmičenja potrebno je da prikupite sve podatke iz Srbije - oko 8 hiljada zapisa, i bivše Jugoslavije (</w:t>
      </w:r>
      <w:r w:rsidRPr="0075517E">
        <w:rPr>
          <w:highlight w:val="yellow"/>
          <w:lang w:val="sr-Latn-RS"/>
        </w:rPr>
        <w:t>SRB, MNE, SLO, CRO, BH, MAC</w:t>
      </w:r>
      <w:r>
        <w:rPr>
          <w:lang w:val="sr-Latn-RS"/>
        </w:rPr>
        <w:t>) – oko 43 hiljade zapisa. Sve prikupljene podatke uneti u relacionu bazu podataka, koju treba da napravite u MySQL ili PostgreSQL.</w:t>
      </w:r>
    </w:p>
    <w:p w:rsidR="005E6428" w:rsidRDefault="005E6428" w:rsidP="00635AFC">
      <w:pPr>
        <w:jc w:val="both"/>
        <w:rPr>
          <w:lang w:val="sr-Latn-RS"/>
        </w:rPr>
      </w:pPr>
      <w:r>
        <w:rPr>
          <w:lang w:val="sr-Latn-RS"/>
        </w:rPr>
        <w:t>Šta je veb indekser?</w:t>
      </w:r>
    </w:p>
    <w:p w:rsidR="005E6428" w:rsidRDefault="005E6428" w:rsidP="00635AFC">
      <w:pPr>
        <w:jc w:val="both"/>
        <w:rPr>
          <w:lang w:val="sr-Latn-RS"/>
        </w:rPr>
      </w:pPr>
      <w:r>
        <w:rPr>
          <w:lang w:val="sr-Latn-RS"/>
        </w:rPr>
        <w:t xml:space="preserve">Cilj veb indeksera je da se poveže na određenu veb stranu i da preuzme njen sadržaj. Parsiranjem date strane možemo naći linkove, koji vode na neke druge strane, na koje veb-indekser ponovo može da uđe i da ponovi celu proceduru. Pored otkrivanja linkova, parser može da prepozna i druge sadržaje koje veb strana ima. U vašu bazu treba da prikupite informacije o </w:t>
      </w:r>
      <w:r w:rsidRPr="0075517E">
        <w:rPr>
          <w:highlight w:val="yellow"/>
          <w:lang w:val="sr-Latn-RS"/>
        </w:rPr>
        <w:t>albumima, autorima i drugim ulogama na albumu, imena žanrova, stilova, zemlje porekla</w:t>
      </w:r>
      <w:r>
        <w:rPr>
          <w:lang w:val="sr-Latn-RS"/>
        </w:rPr>
        <w:t>.</w:t>
      </w:r>
    </w:p>
    <w:p w:rsidR="005E6428" w:rsidRDefault="005E6428" w:rsidP="00635AFC">
      <w:pPr>
        <w:jc w:val="both"/>
        <w:rPr>
          <w:lang w:val="sr-Latn-RS"/>
        </w:rPr>
      </w:pPr>
      <w:r>
        <w:rPr>
          <w:lang w:val="sr-Latn-RS"/>
        </w:rPr>
        <w:t xml:space="preserve">Implementaciju veb-indeksera možete raditi u programskim jezicima: C, C++, C#, Java, </w:t>
      </w:r>
      <w:r w:rsidRPr="0075517E">
        <w:rPr>
          <w:highlight w:val="yellow"/>
          <w:lang w:val="sr-Latn-RS"/>
        </w:rPr>
        <w:t>Python</w:t>
      </w:r>
      <w:r>
        <w:rPr>
          <w:lang w:val="sr-Latn-RS"/>
        </w:rPr>
        <w:t xml:space="preserve"> ili PHP. Dozvoljeno je i korišćenje i prilagođavanje neke od postojećih implementacija otvorenog koda: crawler4j, Heritrix, Nutch, Scrapy, PHP-Crawler, itd.</w:t>
      </w:r>
    </w:p>
    <w:p w:rsidR="005E6428" w:rsidRDefault="005E6428" w:rsidP="00635AFC">
      <w:pPr>
        <w:jc w:val="both"/>
        <w:rPr>
          <w:lang w:val="sr-Latn-RS"/>
        </w:rPr>
      </w:pPr>
      <w:r>
        <w:rPr>
          <w:lang w:val="sr-Latn-RS"/>
        </w:rPr>
        <w:t>Šta je veb parser?</w:t>
      </w:r>
    </w:p>
    <w:p w:rsidR="005E6428" w:rsidRDefault="005E6428" w:rsidP="00635AFC">
      <w:pPr>
        <w:jc w:val="both"/>
        <w:rPr>
          <w:lang w:val="sr-Latn-RS"/>
        </w:rPr>
      </w:pPr>
      <w:r>
        <w:rPr>
          <w:lang w:val="sr-Latn-RS"/>
        </w:rPr>
        <w:t>Uloga veb parsera je da otkrije potreban sadržaj sa primljenih veb strana. Pri tome potrebno je odrediti značenje sadržaja kako bi se baza podataka popunjavala tačnim podacima. Najčešće tehnike koe se koriste pri implementaciji veb parsera su: HTML parser, DOM parser, tehnika regularnih izraza koji izdvajaju potreban sadržaj i tehnika prepoznavanja semantičkih anotacija. Za potrebe veb parsiranja takođe možete koristiti neku od postojećih implementacija (npr. biblioteka jsoup – parsira veb stranu kao stablo elemenata).</w:t>
      </w:r>
    </w:p>
    <w:p w:rsidR="005E6428" w:rsidRDefault="005E6428" w:rsidP="00635AFC">
      <w:pPr>
        <w:jc w:val="both"/>
        <w:rPr>
          <w:lang w:val="sr-Latn-RS"/>
        </w:rPr>
      </w:pPr>
      <w:r>
        <w:rPr>
          <w:lang w:val="sr-Latn-RS"/>
        </w:rPr>
        <w:t xml:space="preserve">Kao rezultat zadatka 1 </w:t>
      </w:r>
      <w:r w:rsidRPr="0075517E">
        <w:rPr>
          <w:highlight w:val="yellow"/>
          <w:lang w:val="sr-Latn-RS"/>
        </w:rPr>
        <w:t>treba da prikažete realizovanu relacionu bazu podataka popunjenu traženim muzičkim zapisima</w:t>
      </w:r>
      <w:r w:rsidR="00087E3A">
        <w:rPr>
          <w:lang w:val="sr-Latn-RS"/>
        </w:rPr>
        <w:t xml:space="preserve"> i da </w:t>
      </w:r>
      <w:r w:rsidR="00087E3A" w:rsidRPr="0075517E">
        <w:rPr>
          <w:highlight w:val="yellow"/>
          <w:lang w:val="sr-Latn-RS"/>
        </w:rPr>
        <w:t>priložite implementacije koje su korišćene za dohvatanje podataka</w:t>
      </w:r>
      <w:r>
        <w:rPr>
          <w:lang w:val="sr-Latn-RS"/>
        </w:rPr>
        <w:t>.</w:t>
      </w:r>
      <w:r w:rsidR="000D6AE7">
        <w:rPr>
          <w:lang w:val="sr-Latn-RS"/>
        </w:rPr>
        <w:t xml:space="preserve"> Podaci treba da budu preuzeti u konačnom intervalu (~ </w:t>
      </w:r>
      <w:r w:rsidR="000D6AE7" w:rsidRPr="0075517E">
        <w:rPr>
          <w:highlight w:val="yellow"/>
          <w:lang w:val="sr-Latn-RS"/>
        </w:rPr>
        <w:t>120-180 min</w:t>
      </w:r>
      <w:r w:rsidR="000D6AE7">
        <w:rPr>
          <w:lang w:val="sr-Latn-RS"/>
        </w:rPr>
        <w:t>).</w:t>
      </w:r>
      <w:bookmarkStart w:id="0" w:name="_GoBack"/>
      <w:bookmarkEnd w:id="0"/>
    </w:p>
    <w:p w:rsidR="00635AFC" w:rsidRDefault="00635AFC" w:rsidP="00CF724E">
      <w:pPr>
        <w:pStyle w:val="Heading2"/>
        <w:spacing w:after="240"/>
        <w:rPr>
          <w:lang w:val="sr-Latn-RS"/>
        </w:rPr>
      </w:pPr>
      <w:r>
        <w:rPr>
          <w:lang w:val="sr-Latn-RS"/>
        </w:rPr>
        <w:t>Zadatak 2:</w:t>
      </w:r>
      <w:r w:rsidR="005E6428">
        <w:rPr>
          <w:lang w:val="sr-Latn-RS"/>
        </w:rPr>
        <w:t xml:space="preserve"> Analiza podataka</w:t>
      </w:r>
    </w:p>
    <w:p w:rsidR="00635AFC" w:rsidRDefault="00D957CD" w:rsidP="00635AFC">
      <w:pPr>
        <w:jc w:val="both"/>
        <w:rPr>
          <w:lang w:val="sr-Latn-RS"/>
        </w:rPr>
      </w:pPr>
      <w:r>
        <w:rPr>
          <w:lang w:val="sr-Latn-RS"/>
        </w:rPr>
        <w:t>Iz navedenih zapisa ubačenih u bazu podataka (iz zadatka 1), potrebno je uraditi sledeće:</w:t>
      </w:r>
    </w:p>
    <w:p w:rsidR="00D957CD" w:rsidRDefault="00D957CD" w:rsidP="00D957CD">
      <w:pPr>
        <w:pStyle w:val="ListParagraph"/>
        <w:numPr>
          <w:ilvl w:val="0"/>
          <w:numId w:val="2"/>
        </w:numPr>
        <w:jc w:val="both"/>
        <w:rPr>
          <w:lang w:val="sr-Latn-RS"/>
        </w:rPr>
      </w:pPr>
      <w:r>
        <w:rPr>
          <w:lang w:val="sr-Latn-RS"/>
        </w:rPr>
        <w:t>izlistati koliko zapisa pripada svakom od žanrova</w:t>
      </w:r>
    </w:p>
    <w:p w:rsidR="00D957CD" w:rsidRDefault="00D957CD" w:rsidP="00D957CD">
      <w:pPr>
        <w:pStyle w:val="ListParagraph"/>
        <w:numPr>
          <w:ilvl w:val="0"/>
          <w:numId w:val="2"/>
        </w:numPr>
        <w:jc w:val="both"/>
        <w:rPr>
          <w:lang w:val="sr-Latn-RS"/>
        </w:rPr>
      </w:pPr>
      <w:r w:rsidRPr="00D957CD">
        <w:rPr>
          <w:lang w:val="sr-Latn-RS"/>
        </w:rPr>
        <w:t>izlistati koliko zapisa pripada svakom od stilova</w:t>
      </w:r>
    </w:p>
    <w:p w:rsidR="00D957CD" w:rsidRDefault="00D957CD" w:rsidP="00D957CD">
      <w:pPr>
        <w:pStyle w:val="ListParagraph"/>
        <w:numPr>
          <w:ilvl w:val="0"/>
          <w:numId w:val="2"/>
        </w:numPr>
        <w:jc w:val="both"/>
        <w:rPr>
          <w:lang w:val="sr-Latn-RS"/>
        </w:rPr>
      </w:pPr>
      <w:r w:rsidRPr="00D957CD">
        <w:rPr>
          <w:lang w:val="sr-Latn-RS"/>
        </w:rPr>
        <w:t xml:space="preserve">prikazati </w:t>
      </w:r>
      <w:r w:rsidR="00A52CA3">
        <w:rPr>
          <w:lang w:val="sr-Latn-RS"/>
        </w:rPr>
        <w:t xml:space="preserve">rang listu </w:t>
      </w:r>
      <w:r w:rsidRPr="00D957CD">
        <w:rPr>
          <w:lang w:val="sr-Latn-RS"/>
        </w:rPr>
        <w:t>prvih 10 albuma koji imaju najveći broj izdatih verzija (više albuma može deliti jedno mesto</w:t>
      </w:r>
      <w:r w:rsidR="00A52CA3">
        <w:rPr>
          <w:lang w:val="sr-Latn-RS"/>
        </w:rPr>
        <w:t xml:space="preserve"> na rang listi, pa konačan broj albuma na listi može biti i veći od 10</w:t>
      </w:r>
      <w:r w:rsidRPr="00D957CD">
        <w:rPr>
          <w:lang w:val="sr-Latn-RS"/>
        </w:rPr>
        <w:t>)</w:t>
      </w:r>
    </w:p>
    <w:p w:rsidR="00D957CD" w:rsidRDefault="00D957CD" w:rsidP="00D957CD">
      <w:pPr>
        <w:pStyle w:val="ListParagraph"/>
        <w:numPr>
          <w:ilvl w:val="0"/>
          <w:numId w:val="2"/>
        </w:numPr>
        <w:jc w:val="both"/>
        <w:rPr>
          <w:lang w:val="sr-Latn-RS"/>
        </w:rPr>
      </w:pPr>
      <w:r w:rsidRPr="00D957CD">
        <w:rPr>
          <w:lang w:val="sr-Latn-RS"/>
        </w:rPr>
        <w:t>prikazati</w:t>
      </w:r>
      <w:r>
        <w:rPr>
          <w:lang w:val="sr-Latn-RS"/>
        </w:rPr>
        <w:t xml:space="preserve"> </w:t>
      </w:r>
      <w:r w:rsidR="00DC0248">
        <w:rPr>
          <w:lang w:val="sr-Latn-RS"/>
        </w:rPr>
        <w:t xml:space="preserve">prvih 50 </w:t>
      </w:r>
      <w:r>
        <w:rPr>
          <w:lang w:val="sr-Latn-RS"/>
        </w:rPr>
        <w:t>osob</w:t>
      </w:r>
      <w:r w:rsidR="00DC0248">
        <w:rPr>
          <w:lang w:val="sr-Latn-RS"/>
        </w:rPr>
        <w:t>a</w:t>
      </w:r>
      <w:r>
        <w:rPr>
          <w:lang w:val="sr-Latn-RS"/>
        </w:rPr>
        <w:t xml:space="preserve"> koje imaju: </w:t>
      </w:r>
    </w:p>
    <w:p w:rsidR="00D957CD" w:rsidRDefault="00DC0248" w:rsidP="00D957CD">
      <w:pPr>
        <w:pStyle w:val="ListParagraph"/>
        <w:numPr>
          <w:ilvl w:val="1"/>
          <w:numId w:val="2"/>
        </w:numPr>
        <w:jc w:val="both"/>
        <w:rPr>
          <w:lang w:val="sr-Latn-RS"/>
        </w:rPr>
      </w:pPr>
      <w:r>
        <w:rPr>
          <w:lang w:val="sr-Latn-RS"/>
        </w:rPr>
        <w:t xml:space="preserve">najveći generalni </w:t>
      </w:r>
      <w:r w:rsidR="00D957CD">
        <w:rPr>
          <w:lang w:val="sr-Latn-RS"/>
        </w:rPr>
        <w:t>rejting</w:t>
      </w:r>
      <w:r>
        <w:rPr>
          <w:lang w:val="sr-Latn-RS"/>
        </w:rPr>
        <w:t xml:space="preserve"> u pesmama</w:t>
      </w:r>
      <w:r w:rsidR="00D957CD">
        <w:rPr>
          <w:lang w:val="sr-Latn-RS"/>
        </w:rPr>
        <w:t xml:space="preserve"> (</w:t>
      </w:r>
      <w:r w:rsidR="00D957CD" w:rsidRPr="00DC0248">
        <w:rPr>
          <w:i/>
          <w:lang w:val="sr-Latn-RS"/>
        </w:rPr>
        <w:t>Credits</w:t>
      </w:r>
      <w:r w:rsidR="00D957CD">
        <w:rPr>
          <w:lang w:val="sr-Latn-RS"/>
        </w:rPr>
        <w:t>)</w:t>
      </w:r>
    </w:p>
    <w:p w:rsidR="00D957CD" w:rsidRDefault="00DC0248" w:rsidP="00D957CD">
      <w:pPr>
        <w:pStyle w:val="ListParagraph"/>
        <w:numPr>
          <w:ilvl w:val="1"/>
          <w:numId w:val="2"/>
        </w:numPr>
        <w:jc w:val="both"/>
        <w:rPr>
          <w:lang w:val="sr-Latn-RS"/>
        </w:rPr>
      </w:pPr>
      <w:r>
        <w:rPr>
          <w:lang w:val="sr-Latn-RS"/>
        </w:rPr>
        <w:t>najviše učešća kao vokal (</w:t>
      </w:r>
      <w:r w:rsidRPr="00DC0248">
        <w:rPr>
          <w:i/>
          <w:lang w:val="sr-Latn-RS"/>
        </w:rPr>
        <w:t>Vocals</w:t>
      </w:r>
      <w:r>
        <w:rPr>
          <w:lang w:val="sr-Latn-RS"/>
        </w:rPr>
        <w:t>)</w:t>
      </w:r>
    </w:p>
    <w:p w:rsidR="00DC0248" w:rsidRDefault="00DC0248" w:rsidP="00D957CD">
      <w:pPr>
        <w:pStyle w:val="ListParagraph"/>
        <w:numPr>
          <w:ilvl w:val="1"/>
          <w:numId w:val="2"/>
        </w:numPr>
        <w:jc w:val="both"/>
        <w:rPr>
          <w:lang w:val="sr-Latn-RS"/>
        </w:rPr>
      </w:pPr>
      <w:r>
        <w:rPr>
          <w:lang w:val="sr-Latn-RS"/>
        </w:rPr>
        <w:lastRenderedPageBreak/>
        <w:t>najviše napisanih pesama (</w:t>
      </w:r>
      <w:r w:rsidRPr="00DC0248">
        <w:rPr>
          <w:i/>
          <w:lang w:val="sr-Latn-RS"/>
        </w:rPr>
        <w:t>Writing &amp; Arrangement</w:t>
      </w:r>
      <w:r>
        <w:rPr>
          <w:lang w:val="sr-Latn-RS"/>
        </w:rPr>
        <w:t>)</w:t>
      </w:r>
    </w:p>
    <w:p w:rsidR="00DC0248" w:rsidRPr="000D6AE7" w:rsidRDefault="00DC0248" w:rsidP="00B17513">
      <w:pPr>
        <w:pStyle w:val="ListParagraph"/>
        <w:numPr>
          <w:ilvl w:val="0"/>
          <w:numId w:val="2"/>
        </w:numPr>
        <w:jc w:val="both"/>
        <w:rPr>
          <w:lang w:val="sr-Latn-RS"/>
        </w:rPr>
      </w:pPr>
      <w:r>
        <w:rPr>
          <w:lang w:val="sr-Latn-RS"/>
        </w:rPr>
        <w:t>prikazati prvih 100 pesama koje se nalaze na najviše albuma, i osim broja albuma (COUNT), uz svaku pesmu napisati podatke o tim albumima (Format, Country, Year/Relased, Genre, Style)</w:t>
      </w:r>
    </w:p>
    <w:p w:rsidR="00B17513" w:rsidRPr="00B17513" w:rsidRDefault="00B17513" w:rsidP="00B17513">
      <w:pPr>
        <w:jc w:val="both"/>
        <w:rPr>
          <w:lang w:val="sr-Latn-RS"/>
        </w:rPr>
      </w:pPr>
      <w:r>
        <w:rPr>
          <w:lang w:val="sr-Latn-RS"/>
        </w:rPr>
        <w:t>Kao rezultat zadatka 2 treba priložiti bazu podataka</w:t>
      </w:r>
      <w:r w:rsidR="00087E3A">
        <w:rPr>
          <w:lang w:val="sr-Latn-RS"/>
        </w:rPr>
        <w:t xml:space="preserve"> (zadatak 1)</w:t>
      </w:r>
      <w:r>
        <w:rPr>
          <w:lang w:val="sr-Latn-RS"/>
        </w:rPr>
        <w:t>, realizovane upite i generisane rezultate.</w:t>
      </w:r>
    </w:p>
    <w:p w:rsidR="005E6428" w:rsidRDefault="005E6428" w:rsidP="00CF724E">
      <w:pPr>
        <w:pStyle w:val="Heading2"/>
        <w:spacing w:after="240"/>
        <w:rPr>
          <w:lang w:val="sr-Latn-RS"/>
        </w:rPr>
      </w:pPr>
      <w:r>
        <w:rPr>
          <w:lang w:val="sr-Latn-RS"/>
        </w:rPr>
        <w:t>Zadatak 3: Vizuelizacija podataka</w:t>
      </w:r>
    </w:p>
    <w:p w:rsidR="005E6428" w:rsidRDefault="00A52CA3" w:rsidP="00635AFC">
      <w:pPr>
        <w:jc w:val="both"/>
        <w:rPr>
          <w:lang w:val="sr-Latn-RS"/>
        </w:rPr>
      </w:pPr>
      <w:r>
        <w:rPr>
          <w:lang w:val="sr-Latn-RS"/>
        </w:rPr>
        <w:t>Iz navedenih zapisa ubačenih u bazu podataka (iz zadatka 1), potrebno je vizuelizovati sledeće</w:t>
      </w:r>
      <w:r w:rsidR="00B17513">
        <w:rPr>
          <w:lang w:val="sr-Latn-RS"/>
        </w:rPr>
        <w:t xml:space="preserve"> podatke</w:t>
      </w:r>
      <w:r>
        <w:rPr>
          <w:lang w:val="sr-Latn-RS"/>
        </w:rPr>
        <w:t>:</w:t>
      </w:r>
    </w:p>
    <w:p w:rsidR="00A52CA3" w:rsidRDefault="00A52CA3" w:rsidP="00A52CA3">
      <w:pPr>
        <w:pStyle w:val="ListParagraph"/>
        <w:numPr>
          <w:ilvl w:val="0"/>
          <w:numId w:val="3"/>
        </w:numPr>
        <w:jc w:val="both"/>
        <w:rPr>
          <w:lang w:val="sr-Latn-RS"/>
        </w:rPr>
      </w:pPr>
      <w:r>
        <w:rPr>
          <w:lang w:val="sr-Latn-RS"/>
        </w:rPr>
        <w:t>Broj albuma po dekadama (1950-1959, 1960-1969, 1970-1979, 1980-1989, 1990-1999, 2000-2009, 2010-2018)</w:t>
      </w:r>
    </w:p>
    <w:p w:rsidR="00A52CA3" w:rsidRDefault="00B17513" w:rsidP="00A52CA3">
      <w:pPr>
        <w:pStyle w:val="ListParagraph"/>
        <w:numPr>
          <w:ilvl w:val="0"/>
          <w:numId w:val="3"/>
        </w:numPr>
        <w:jc w:val="both"/>
        <w:rPr>
          <w:lang w:val="sr-Latn-RS"/>
        </w:rPr>
      </w:pPr>
      <w:r>
        <w:rPr>
          <w:lang w:val="sr-Latn-RS"/>
        </w:rPr>
        <w:t>6</w:t>
      </w:r>
      <w:r w:rsidR="00A52CA3">
        <w:rPr>
          <w:lang w:val="sr-Latn-RS"/>
        </w:rPr>
        <w:t xml:space="preserve"> najzastupljenijih žanrova i broj albuma koji su izdati u svakom od tih žanrova</w:t>
      </w:r>
    </w:p>
    <w:p w:rsidR="00B17513" w:rsidRDefault="00B17513" w:rsidP="00A52CA3">
      <w:pPr>
        <w:pStyle w:val="ListParagraph"/>
        <w:numPr>
          <w:ilvl w:val="0"/>
          <w:numId w:val="3"/>
        </w:numPr>
        <w:jc w:val="both"/>
        <w:rPr>
          <w:lang w:val="sr-Latn-RS"/>
        </w:rPr>
      </w:pPr>
      <w:r>
        <w:rPr>
          <w:lang w:val="sr-Latn-RS"/>
        </w:rPr>
        <w:t>Broj pesama prema trajanju (do 90 sekundi, 91-180, 181-240, 241-300, 301-360, 361 sekunda i više)</w:t>
      </w:r>
    </w:p>
    <w:p w:rsidR="00CF724E" w:rsidRDefault="00CF724E" w:rsidP="00A52CA3">
      <w:pPr>
        <w:pStyle w:val="ListParagraph"/>
        <w:numPr>
          <w:ilvl w:val="0"/>
          <w:numId w:val="3"/>
        </w:numPr>
        <w:jc w:val="both"/>
        <w:rPr>
          <w:lang w:val="sr-Latn-RS"/>
        </w:rPr>
      </w:pPr>
      <w:r>
        <w:rPr>
          <w:lang w:val="sr-Latn-RS"/>
        </w:rPr>
        <w:t xml:space="preserve">Broj </w:t>
      </w:r>
      <w:r w:rsidR="00B24AAA">
        <w:rPr>
          <w:lang w:val="sr-Latn-RS"/>
        </w:rPr>
        <w:t xml:space="preserve">(i </w:t>
      </w:r>
      <w:r>
        <w:rPr>
          <w:lang w:val="sr-Latn-RS"/>
        </w:rPr>
        <w:t>procentualni odnos</w:t>
      </w:r>
      <w:r w:rsidR="00B24AAA">
        <w:rPr>
          <w:lang w:val="sr-Latn-RS"/>
        </w:rPr>
        <w:t>)</w:t>
      </w:r>
      <w:r>
        <w:rPr>
          <w:lang w:val="sr-Latn-RS"/>
        </w:rPr>
        <w:t xml:space="preserve"> albuma čiji su naslovi napisani ćiriličnim pismom i latiničnim pismom</w:t>
      </w:r>
    </w:p>
    <w:p w:rsidR="00B24AAA" w:rsidRDefault="00B24AAA" w:rsidP="00B24AAA">
      <w:pPr>
        <w:pStyle w:val="ListParagraph"/>
        <w:numPr>
          <w:ilvl w:val="0"/>
          <w:numId w:val="3"/>
        </w:numPr>
        <w:jc w:val="both"/>
        <w:rPr>
          <w:lang w:val="sr-Latn-RS"/>
        </w:rPr>
      </w:pPr>
      <w:r>
        <w:rPr>
          <w:lang w:val="sr-Latn-RS"/>
        </w:rPr>
        <w:t>Broj (i procentualni odnos) albuma koji pripadaju:</w:t>
      </w:r>
    </w:p>
    <w:p w:rsidR="00B24AAA" w:rsidRDefault="00B24AAA" w:rsidP="00B24AAA">
      <w:pPr>
        <w:pStyle w:val="ListParagraph"/>
        <w:numPr>
          <w:ilvl w:val="1"/>
          <w:numId w:val="3"/>
        </w:numPr>
        <w:jc w:val="both"/>
        <w:rPr>
          <w:lang w:val="sr-Latn-RS"/>
        </w:rPr>
      </w:pPr>
      <w:r w:rsidRPr="00B24AAA">
        <w:rPr>
          <w:lang w:val="sr-Latn-RS"/>
        </w:rPr>
        <w:t xml:space="preserve">samo jednom žanru, </w:t>
      </w:r>
    </w:p>
    <w:p w:rsidR="00B24AAA" w:rsidRDefault="00B24AAA" w:rsidP="00B24AAA">
      <w:pPr>
        <w:pStyle w:val="ListParagraph"/>
        <w:numPr>
          <w:ilvl w:val="1"/>
          <w:numId w:val="3"/>
        </w:numPr>
        <w:jc w:val="both"/>
        <w:rPr>
          <w:lang w:val="sr-Latn-RS"/>
        </w:rPr>
      </w:pPr>
      <w:r w:rsidRPr="00B24AAA">
        <w:rPr>
          <w:lang w:val="sr-Latn-RS"/>
        </w:rPr>
        <w:t xml:space="preserve">2 žanra, </w:t>
      </w:r>
    </w:p>
    <w:p w:rsidR="00B24AAA" w:rsidRDefault="00B24AAA" w:rsidP="00B24AAA">
      <w:pPr>
        <w:pStyle w:val="ListParagraph"/>
        <w:numPr>
          <w:ilvl w:val="1"/>
          <w:numId w:val="3"/>
        </w:numPr>
        <w:jc w:val="both"/>
        <w:rPr>
          <w:lang w:val="sr-Latn-RS"/>
        </w:rPr>
      </w:pPr>
      <w:r w:rsidRPr="00B24AAA">
        <w:rPr>
          <w:lang w:val="sr-Latn-RS"/>
        </w:rPr>
        <w:t xml:space="preserve">3 žanra, </w:t>
      </w:r>
    </w:p>
    <w:p w:rsidR="00B17513" w:rsidRPr="00B24AAA" w:rsidRDefault="00B24AAA" w:rsidP="00B17513">
      <w:pPr>
        <w:pStyle w:val="ListParagraph"/>
        <w:numPr>
          <w:ilvl w:val="1"/>
          <w:numId w:val="3"/>
        </w:numPr>
        <w:jc w:val="both"/>
        <w:rPr>
          <w:lang w:val="sr-Latn-RS"/>
        </w:rPr>
      </w:pPr>
      <w:r w:rsidRPr="00B24AAA">
        <w:rPr>
          <w:lang w:val="sr-Latn-RS"/>
        </w:rPr>
        <w:t>4 ili više žanrova</w:t>
      </w:r>
      <w:r>
        <w:rPr>
          <w:lang w:val="sr-Latn-RS"/>
        </w:rPr>
        <w:t>.</w:t>
      </w:r>
    </w:p>
    <w:p w:rsidR="00B24AAA" w:rsidRDefault="00B24AAA" w:rsidP="00B17513">
      <w:pPr>
        <w:jc w:val="both"/>
        <w:rPr>
          <w:lang w:val="sr-Latn-RS"/>
        </w:rPr>
      </w:pPr>
    </w:p>
    <w:p w:rsidR="00B17513" w:rsidRPr="00B17513" w:rsidRDefault="00B17513" w:rsidP="00B17513">
      <w:pPr>
        <w:jc w:val="both"/>
        <w:rPr>
          <w:lang w:val="sr-Latn-RS"/>
        </w:rPr>
      </w:pPr>
      <w:r w:rsidRPr="00B17513">
        <w:rPr>
          <w:lang w:val="sr-Latn-RS"/>
        </w:rPr>
        <w:t xml:space="preserve">Kao rezultat zadatka </w:t>
      </w:r>
      <w:r>
        <w:rPr>
          <w:lang w:val="sr-Latn-RS"/>
        </w:rPr>
        <w:t>3</w:t>
      </w:r>
      <w:r w:rsidRPr="00B17513">
        <w:rPr>
          <w:lang w:val="sr-Latn-RS"/>
        </w:rPr>
        <w:t xml:space="preserve"> treba priložiti bazu podataka</w:t>
      </w:r>
      <w:r w:rsidR="00B24AAA">
        <w:rPr>
          <w:lang w:val="sr-Latn-RS"/>
        </w:rPr>
        <w:t xml:space="preserve"> (zadatak 1)</w:t>
      </w:r>
      <w:r w:rsidRPr="00B17513">
        <w:rPr>
          <w:lang w:val="sr-Latn-RS"/>
        </w:rPr>
        <w:t>, realizovane upite i generisane rezultate</w:t>
      </w:r>
      <w:r>
        <w:rPr>
          <w:lang w:val="sr-Latn-RS"/>
        </w:rPr>
        <w:t xml:space="preserve"> u vidu grafikona (</w:t>
      </w:r>
      <w:r w:rsidRPr="00B17513">
        <w:rPr>
          <w:i/>
          <w:lang w:val="sr-Latn-RS"/>
        </w:rPr>
        <w:t>charts</w:t>
      </w:r>
      <w:r>
        <w:rPr>
          <w:lang w:val="sr-Latn-RS"/>
        </w:rPr>
        <w:t>)</w:t>
      </w:r>
      <w:r w:rsidRPr="00B17513">
        <w:rPr>
          <w:lang w:val="sr-Latn-RS"/>
        </w:rPr>
        <w:t>.</w:t>
      </w:r>
      <w:r w:rsidR="00CF724E">
        <w:rPr>
          <w:lang w:val="sr-Latn-RS"/>
        </w:rPr>
        <w:t xml:space="preserve"> Za grafikone možete koristiti bilo koji alat / implementaciju.</w:t>
      </w:r>
    </w:p>
    <w:p w:rsidR="00B17513" w:rsidRPr="00B17513" w:rsidRDefault="00B17513" w:rsidP="00B17513">
      <w:pPr>
        <w:jc w:val="both"/>
        <w:rPr>
          <w:lang w:val="sr-Latn-RS"/>
        </w:rPr>
      </w:pPr>
    </w:p>
    <w:sectPr w:rsidR="00B17513" w:rsidRPr="00B17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027"/>
    <w:multiLevelType w:val="hybridMultilevel"/>
    <w:tmpl w:val="6D6AE520"/>
    <w:lvl w:ilvl="0" w:tplc="08090017">
      <w:start w:val="1"/>
      <w:numFmt w:val="lowerLetter"/>
      <w:lvlText w:val="%1)"/>
      <w:lvlJc w:val="left"/>
      <w:pPr>
        <w:ind w:left="1080" w:hanging="360"/>
      </w:p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03444E"/>
    <w:multiLevelType w:val="hybridMultilevel"/>
    <w:tmpl w:val="B46AE1DC"/>
    <w:lvl w:ilvl="0" w:tplc="08090017">
      <w:start w:val="1"/>
      <w:numFmt w:val="lowerLetter"/>
      <w:lvlText w:val="%1)"/>
      <w:lvlJc w:val="left"/>
      <w:pPr>
        <w:ind w:left="1440" w:hanging="360"/>
      </w:pPr>
    </w:lvl>
    <w:lvl w:ilvl="1" w:tplc="08090005">
      <w:start w:val="1"/>
      <w:numFmt w:val="bullet"/>
      <w:lvlText w:val=""/>
      <w:lvlJc w:val="left"/>
      <w:pPr>
        <w:ind w:left="2160" w:hanging="360"/>
      </w:pPr>
      <w:rPr>
        <w:rFonts w:ascii="Wingdings" w:hAnsi="Wingding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0E71690"/>
    <w:multiLevelType w:val="hybridMultilevel"/>
    <w:tmpl w:val="F33619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FC"/>
    <w:rsid w:val="00087E3A"/>
    <w:rsid w:val="000D6AE7"/>
    <w:rsid w:val="00232A50"/>
    <w:rsid w:val="00265072"/>
    <w:rsid w:val="002916C3"/>
    <w:rsid w:val="005E6428"/>
    <w:rsid w:val="00635AFC"/>
    <w:rsid w:val="0075517E"/>
    <w:rsid w:val="00A52CA3"/>
    <w:rsid w:val="00B17513"/>
    <w:rsid w:val="00B24AAA"/>
    <w:rsid w:val="00B94D7F"/>
    <w:rsid w:val="00CF724E"/>
    <w:rsid w:val="00D957CD"/>
    <w:rsid w:val="00DC0248"/>
    <w:rsid w:val="00ED6E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634E-BA28-4D7C-A517-D868564D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AFC"/>
    <w:rPr>
      <w:color w:val="0563C1" w:themeColor="hyperlink"/>
      <w:u w:val="single"/>
    </w:rPr>
  </w:style>
  <w:style w:type="character" w:styleId="UnresolvedMention">
    <w:name w:val="Unresolved Mention"/>
    <w:basedOn w:val="DefaultParagraphFont"/>
    <w:uiPriority w:val="99"/>
    <w:semiHidden/>
    <w:unhideWhenUsed/>
    <w:rsid w:val="00635AFC"/>
    <w:rPr>
      <w:color w:val="808080"/>
      <w:shd w:val="clear" w:color="auto" w:fill="E6E6E6"/>
    </w:rPr>
  </w:style>
  <w:style w:type="character" w:customStyle="1" w:styleId="Heading1Char">
    <w:name w:val="Heading 1 Char"/>
    <w:basedOn w:val="DefaultParagraphFont"/>
    <w:link w:val="Heading1"/>
    <w:uiPriority w:val="9"/>
    <w:rsid w:val="005E6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64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sco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Dražen Drašković</dc:creator>
  <cp:keywords/>
  <dc:description/>
  <cp:lastModifiedBy>Никола Јовановић</cp:lastModifiedBy>
  <cp:revision>12</cp:revision>
  <dcterms:created xsi:type="dcterms:W3CDTF">2018-03-27T23:37:00Z</dcterms:created>
  <dcterms:modified xsi:type="dcterms:W3CDTF">2018-03-31T08:56:00Z</dcterms:modified>
</cp:coreProperties>
</file>