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7AA5176C" w:rsidR="00DB7604" w:rsidRPr="00BD6D03" w:rsidRDefault="000C3232" w:rsidP="00DB7604">
      <w:pPr>
        <w:pStyle w:val="Zapisnikrevizija"/>
      </w:pPr>
      <w:r>
        <w:t xml:space="preserve">Менаџер – Креирање </w:t>
      </w:r>
      <w:r>
        <w:rPr>
          <w:i/>
        </w:rPr>
        <w:t xml:space="preserve">Задатог Задатка </w:t>
      </w:r>
      <w:r>
        <w:t xml:space="preserve">одређеном </w:t>
      </w:r>
      <w:r w:rsidR="00BD6D03">
        <w:rPr>
          <w:i/>
        </w:rPr>
        <w:t xml:space="preserve">Раднику </w:t>
      </w:r>
      <w:r w:rsidR="00BD6D03">
        <w:t>унутар тима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298F08A5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60CC7">
              <w:rPr>
                <w:lang w:val="sr-Cyrl-RS"/>
              </w:rPr>
              <w:t>4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34AF86C8" w:rsidR="00DB7604" w:rsidRPr="002454A9" w:rsidRDefault="002454A9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3D87E1E3" w14:textId="77777777" w:rsidR="0064645D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20F19563" w14:textId="259A7CF5" w:rsidR="0064645D" w:rsidRDefault="001D7EAF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2848721" w:history="1">
        <w:r w:rsidR="0064645D" w:rsidRPr="009655F7">
          <w:rPr>
            <w:rStyle w:val="Hyperlink"/>
            <w:noProof/>
            <w:lang w:val="sr-Cyrl-RS"/>
          </w:rPr>
          <w:t>1.</w:t>
        </w:r>
        <w:r w:rsidR="0064645D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64645D" w:rsidRPr="009655F7">
          <w:rPr>
            <w:rStyle w:val="Hyperlink"/>
            <w:noProof/>
            <w:lang w:val="sr-Cyrl-RS"/>
          </w:rPr>
          <w:t>Увод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_Toc512848721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4</w:t>
        </w:r>
        <w:r w:rsidR="0064645D">
          <w:rPr>
            <w:noProof/>
            <w:webHidden/>
          </w:rPr>
          <w:fldChar w:fldCharType="end"/>
        </w:r>
      </w:hyperlink>
    </w:p>
    <w:p w14:paraId="6EFCBB39" w14:textId="75712DB8" w:rsidR="0064645D" w:rsidRDefault="001D7E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2" w:history="1">
        <w:r w:rsidR="0064645D" w:rsidRPr="009655F7">
          <w:rPr>
            <w:rStyle w:val="Hyperlink"/>
            <w:noProof/>
            <w:lang w:val="sr-Cyrl-RS"/>
          </w:rPr>
          <w:t>1.1. Резиме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_Toc512848722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4</w:t>
        </w:r>
        <w:r w:rsidR="0064645D">
          <w:rPr>
            <w:noProof/>
            <w:webHidden/>
          </w:rPr>
          <w:fldChar w:fldCharType="end"/>
        </w:r>
      </w:hyperlink>
    </w:p>
    <w:p w14:paraId="70A765C0" w14:textId="2EC10C6E" w:rsidR="0064645D" w:rsidRDefault="001D7E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3" w:history="1">
        <w:r w:rsidR="0064645D" w:rsidRPr="009655F7">
          <w:rPr>
            <w:rStyle w:val="Hyperlink"/>
            <w:noProof/>
          </w:rPr>
          <w:t>1.2.</w:t>
        </w:r>
        <w:r w:rsidR="0064645D" w:rsidRPr="009655F7">
          <w:rPr>
            <w:rStyle w:val="Hyperlink"/>
            <w:noProof/>
            <w:lang w:val="sr-Cyrl-RS"/>
          </w:rPr>
          <w:t xml:space="preserve"> Намена документа и циљн</w:t>
        </w:r>
        <w:r w:rsidR="0064645D" w:rsidRPr="009655F7">
          <w:rPr>
            <w:rStyle w:val="Hyperlink"/>
            <w:noProof/>
          </w:rPr>
          <w:t>a</w:t>
        </w:r>
        <w:r w:rsidR="0064645D" w:rsidRPr="009655F7">
          <w:rPr>
            <w:rStyle w:val="Hyperlink"/>
            <w:noProof/>
            <w:lang w:val="sr-Cyrl-RS"/>
          </w:rPr>
          <w:t xml:space="preserve"> груп</w:t>
        </w:r>
        <w:r w:rsidR="0064645D" w:rsidRPr="009655F7">
          <w:rPr>
            <w:rStyle w:val="Hyperlink"/>
            <w:noProof/>
          </w:rPr>
          <w:t>a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_Toc512848723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4</w:t>
        </w:r>
        <w:r w:rsidR="0064645D">
          <w:rPr>
            <w:noProof/>
            <w:webHidden/>
          </w:rPr>
          <w:fldChar w:fldCharType="end"/>
        </w:r>
      </w:hyperlink>
    </w:p>
    <w:p w14:paraId="60F77441" w14:textId="4F3D6FC2" w:rsidR="0064645D" w:rsidRDefault="001D7E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4" w:history="1">
        <w:r w:rsidR="0064645D" w:rsidRPr="009655F7">
          <w:rPr>
            <w:rStyle w:val="Hyperlink"/>
            <w:noProof/>
            <w:lang w:val="sr-Cyrl-RS"/>
          </w:rPr>
          <w:t>1.3. Референце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_Toc512848724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4</w:t>
        </w:r>
        <w:r w:rsidR="0064645D">
          <w:rPr>
            <w:noProof/>
            <w:webHidden/>
          </w:rPr>
          <w:fldChar w:fldCharType="end"/>
        </w:r>
      </w:hyperlink>
    </w:p>
    <w:p w14:paraId="1033C50C" w14:textId="3350C559" w:rsidR="0064645D" w:rsidRDefault="001D7E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5" w:history="1">
        <w:r w:rsidR="0064645D" w:rsidRPr="009655F7">
          <w:rPr>
            <w:rStyle w:val="Hyperlink"/>
            <w:noProof/>
            <w:lang w:val="sr-Cyrl-RS"/>
          </w:rPr>
          <w:t>1.4. Отворена питања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_Toc512848725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4</w:t>
        </w:r>
        <w:r w:rsidR="0064645D">
          <w:rPr>
            <w:noProof/>
            <w:webHidden/>
          </w:rPr>
          <w:fldChar w:fldCharType="end"/>
        </w:r>
      </w:hyperlink>
    </w:p>
    <w:p w14:paraId="2D1B1243" w14:textId="647C61A0" w:rsidR="0064645D" w:rsidRDefault="001D7EAF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2848726" w:history="1">
        <w:r w:rsidR="0064645D" w:rsidRPr="009655F7">
          <w:rPr>
            <w:rStyle w:val="Hyperlink"/>
            <w:noProof/>
          </w:rPr>
          <w:t>2.</w:t>
        </w:r>
        <w:r w:rsidR="0064645D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64645D" w:rsidRPr="009655F7">
          <w:rPr>
            <w:rStyle w:val="Hyperlink"/>
            <w:noProof/>
            <w:lang w:val="sr-Cyrl-RS"/>
          </w:rPr>
          <w:t>Сценарио Менаџер – Креирање Задатог Задатка одређеном Раднику унутар тима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_Toc512848726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4</w:t>
        </w:r>
        <w:r w:rsidR="0064645D">
          <w:rPr>
            <w:noProof/>
            <w:webHidden/>
          </w:rPr>
          <w:fldChar w:fldCharType="end"/>
        </w:r>
      </w:hyperlink>
    </w:p>
    <w:p w14:paraId="029850F6" w14:textId="22E86EAA" w:rsidR="0064645D" w:rsidRDefault="001D7E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7" w:history="1">
        <w:r w:rsidR="0064645D" w:rsidRPr="009655F7">
          <w:rPr>
            <w:rStyle w:val="Hyperlink"/>
            <w:noProof/>
            <w:lang w:val="sr-Cyrl-RS"/>
          </w:rPr>
          <w:t>2.1. Кратак опис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_Toc512848727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4</w:t>
        </w:r>
        <w:r w:rsidR="0064645D">
          <w:rPr>
            <w:noProof/>
            <w:webHidden/>
          </w:rPr>
          <w:fldChar w:fldCharType="end"/>
        </w:r>
      </w:hyperlink>
    </w:p>
    <w:p w14:paraId="28669ED2" w14:textId="008E1A45" w:rsidR="0064645D" w:rsidRDefault="001D7E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8" w:history="1">
        <w:r w:rsidR="0064645D" w:rsidRPr="009655F7">
          <w:rPr>
            <w:rStyle w:val="Hyperlink"/>
            <w:noProof/>
            <w:lang w:val="sr-Cyrl-RS"/>
          </w:rPr>
          <w:t>2.2. Ток догађаја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_Toc512848728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5</w:t>
        </w:r>
        <w:r w:rsidR="0064645D">
          <w:rPr>
            <w:noProof/>
            <w:webHidden/>
          </w:rPr>
          <w:fldChar w:fldCharType="end"/>
        </w:r>
      </w:hyperlink>
    </w:p>
    <w:p w14:paraId="03E7B3A4" w14:textId="7A0909A5" w:rsidR="0064645D" w:rsidRDefault="001D7EAF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8729" w:history="1">
        <w:r w:rsidR="0064645D" w:rsidRPr="009655F7">
          <w:rPr>
            <w:rStyle w:val="Hyperlink"/>
            <w:noProof/>
            <w:lang w:val="sr-Cyrl-RS"/>
          </w:rPr>
          <w:t>2.2.1.</w:t>
        </w:r>
        <w:r w:rsidR="0064645D">
          <w:rPr>
            <w:rFonts w:cstheme="minorBidi"/>
            <w:noProof/>
            <w:sz w:val="22"/>
            <w:szCs w:val="22"/>
            <w:lang w:eastAsia="en-GB"/>
          </w:rPr>
          <w:tab/>
        </w:r>
        <w:r w:rsidR="0064645D" w:rsidRPr="009655F7">
          <w:rPr>
            <w:rStyle w:val="Hyperlink"/>
            <w:noProof/>
            <w:lang w:val="sr-Cyrl-RS"/>
          </w:rPr>
          <w:t>Корисник уноси све неопходне податке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_Toc512848729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5</w:t>
        </w:r>
        <w:r w:rsidR="0064645D">
          <w:rPr>
            <w:noProof/>
            <w:webHidden/>
          </w:rPr>
          <w:fldChar w:fldCharType="end"/>
        </w:r>
      </w:hyperlink>
    </w:p>
    <w:p w14:paraId="6AE33A6C" w14:textId="6EF2639E" w:rsidR="0064645D" w:rsidRDefault="001D7EAF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8730" w:history="1">
        <w:r w:rsidR="0064645D" w:rsidRPr="009655F7">
          <w:rPr>
            <w:rStyle w:val="Hyperlink"/>
            <w:noProof/>
            <w:lang w:val="sr-Cyrl-RS"/>
          </w:rPr>
          <w:t>2.2.2.</w:t>
        </w:r>
        <w:r w:rsidR="0064645D">
          <w:rPr>
            <w:rFonts w:cstheme="minorBidi"/>
            <w:noProof/>
            <w:sz w:val="22"/>
            <w:szCs w:val="22"/>
            <w:lang w:eastAsia="en-GB"/>
          </w:rPr>
          <w:tab/>
        </w:r>
        <w:r w:rsidR="0064645D" w:rsidRPr="009655F7">
          <w:rPr>
            <w:rStyle w:val="Hyperlink"/>
            <w:noProof/>
            <w:lang w:val="sr-Cyrl-RS"/>
          </w:rPr>
          <w:t>Корисник не попуњава поље за назив новог Задатог Задатка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_Toc512848730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5</w:t>
        </w:r>
        <w:r w:rsidR="0064645D">
          <w:rPr>
            <w:noProof/>
            <w:webHidden/>
          </w:rPr>
          <w:fldChar w:fldCharType="end"/>
        </w:r>
      </w:hyperlink>
    </w:p>
    <w:p w14:paraId="2A4522A5" w14:textId="4388A3F6" w:rsidR="0064645D" w:rsidRDefault="001D7EAF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8731" w:history="1">
        <w:r w:rsidR="0064645D" w:rsidRPr="009655F7">
          <w:rPr>
            <w:rStyle w:val="Hyperlink"/>
            <w:noProof/>
            <w:lang w:val="sr-Cyrl-RS"/>
          </w:rPr>
          <w:t>2.2.3.</w:t>
        </w:r>
        <w:r w:rsidR="0064645D">
          <w:rPr>
            <w:rFonts w:cstheme="minorBidi"/>
            <w:noProof/>
            <w:sz w:val="22"/>
            <w:szCs w:val="22"/>
            <w:lang w:eastAsia="en-GB"/>
          </w:rPr>
          <w:tab/>
        </w:r>
        <w:r w:rsidR="0064645D" w:rsidRPr="009655F7">
          <w:rPr>
            <w:rStyle w:val="Hyperlink"/>
            <w:noProof/>
            <w:lang w:val="sr-Cyrl-RS"/>
          </w:rPr>
          <w:t>Корисник отказује креирање новог Задатог Задатка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_Toc512848731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6</w:t>
        </w:r>
        <w:r w:rsidR="0064645D">
          <w:rPr>
            <w:noProof/>
            <w:webHidden/>
          </w:rPr>
          <w:fldChar w:fldCharType="end"/>
        </w:r>
      </w:hyperlink>
    </w:p>
    <w:p w14:paraId="394ECC83" w14:textId="2AD163B7" w:rsidR="0064645D" w:rsidRDefault="001D7E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32" w:history="1">
        <w:r w:rsidR="0064645D" w:rsidRPr="009655F7">
          <w:rPr>
            <w:rStyle w:val="Hyperlink"/>
            <w:noProof/>
            <w:lang w:val="sr-Cyrl-RS"/>
          </w:rPr>
          <w:t>2.3. Посебни захтеви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_Toc512848732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6</w:t>
        </w:r>
        <w:r w:rsidR="0064645D">
          <w:rPr>
            <w:noProof/>
            <w:webHidden/>
          </w:rPr>
          <w:fldChar w:fldCharType="end"/>
        </w:r>
      </w:hyperlink>
    </w:p>
    <w:p w14:paraId="1F089CC0" w14:textId="321957CE" w:rsidR="0064645D" w:rsidRDefault="001D7E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33" w:history="1">
        <w:r w:rsidR="0064645D" w:rsidRPr="009655F7">
          <w:rPr>
            <w:rStyle w:val="Hyperlink"/>
            <w:noProof/>
            <w:lang w:val="sr-Cyrl-RS"/>
          </w:rPr>
          <w:t>2.4. Предуслови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_Toc512848733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6</w:t>
        </w:r>
        <w:r w:rsidR="0064645D">
          <w:rPr>
            <w:noProof/>
            <w:webHidden/>
          </w:rPr>
          <w:fldChar w:fldCharType="end"/>
        </w:r>
      </w:hyperlink>
    </w:p>
    <w:p w14:paraId="28723F74" w14:textId="2518718A" w:rsidR="0064645D" w:rsidRDefault="001D7E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34" w:history="1">
        <w:r w:rsidR="0064645D" w:rsidRPr="009655F7">
          <w:rPr>
            <w:rStyle w:val="Hyperlink"/>
            <w:noProof/>
            <w:lang w:val="sr-Cyrl-RS"/>
          </w:rPr>
          <w:t>2.5. Последице</w:t>
        </w:r>
        <w:r w:rsidR="0064645D">
          <w:rPr>
            <w:noProof/>
            <w:webHidden/>
          </w:rPr>
          <w:tab/>
        </w:r>
        <w:r w:rsidR="0064645D">
          <w:rPr>
            <w:noProof/>
            <w:webHidden/>
          </w:rPr>
          <w:fldChar w:fldCharType="begin"/>
        </w:r>
        <w:r w:rsidR="0064645D">
          <w:rPr>
            <w:noProof/>
            <w:webHidden/>
          </w:rPr>
          <w:instrText xml:space="preserve"> PAGEREF _Toc512848734 \h </w:instrText>
        </w:r>
        <w:r w:rsidR="0064645D">
          <w:rPr>
            <w:noProof/>
            <w:webHidden/>
          </w:rPr>
        </w:r>
        <w:r w:rsidR="0064645D">
          <w:rPr>
            <w:noProof/>
            <w:webHidden/>
          </w:rPr>
          <w:fldChar w:fldCharType="separate"/>
        </w:r>
        <w:r w:rsidR="0064645D">
          <w:rPr>
            <w:noProof/>
            <w:webHidden/>
          </w:rPr>
          <w:t>7</w:t>
        </w:r>
        <w:r w:rsidR="0064645D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12848721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2907F4AF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12848722"/>
      <w:r>
        <w:rPr>
          <w:lang w:val="sr-Cyrl-RS"/>
        </w:rPr>
        <w:t>Резиме</w:t>
      </w:r>
      <w:bookmarkEnd w:id="4"/>
      <w:bookmarkEnd w:id="5"/>
    </w:p>
    <w:p w14:paraId="31429DCA" w14:textId="57CFCC89" w:rsidR="008677B2" w:rsidRPr="008677B2" w:rsidRDefault="008677B2" w:rsidP="008677B2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</w:t>
      </w:r>
      <w:r w:rsidR="00DF1DE0">
        <w:rPr>
          <w:lang w:val="sr-Cyrl-RS"/>
        </w:rPr>
        <w:t>Менаџер</w:t>
      </w:r>
      <w:r w:rsidR="00B96889">
        <w:rPr>
          <w:lang w:val="sr-Cyrl-RS"/>
        </w:rPr>
        <w:t xml:space="preserve"> жели да креира Задати Задатак одређеном Раднику</w:t>
      </w:r>
      <w:r w:rsidR="00DB631E">
        <w:rPr>
          <w:lang w:val="sr-Cyrl-RS"/>
        </w:rPr>
        <w:t xml:space="preserve"> који припада неком од његових тимова</w:t>
      </w:r>
      <w:r w:rsidR="00E54BDA">
        <w:rPr>
          <w:lang w:val="sr-Cyrl-RS"/>
        </w:rPr>
        <w:t>, уз навођење поља која је неопходно попунити у приказаној форми.</w:t>
      </w:r>
      <w:r>
        <w:rPr>
          <w:lang w:val="sr-Cyrl-RS"/>
        </w:rPr>
        <w:t xml:space="preserve"> 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12848723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12848724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12848725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7E115B9B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12848726"/>
      <w:r>
        <w:rPr>
          <w:lang w:val="sr-Cyrl-RS"/>
        </w:rPr>
        <w:t xml:space="preserve">Сценарио </w:t>
      </w:r>
      <w:bookmarkEnd w:id="12"/>
      <w:r w:rsidR="000E0BCE">
        <w:rPr>
          <w:lang w:val="sr-Cyrl-RS"/>
        </w:rPr>
        <w:t xml:space="preserve">Менаџер – Креирање </w:t>
      </w:r>
      <w:r w:rsidR="000E0BCE">
        <w:rPr>
          <w:i/>
          <w:lang w:val="sr-Cyrl-RS"/>
        </w:rPr>
        <w:t xml:space="preserve">Задатог Задатка </w:t>
      </w:r>
      <w:r w:rsidR="000E0BCE">
        <w:rPr>
          <w:lang w:val="sr-Cyrl-RS"/>
        </w:rPr>
        <w:t xml:space="preserve">одређеном </w:t>
      </w:r>
      <w:r w:rsidR="000E0BCE">
        <w:rPr>
          <w:i/>
          <w:lang w:val="sr-Cyrl-RS"/>
        </w:rPr>
        <w:t xml:space="preserve">Раднику </w:t>
      </w:r>
      <w:r w:rsidR="000E0BCE">
        <w:rPr>
          <w:lang w:val="sr-Cyrl-RS"/>
        </w:rPr>
        <w:t>унутар тима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12848727"/>
      <w:r>
        <w:rPr>
          <w:lang w:val="sr-Cyrl-RS"/>
        </w:rPr>
        <w:t>Кратак опис</w:t>
      </w:r>
      <w:bookmarkEnd w:id="14"/>
      <w:bookmarkEnd w:id="15"/>
    </w:p>
    <w:p w14:paraId="472EA79B" w14:textId="3E6FAAD2" w:rsidR="00207E10" w:rsidRPr="00574BE1" w:rsidRDefault="00574BE1" w:rsidP="00574BE1">
      <w:pPr>
        <w:rPr>
          <w:lang w:val="sr-Cyrl-RS"/>
        </w:rPr>
      </w:pPr>
      <w:r>
        <w:rPr>
          <w:lang w:val="sr-Cyrl-RS"/>
        </w:rPr>
        <w:t xml:space="preserve">Ова функционалност представља главну разлику између улоге Радника и улоге Менаџера у систему. Поред тога што може да види Задатке које одређени Радник тренутно обрађује, њихов напредак, и остале податке, Менаџер има додатну опцију да Раднику креира и пошаље Задати Задатак. Креирање Задатка се обавља на исти начин као у </w:t>
      </w:r>
      <w:r w:rsidRPr="009F1715">
        <w:rPr>
          <w:i/>
          <w:lang w:val="sr-Cyrl-RS"/>
        </w:rPr>
        <w:t>тачки</w:t>
      </w:r>
      <w:r>
        <w:rPr>
          <w:lang w:val="sr-Cyrl-RS"/>
        </w:rPr>
        <w:t xml:space="preserve"> </w:t>
      </w:r>
      <w:r w:rsidRPr="009F1715">
        <w:rPr>
          <w:i/>
          <w:lang w:val="sr-Cyrl-RS"/>
        </w:rPr>
        <w:t>5.</w:t>
      </w:r>
      <w:r>
        <w:rPr>
          <w:i/>
        </w:rPr>
        <w:t>6</w:t>
      </w:r>
      <w:r w:rsidRPr="009F1715">
        <w:rPr>
          <w:i/>
          <w:lang w:val="sr-Cyrl-RS"/>
        </w:rPr>
        <w:t>.1</w:t>
      </w:r>
      <w:r w:rsidR="00802C7C">
        <w:rPr>
          <w:i/>
          <w:lang w:val="sr-Cyrl-RS"/>
        </w:rPr>
        <w:t xml:space="preserve"> </w:t>
      </w:r>
      <w:r w:rsidR="00802C7C">
        <w:rPr>
          <w:lang w:val="sr-Cyrl-RS"/>
        </w:rPr>
        <w:t>из референце (1)</w:t>
      </w:r>
      <w:r>
        <w:rPr>
          <w:lang w:val="sr-Cyrl-RS"/>
        </w:rPr>
        <w:t>, само се он не додаје у листу Задатака Менаџера већ се прослеђује тренутно посматраном Раднику. Тај Радник тада има могућност прихватања и одбијања Задатог Задатка који је Менаџер креирао (</w:t>
      </w:r>
      <w:r>
        <w:rPr>
          <w:i/>
          <w:lang w:val="sr-Cyrl-RS"/>
        </w:rPr>
        <w:t>тачка 5.4.3</w:t>
      </w:r>
      <w:r w:rsidR="001670C4">
        <w:rPr>
          <w:i/>
          <w:lang w:val="sr-Cyrl-RS"/>
        </w:rPr>
        <w:t xml:space="preserve"> </w:t>
      </w:r>
      <w:r w:rsidR="001670C4">
        <w:rPr>
          <w:lang w:val="sr-Cyrl-RS"/>
        </w:rPr>
        <w:t>из референце (1)</w:t>
      </w:r>
      <w:r>
        <w:rPr>
          <w:lang w:val="sr-Cyrl-RS"/>
        </w:rPr>
        <w:t>).</w:t>
      </w:r>
      <w:r w:rsidR="001670C4">
        <w:rPr>
          <w:lang w:val="sr-Cyrl-RS"/>
        </w:rPr>
        <w:t xml:space="preserve"> </w:t>
      </w:r>
    </w:p>
    <w:p w14:paraId="36298AC0" w14:textId="74B0E5AC" w:rsidR="00207E10" w:rsidRDefault="00207E10" w:rsidP="00207E10">
      <w:pPr>
        <w:pStyle w:val="Heading2"/>
        <w:rPr>
          <w:lang w:val="sr-Cyrl-RS"/>
        </w:rPr>
      </w:pPr>
      <w:bookmarkStart w:id="16" w:name="_Toc508458033"/>
      <w:bookmarkStart w:id="17" w:name="_Toc512848728"/>
      <w:r>
        <w:rPr>
          <w:lang w:val="sr-Cyrl-RS"/>
        </w:rPr>
        <w:lastRenderedPageBreak/>
        <w:t>Ток догађаја</w:t>
      </w:r>
      <w:bookmarkEnd w:id="16"/>
      <w:bookmarkEnd w:id="17"/>
    </w:p>
    <w:p w14:paraId="41680001" w14:textId="5CB10972" w:rsidR="006B6592" w:rsidRDefault="0000216A" w:rsidP="00D54B5E">
      <w:pPr>
        <w:pStyle w:val="Heading3"/>
        <w:rPr>
          <w:lang w:val="sr-Cyrl-RS"/>
        </w:rPr>
      </w:pPr>
      <w:bookmarkStart w:id="18" w:name="_Toc512848729"/>
      <w:r>
        <w:rPr>
          <w:lang w:val="sr-Cyrl-RS"/>
        </w:rPr>
        <w:t xml:space="preserve">Корисник </w:t>
      </w:r>
      <w:r w:rsidR="0022411A">
        <w:rPr>
          <w:lang w:val="sr-Cyrl-RS"/>
        </w:rPr>
        <w:t>уноси све неопходне податке</w:t>
      </w:r>
      <w:bookmarkEnd w:id="18"/>
    </w:p>
    <w:p w14:paraId="0EC441F8" w14:textId="210EE811" w:rsidR="00FD216C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Корисник приступа страници неког тима којим управља кликом на име тима</w:t>
      </w:r>
      <w:r w:rsidR="00D52398">
        <w:rPr>
          <w:lang w:val="sr-Cyrl-RS"/>
        </w:rPr>
        <w:t xml:space="preserve"> унутар поља </w:t>
      </w:r>
      <w:r w:rsidR="00D52398">
        <w:rPr>
          <w:i/>
        </w:rPr>
        <w:t xml:space="preserve">Teams </w:t>
      </w:r>
      <w:r w:rsidR="00D52398">
        <w:rPr>
          <w:lang w:val="sr-Cyrl-RS"/>
        </w:rPr>
        <w:t>из навигационог бара</w:t>
      </w:r>
    </w:p>
    <w:p w14:paraId="4021430C" w14:textId="48C60C8E" w:rsidR="00C42FFA" w:rsidRDefault="00C42FFA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приказује страницу тог тима</w:t>
      </w:r>
    </w:p>
    <w:p w14:paraId="2EF7F248" w14:textId="77777777" w:rsidR="00C42FFA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C42FFA">
        <w:rPr>
          <w:lang w:val="sr-Cyrl-RS"/>
        </w:rPr>
        <w:t>бира ком Раднику жели креирати Задатак кликом на име Радника</w:t>
      </w:r>
    </w:p>
    <w:p w14:paraId="1086C7AA" w14:textId="38704B8B" w:rsidR="00FD216C" w:rsidRPr="00FD216C" w:rsidRDefault="00C42FFA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</w:t>
      </w:r>
      <w:r w:rsidR="00F4588D">
        <w:rPr>
          <w:lang w:val="sr-Cyrl-RS"/>
        </w:rPr>
        <w:t>м преусмерава корисника на страницу жељеног Радника</w:t>
      </w:r>
    </w:p>
    <w:p w14:paraId="3CBCB55C" w14:textId="42F2E3E9" w:rsidR="00FD216C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приступа опцији </w:t>
      </w:r>
      <w:r w:rsidRPr="003833B3">
        <w:rPr>
          <w:b/>
          <w:i/>
          <w:lang w:val="sr-Cyrl-RS"/>
        </w:rPr>
        <w:t>Креирања</w:t>
      </w:r>
      <w:r>
        <w:rPr>
          <w:i/>
          <w:lang w:val="sr-Cyrl-RS"/>
        </w:rPr>
        <w:t xml:space="preserve"> </w:t>
      </w:r>
      <w:r w:rsidR="00253A22">
        <w:rPr>
          <w:b/>
          <w:i/>
          <w:lang w:val="sr-Cyrl-RS"/>
        </w:rPr>
        <w:t>Задатог</w:t>
      </w:r>
      <w:r>
        <w:rPr>
          <w:b/>
          <w:i/>
          <w:lang w:val="sr-Cyrl-RS"/>
        </w:rPr>
        <w:t xml:space="preserve"> Задатка</w:t>
      </w:r>
      <w:r>
        <w:rPr>
          <w:i/>
          <w:lang w:val="sr-Cyrl-RS"/>
        </w:rPr>
        <w:t xml:space="preserve"> </w:t>
      </w:r>
      <w:r>
        <w:rPr>
          <w:lang w:val="sr-Cyrl-RS"/>
        </w:rPr>
        <w:t>која се налази на страници</w:t>
      </w:r>
      <w:r w:rsidR="00F07555">
        <w:rPr>
          <w:lang w:val="sr-Cyrl-RS"/>
        </w:rPr>
        <w:t xml:space="preserve"> Радника</w:t>
      </w:r>
      <w:r>
        <w:rPr>
          <w:lang w:val="sr-Cyrl-RS"/>
        </w:rPr>
        <w:t xml:space="preserve"> притиском на дугме </w:t>
      </w:r>
      <w:r w:rsidR="000637E0">
        <w:rPr>
          <w:i/>
        </w:rPr>
        <w:t>Give</w:t>
      </w:r>
      <w:r w:rsidR="00E4085A">
        <w:rPr>
          <w:i/>
          <w:lang w:val="sr-Cyrl-RS"/>
        </w:rPr>
        <w:t xml:space="preserve"> </w:t>
      </w:r>
      <w:r>
        <w:rPr>
          <w:i/>
        </w:rPr>
        <w:t>Task</w:t>
      </w:r>
      <w:r w:rsidR="007A0999">
        <w:rPr>
          <w:i/>
          <w:lang w:val="sr-Cyrl-RS"/>
        </w:rPr>
        <w:t xml:space="preserve">. </w:t>
      </w:r>
    </w:p>
    <w:p w14:paraId="2E865D5E" w14:textId="77777777" w:rsidR="00FD216C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>
        <w:rPr>
          <w:i/>
        </w:rPr>
        <w:t xml:space="preserve">pop-up </w:t>
      </w:r>
      <w:r>
        <w:rPr>
          <w:lang w:val="sr-Cyrl-RS"/>
        </w:rPr>
        <w:t xml:space="preserve">прозор са формом кориснику која садржи следећа поља у овом редоследу </w:t>
      </w:r>
      <w:r>
        <w:rPr>
          <w:color w:val="70AD47" w:themeColor="accent6"/>
          <w:lang w:val="sr-Cyrl-RS"/>
        </w:rPr>
        <w:t>(опциона поља назначена су зеленом бојом и систем не захтева да она буду попуњена):</w:t>
      </w:r>
    </w:p>
    <w:p w14:paraId="73B8BBE8" w14:textId="173ED755" w:rsidR="00FD216C" w:rsidRDefault="00FD216C" w:rsidP="00FD216C">
      <w:pPr>
        <w:pStyle w:val="ListParagraph"/>
        <w:numPr>
          <w:ilvl w:val="7"/>
          <w:numId w:val="4"/>
        </w:numPr>
        <w:rPr>
          <w:i/>
          <w:lang w:val="sr-Cyrl-RS"/>
        </w:rPr>
      </w:pPr>
      <w:r>
        <w:rPr>
          <w:i/>
          <w:lang w:val="sr-Cyrl-RS"/>
        </w:rPr>
        <w:t xml:space="preserve">Назив новог </w:t>
      </w:r>
      <w:r w:rsidR="001C5D1D">
        <w:rPr>
          <w:i/>
          <w:lang w:val="sr-Cyrl-RS"/>
        </w:rPr>
        <w:t>Задатог</w:t>
      </w:r>
      <w:r>
        <w:rPr>
          <w:i/>
          <w:lang w:val="sr-Cyrl-RS"/>
        </w:rPr>
        <w:t xml:space="preserve"> Задатка</w:t>
      </w:r>
    </w:p>
    <w:p w14:paraId="2652BBCB" w14:textId="6B0C0528" w:rsidR="00435650" w:rsidRDefault="00BB1E03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Време почетка израде Задатка</w:t>
      </w:r>
    </w:p>
    <w:p w14:paraId="54EDB654" w14:textId="22CE3BE4" w:rsidR="00FD216C" w:rsidRDefault="00FD216C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Очекивано време завршетка</w:t>
      </w:r>
    </w:p>
    <w:p w14:paraId="5CDC5D43" w14:textId="7DD8E2FC" w:rsidR="00AD53F7" w:rsidRPr="00AD53F7" w:rsidRDefault="00AD53F7" w:rsidP="00AD53F7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Статус Задатка (није започет, у току, завршен</w:t>
      </w:r>
      <w:r>
        <w:rPr>
          <w:i/>
          <w:color w:val="70AD47" w:themeColor="accent6"/>
          <w:lang w:val="en-US"/>
        </w:rPr>
        <w:t>)</w:t>
      </w:r>
    </w:p>
    <w:p w14:paraId="59827212" w14:textId="6C80F57C" w:rsidR="00DA739C" w:rsidRDefault="00DA739C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Детаљан опис</w:t>
      </w:r>
    </w:p>
    <w:p w14:paraId="3E789852" w14:textId="77777777" w:rsidR="00FD216C" w:rsidRDefault="00FD216C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Коментар</w:t>
      </w:r>
    </w:p>
    <w:p w14:paraId="33785988" w14:textId="77777777" w:rsid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Корисник уноси тражене податке:</w:t>
      </w:r>
    </w:p>
    <w:p w14:paraId="499E1340" w14:textId="38A32506" w:rsidR="00792425" w:rsidRDefault="00FD216C" w:rsidP="00792425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</w:t>
      </w:r>
      <w:r w:rsidR="00792425">
        <w:rPr>
          <w:color w:val="000000" w:themeColor="text1"/>
          <w:lang w:val="sr-Cyrl-RS"/>
        </w:rPr>
        <w:t xml:space="preserve">Корисник уноси назив новог </w:t>
      </w:r>
      <w:r w:rsidR="004E5AF4">
        <w:rPr>
          <w:color w:val="000000" w:themeColor="text1"/>
          <w:lang w:val="sr-Cyrl-RS"/>
        </w:rPr>
        <w:t>Задатог</w:t>
      </w:r>
      <w:r w:rsidR="00792425">
        <w:rPr>
          <w:color w:val="000000" w:themeColor="text1"/>
          <w:lang w:val="sr-Cyrl-RS"/>
        </w:rPr>
        <w:t xml:space="preserve"> Задатка</w:t>
      </w:r>
    </w:p>
    <w:p w14:paraId="735270D9" w14:textId="6BB6F496" w:rsidR="00792425" w:rsidRPr="00AD53F7" w:rsidRDefault="00792425" w:rsidP="00AD53F7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Систем проверава да ли је поље за назив остало празно</w:t>
      </w:r>
      <w:bookmarkStart w:id="19" w:name="_GoBack"/>
      <w:bookmarkEnd w:id="19"/>
    </w:p>
    <w:p w14:paraId="3CC01989" w14:textId="77777777" w:rsidR="00792425" w:rsidRPr="00D62A6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 време почетка израде Задатка</w:t>
      </w:r>
    </w:p>
    <w:p w14:paraId="30A07B68" w14:textId="0488E3AC" w:rsidR="0079242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D62A65">
        <w:rPr>
          <w:color w:val="70AD47" w:themeColor="accent6"/>
          <w:lang w:val="sr-Cyrl-RS"/>
        </w:rPr>
        <w:t xml:space="preserve"> Корисник уноси очекивано време завршетка</w:t>
      </w:r>
      <w:r>
        <w:rPr>
          <w:color w:val="70AD47" w:themeColor="accent6"/>
          <w:lang w:val="sr-Cyrl-RS"/>
        </w:rPr>
        <w:t xml:space="preserve"> Задатка</w:t>
      </w:r>
    </w:p>
    <w:p w14:paraId="177933F5" w14:textId="77777777" w:rsidR="00AD53F7" w:rsidRDefault="00AD53F7" w:rsidP="00AD53F7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AD53F7">
        <w:rPr>
          <w:i/>
          <w:color w:val="70AD47" w:themeColor="accent6"/>
          <w:lang w:val="en-US"/>
        </w:rPr>
        <w:t xml:space="preserve"> </w:t>
      </w:r>
      <w:r w:rsidRPr="00D62A65">
        <w:rPr>
          <w:color w:val="70AD47" w:themeColor="accent6"/>
          <w:lang w:val="sr-Cyrl-RS"/>
        </w:rPr>
        <w:t xml:space="preserve">Корисник уноси </w:t>
      </w:r>
      <w:r>
        <w:rPr>
          <w:color w:val="70AD47" w:themeColor="accent6"/>
          <w:lang w:val="sr-Cyrl-RS"/>
        </w:rPr>
        <w:t>статус Задатка</w:t>
      </w:r>
    </w:p>
    <w:p w14:paraId="17AB0812" w14:textId="228D0804" w:rsidR="00792425" w:rsidRPr="00AD53F7" w:rsidRDefault="00792425" w:rsidP="003E0262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AD53F7">
        <w:rPr>
          <w:color w:val="70AD47" w:themeColor="accent6"/>
          <w:lang w:val="sr-Cyrl-RS"/>
        </w:rPr>
        <w:t xml:space="preserve"> Корисник уноси детаљан опис Задатка</w:t>
      </w:r>
    </w:p>
    <w:p w14:paraId="1761525D" w14:textId="77777777" w:rsidR="00792425" w:rsidRPr="00D62A6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 коментар</w:t>
      </w:r>
    </w:p>
    <w:p w14:paraId="6D66C6A4" w14:textId="4C15D2A3" w:rsidR="00FD216C" w:rsidRDefault="00FD216C" w:rsidP="004E5AF4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Корисник потврђује креирање новог </w:t>
      </w:r>
      <w:r w:rsidR="00161241">
        <w:rPr>
          <w:color w:val="000000" w:themeColor="text1"/>
          <w:lang w:val="sr-Cyrl-RS"/>
        </w:rPr>
        <w:t>Задатог</w:t>
      </w:r>
      <w:r>
        <w:rPr>
          <w:color w:val="000000" w:themeColor="text1"/>
          <w:lang w:val="sr-Cyrl-RS"/>
        </w:rPr>
        <w:t xml:space="preserve"> Задатка притиском на дугме за потврду</w:t>
      </w:r>
      <w:r w:rsidR="00CF609B">
        <w:rPr>
          <w:color w:val="000000" w:themeColor="text1"/>
        </w:rPr>
        <w:t xml:space="preserve"> </w:t>
      </w:r>
      <w:r w:rsidR="00CF609B">
        <w:rPr>
          <w:i/>
          <w:color w:val="000000" w:themeColor="text1"/>
        </w:rPr>
        <w:t xml:space="preserve">Give </w:t>
      </w:r>
      <w:r>
        <w:rPr>
          <w:i/>
          <w:color w:val="000000" w:themeColor="text1"/>
        </w:rPr>
        <w:t xml:space="preserve">Task </w:t>
      </w:r>
      <w:r>
        <w:rPr>
          <w:color w:val="000000" w:themeColor="text1"/>
          <w:lang w:val="sr-Cyrl-RS"/>
        </w:rPr>
        <w:t xml:space="preserve">у оквиру </w:t>
      </w:r>
      <w:r>
        <w:rPr>
          <w:i/>
          <w:color w:val="000000" w:themeColor="text1"/>
        </w:rPr>
        <w:t xml:space="preserve">pop-up </w:t>
      </w:r>
      <w:r>
        <w:rPr>
          <w:color w:val="000000" w:themeColor="text1"/>
          <w:lang w:val="sr-Cyrl-RS"/>
        </w:rPr>
        <w:t>прозора</w:t>
      </w:r>
    </w:p>
    <w:p w14:paraId="1ADF76C5" w14:textId="78263AF3" w:rsid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Систем креира нов </w:t>
      </w:r>
      <w:r w:rsidR="00D072E0">
        <w:rPr>
          <w:color w:val="000000" w:themeColor="text1"/>
          <w:lang w:val="sr-Cyrl-RS"/>
        </w:rPr>
        <w:t>Задати</w:t>
      </w:r>
      <w:r>
        <w:rPr>
          <w:color w:val="000000" w:themeColor="text1"/>
          <w:lang w:val="sr-Cyrl-RS"/>
        </w:rPr>
        <w:t xml:space="preserve"> Задатак, затвара </w:t>
      </w:r>
      <w:r>
        <w:rPr>
          <w:i/>
        </w:rPr>
        <w:t xml:space="preserve">pop-up </w:t>
      </w:r>
      <w:r>
        <w:rPr>
          <w:lang w:val="sr-Cyrl-RS"/>
        </w:rPr>
        <w:t>прозор,</w:t>
      </w:r>
      <w:r>
        <w:rPr>
          <w:color w:val="000000" w:themeColor="text1"/>
          <w:lang w:val="sr-Cyrl-RS"/>
        </w:rPr>
        <w:t xml:space="preserve"> и додаје Задатак </w:t>
      </w:r>
      <w:r w:rsidR="004E4A49">
        <w:rPr>
          <w:color w:val="000000" w:themeColor="text1"/>
          <w:lang w:val="sr-Cyrl-RS"/>
        </w:rPr>
        <w:t xml:space="preserve">у </w:t>
      </w:r>
      <w:r w:rsidR="004E4A49">
        <w:rPr>
          <w:i/>
          <w:color w:val="000000" w:themeColor="text1"/>
        </w:rPr>
        <w:t xml:space="preserve">Pending </w:t>
      </w:r>
      <w:r w:rsidR="004E4A49">
        <w:rPr>
          <w:color w:val="000000" w:themeColor="text1"/>
          <w:lang w:val="sr-Cyrl-RS"/>
        </w:rPr>
        <w:t>колону жељеног</w:t>
      </w:r>
      <w:r>
        <w:rPr>
          <w:color w:val="000000" w:themeColor="text1"/>
          <w:lang w:val="sr-Cyrl-RS"/>
        </w:rPr>
        <w:t xml:space="preserve"> Радника</w:t>
      </w:r>
    </w:p>
    <w:p w14:paraId="09DC1A58" w14:textId="35409224" w:rsid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Систем поставља права приступа тако да само Радник кој</w:t>
      </w:r>
      <w:r w:rsidR="004F691E">
        <w:rPr>
          <w:color w:val="000000" w:themeColor="text1"/>
          <w:lang w:val="sr-Cyrl-RS"/>
        </w:rPr>
        <w:t>ем је послат Задати</w:t>
      </w:r>
      <w:r>
        <w:rPr>
          <w:color w:val="000000" w:themeColor="text1"/>
          <w:lang w:val="sr-Cyrl-RS"/>
        </w:rPr>
        <w:t xml:space="preserve"> Задатак </w:t>
      </w:r>
      <w:r w:rsidR="008D16A8">
        <w:rPr>
          <w:color w:val="000000" w:themeColor="text1"/>
          <w:lang w:val="sr-Cyrl-RS"/>
        </w:rPr>
        <w:t>има могућност прихватања или одбијања тог задатка (</w:t>
      </w:r>
      <w:r w:rsidR="00694CD1">
        <w:rPr>
          <w:color w:val="000000" w:themeColor="text1"/>
          <w:lang w:val="sr-Cyrl-RS"/>
        </w:rPr>
        <w:t xml:space="preserve">ово се обезбеђује успешним исходом сценарија описаног у документу </w:t>
      </w:r>
      <w:r w:rsidR="001D44BB">
        <w:rPr>
          <w:b/>
          <w:i/>
          <w:color w:val="000000" w:themeColor="text1"/>
          <w:lang w:val="sr-Cyrl-RS"/>
        </w:rPr>
        <w:t>Радник – Прихватање или одбијање Задатог Задатка</w:t>
      </w:r>
      <w:r w:rsidR="00C5145D">
        <w:rPr>
          <w:color w:val="000000" w:themeColor="text1"/>
          <w:lang w:val="sr-Cyrl-RS"/>
        </w:rPr>
        <w:t>)</w:t>
      </w:r>
    </w:p>
    <w:p w14:paraId="73CCF43B" w14:textId="324B10F9" w:rsidR="00FD216C" w:rsidRP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Систем враћа </w:t>
      </w:r>
      <w:r w:rsidR="0037615E">
        <w:rPr>
          <w:color w:val="000000" w:themeColor="text1"/>
          <w:lang w:val="sr-Cyrl-RS"/>
        </w:rPr>
        <w:t>корисника (Менаџера)</w:t>
      </w:r>
      <w:r>
        <w:rPr>
          <w:color w:val="000000" w:themeColor="text1"/>
          <w:lang w:val="sr-Cyrl-RS"/>
        </w:rPr>
        <w:t xml:space="preserve"> на страницу</w:t>
      </w:r>
      <w:r w:rsidR="00720300">
        <w:rPr>
          <w:color w:val="000000" w:themeColor="text1"/>
          <w:lang w:val="sr-Cyrl-RS"/>
        </w:rPr>
        <w:t xml:space="preserve"> Радника ком је креирао Задатак</w:t>
      </w:r>
      <w:r>
        <w:rPr>
          <w:color w:val="000000" w:themeColor="text1"/>
          <w:lang w:val="sr-Cyrl-RS"/>
        </w:rPr>
        <w:t xml:space="preserve"> </w:t>
      </w:r>
    </w:p>
    <w:p w14:paraId="0C7C0C27" w14:textId="68DC6277" w:rsidR="0022411A" w:rsidRDefault="0022411A" w:rsidP="0022411A">
      <w:pPr>
        <w:pStyle w:val="Heading3"/>
        <w:rPr>
          <w:lang w:val="sr-Cyrl-RS"/>
        </w:rPr>
      </w:pPr>
      <w:bookmarkStart w:id="20" w:name="_Toc512848730"/>
      <w:r>
        <w:rPr>
          <w:lang w:val="sr-Cyrl-RS"/>
        </w:rPr>
        <w:t>Корисник не попуњава поље за назив новог Задатог Задатка</w:t>
      </w:r>
      <w:bookmarkEnd w:id="20"/>
    </w:p>
    <w:p w14:paraId="62DA533F" w14:textId="37BFC51E" w:rsidR="00A82CC6" w:rsidRDefault="00A82CC6" w:rsidP="00A82CC6">
      <w:pPr>
        <w:rPr>
          <w:lang w:val="sr-Cyrl-RS"/>
        </w:rPr>
      </w:pPr>
      <w:r>
        <w:rPr>
          <w:lang w:val="sr-Cyrl-RS"/>
        </w:rPr>
        <w:t xml:space="preserve">Овај сценарио је идентичан </w:t>
      </w:r>
      <w:r>
        <w:rPr>
          <w:i/>
          <w:lang w:val="sr-Cyrl-RS"/>
        </w:rPr>
        <w:t>сценарију 2.2.1</w:t>
      </w:r>
      <w:r>
        <w:rPr>
          <w:lang w:val="sr-Cyrl-RS"/>
        </w:rPr>
        <w:t xml:space="preserve">, само што систем уочава грешку у пољу за назив Задатка и визуелно обавештава корисника тако што то поље означи црвеном бојом. У овом случају, једина грешка која се може десити јесте да се поље за </w:t>
      </w:r>
      <w:r>
        <w:rPr>
          <w:lang w:val="sr-Cyrl-RS"/>
        </w:rPr>
        <w:lastRenderedPageBreak/>
        <w:t xml:space="preserve">назив новог </w:t>
      </w:r>
      <w:r w:rsidR="00F41375">
        <w:rPr>
          <w:lang w:val="sr-Cyrl-RS"/>
        </w:rPr>
        <w:t>Задатог</w:t>
      </w:r>
      <w:r>
        <w:rPr>
          <w:lang w:val="sr-Cyrl-RS"/>
        </w:rPr>
        <w:t xml:space="preserve"> Задатка остави непоњунено. Систем грешку може детектовати у следећим корацима из претходног сценарија:</w:t>
      </w:r>
    </w:p>
    <w:p w14:paraId="6CB88548" w14:textId="553E0EA0" w:rsidR="00A82CC6" w:rsidRDefault="00A82CC6" w:rsidP="00A82CC6">
      <w:pPr>
        <w:rPr>
          <w:lang w:val="sr-Cyrl-RS"/>
        </w:rPr>
      </w:pPr>
      <w:r>
        <w:rPr>
          <w:lang w:val="sr-Cyrl-RS"/>
        </w:rPr>
        <w:t xml:space="preserve">2.2.1.3) </w:t>
      </w:r>
      <w:r w:rsidR="0005025E">
        <w:rPr>
          <w:lang w:val="sr-Cyrl-RS"/>
        </w:rPr>
        <w:t>7</w:t>
      </w:r>
      <w:r>
        <w:rPr>
          <w:lang w:val="sr-Cyrl-RS"/>
        </w:rPr>
        <w:t>.2)</w:t>
      </w:r>
    </w:p>
    <w:p w14:paraId="7DDDFC7C" w14:textId="77777777" w:rsidR="00A82CC6" w:rsidRDefault="00A82CC6" w:rsidP="00A82CC6">
      <w:pPr>
        <w:rPr>
          <w:lang w:val="sr-Cyrl-RS"/>
        </w:rPr>
      </w:pPr>
      <w:r>
        <w:rPr>
          <w:lang w:val="sr-Cyrl-RS"/>
        </w:rPr>
        <w:t xml:space="preserve">Ток догађаја иде овим редоследом: </w:t>
      </w:r>
    </w:p>
    <w:p w14:paraId="482C1F73" w14:textId="77777777" w:rsid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уочава грешку у пољу за назив и означава га црвеном бојом, онемогућавајући креирање новог Задатка све док је поље за назив празно</w:t>
      </w:r>
    </w:p>
    <w:p w14:paraId="5FBF6919" w14:textId="68CF650A" w:rsid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уноси назив за </w:t>
      </w:r>
      <w:r w:rsidR="006F5942">
        <w:rPr>
          <w:lang w:val="sr-Cyrl-RS"/>
        </w:rPr>
        <w:t xml:space="preserve">Задати </w:t>
      </w:r>
      <w:r>
        <w:rPr>
          <w:lang w:val="sr-Cyrl-RS"/>
        </w:rPr>
        <w:t>Задатак</w:t>
      </w:r>
    </w:p>
    <w:p w14:paraId="4D2FDA9E" w14:textId="77777777" w:rsid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мења боју поља у зелену</w:t>
      </w:r>
    </w:p>
    <w:p w14:paraId="69BA58F4" w14:textId="5313C8A3" w:rsidR="00A82CC6" w:rsidRPr="00610A60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Систем омогућава креирање новог </w:t>
      </w:r>
      <w:r w:rsidR="00D53AD8">
        <w:rPr>
          <w:lang w:val="sr-Cyrl-RS"/>
        </w:rPr>
        <w:t>Задатог</w:t>
      </w:r>
      <w:r>
        <w:rPr>
          <w:lang w:val="sr-Cyrl-RS"/>
        </w:rPr>
        <w:t xml:space="preserve"> Задатка. </w:t>
      </w:r>
      <w:r>
        <w:rPr>
          <w:u w:val="single"/>
          <w:lang w:val="sr-Cyrl-RS"/>
        </w:rPr>
        <w:t xml:space="preserve">Повратак на </w:t>
      </w:r>
      <w:r>
        <w:rPr>
          <w:i/>
          <w:u w:val="single"/>
          <w:lang w:val="sr-Cyrl-RS"/>
        </w:rPr>
        <w:t>2.2.1.4)</w:t>
      </w:r>
    </w:p>
    <w:p w14:paraId="48B612B4" w14:textId="0B61CCBF" w:rsidR="00610A60" w:rsidRDefault="00610A60" w:rsidP="00610A60">
      <w:pPr>
        <w:pStyle w:val="Heading3"/>
        <w:rPr>
          <w:lang w:val="sr-Cyrl-RS"/>
        </w:rPr>
      </w:pPr>
      <w:bookmarkStart w:id="21" w:name="_Toc512848731"/>
      <w:r>
        <w:rPr>
          <w:lang w:val="sr-Cyrl-RS"/>
        </w:rPr>
        <w:t xml:space="preserve">Корисник </w:t>
      </w:r>
      <w:r w:rsidR="009471FF">
        <w:rPr>
          <w:lang w:val="sr-Cyrl-RS"/>
        </w:rPr>
        <w:t>отказује креирање</w:t>
      </w:r>
      <w:r>
        <w:rPr>
          <w:lang w:val="sr-Cyrl-RS"/>
        </w:rPr>
        <w:t xml:space="preserve"> новог Задатог Задатка</w:t>
      </w:r>
      <w:bookmarkEnd w:id="21"/>
    </w:p>
    <w:p w14:paraId="7D8BD3CC" w14:textId="5A9B691C" w:rsidR="00610A60" w:rsidRDefault="00610A60" w:rsidP="00706454">
      <w:pPr>
        <w:rPr>
          <w:lang w:val="sr-Cyrl-RS"/>
        </w:rPr>
      </w:pPr>
      <w:r>
        <w:rPr>
          <w:lang w:val="sr-Cyrl-RS"/>
        </w:rPr>
        <w:t xml:space="preserve">Овај сценарио је идентичан </w:t>
      </w:r>
      <w:r>
        <w:rPr>
          <w:i/>
          <w:lang w:val="sr-Cyrl-RS"/>
        </w:rPr>
        <w:t>сценарију 2.2.</w:t>
      </w:r>
      <w:r w:rsidR="00BB64EF">
        <w:rPr>
          <w:i/>
          <w:lang w:val="sr-Cyrl-RS"/>
        </w:rPr>
        <w:t>1</w:t>
      </w:r>
      <w:r>
        <w:rPr>
          <w:lang w:val="sr-Cyrl-RS"/>
        </w:rPr>
        <w:t>, само што</w:t>
      </w:r>
      <w:r w:rsidR="00224AF4">
        <w:rPr>
          <w:lang w:val="sr-Cyrl-RS"/>
        </w:rPr>
        <w:t xml:space="preserve"> се корисник предомишља </w:t>
      </w:r>
      <w:r w:rsidR="00F20B7C">
        <w:rPr>
          <w:lang w:val="sr-Cyrl-RS"/>
        </w:rPr>
        <w:t>и одлучује да не жели да креира нови Задати Задатак одређеном Раднику</w:t>
      </w:r>
      <w:r w:rsidR="00764667">
        <w:rPr>
          <w:lang w:val="sr-Cyrl-RS"/>
        </w:rPr>
        <w:t xml:space="preserve"> у том тренутку</w:t>
      </w:r>
      <w:r>
        <w:rPr>
          <w:lang w:val="sr-Cyrl-RS"/>
        </w:rPr>
        <w:t xml:space="preserve">. </w:t>
      </w:r>
      <w:r w:rsidR="00764667">
        <w:rPr>
          <w:lang w:val="sr-Cyrl-RS"/>
        </w:rPr>
        <w:t xml:space="preserve">Овај сценарио употребе се поклапа са </w:t>
      </w:r>
      <w:r w:rsidR="00764667">
        <w:rPr>
          <w:i/>
          <w:lang w:val="sr-Cyrl-RS"/>
        </w:rPr>
        <w:t>сценариом 2.2.</w:t>
      </w:r>
      <w:r w:rsidR="009F4237">
        <w:rPr>
          <w:i/>
          <w:lang w:val="sr-Cyrl-RS"/>
        </w:rPr>
        <w:t>1</w:t>
      </w:r>
      <w:r w:rsidR="00764667">
        <w:rPr>
          <w:i/>
          <w:lang w:val="sr-Cyrl-RS"/>
        </w:rPr>
        <w:t xml:space="preserve"> </w:t>
      </w:r>
      <w:r w:rsidR="00764667">
        <w:rPr>
          <w:lang w:val="sr-Cyrl-RS"/>
        </w:rPr>
        <w:t xml:space="preserve">до корака </w:t>
      </w:r>
      <w:r w:rsidR="00764667" w:rsidRPr="003E327A">
        <w:rPr>
          <w:i/>
          <w:lang w:val="sr-Cyrl-RS"/>
        </w:rPr>
        <w:t>2.2.</w:t>
      </w:r>
      <w:r w:rsidR="009C3DB9">
        <w:rPr>
          <w:i/>
          <w:lang w:val="sr-Cyrl-RS"/>
        </w:rPr>
        <w:t>1</w:t>
      </w:r>
      <w:r w:rsidR="00764667" w:rsidRPr="003E327A">
        <w:rPr>
          <w:i/>
          <w:lang w:val="sr-Cyrl-RS"/>
        </w:rPr>
        <w:t>.</w:t>
      </w:r>
      <w:r w:rsidR="00C3690D">
        <w:rPr>
          <w:i/>
          <w:lang w:val="sr-Cyrl-RS"/>
        </w:rPr>
        <w:t>6</w:t>
      </w:r>
      <w:r w:rsidR="00764667" w:rsidRPr="003E327A">
        <w:rPr>
          <w:i/>
          <w:lang w:val="sr-Cyrl-RS"/>
        </w:rPr>
        <w:t>)</w:t>
      </w:r>
      <w:r w:rsidR="00764667">
        <w:rPr>
          <w:i/>
          <w:lang w:val="sr-Cyrl-RS"/>
        </w:rPr>
        <w:t xml:space="preserve">. </w:t>
      </w:r>
      <w:r w:rsidR="00764667">
        <w:rPr>
          <w:lang w:val="sr-Cyrl-RS"/>
        </w:rPr>
        <w:t>Након тога, ток догађаја иде овим редоследом:</w:t>
      </w:r>
      <w:r>
        <w:rPr>
          <w:lang w:val="sr-Cyrl-RS"/>
        </w:rPr>
        <w:t xml:space="preserve"> </w:t>
      </w:r>
    </w:p>
    <w:p w14:paraId="1540C2D4" w14:textId="77777777" w:rsidR="00DE0301" w:rsidRDefault="00DE0301" w:rsidP="00DE0301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унутар </w:t>
      </w:r>
      <w:r>
        <w:rPr>
          <w:i/>
        </w:rPr>
        <w:t xml:space="preserve">pop-up </w:t>
      </w:r>
      <w:r>
        <w:rPr>
          <w:lang w:val="sr-Cyrl-RS"/>
        </w:rPr>
        <w:t xml:space="preserve">прозора бира опцију отказивања одбијања (енгл. </w:t>
      </w:r>
      <w:r>
        <w:rPr>
          <w:i/>
        </w:rPr>
        <w:t>Discard</w:t>
      </w:r>
      <w:r>
        <w:t>)</w:t>
      </w:r>
    </w:p>
    <w:p w14:paraId="48323207" w14:textId="55E25087" w:rsidR="00610A60" w:rsidRPr="004D063D" w:rsidRDefault="001D70AD" w:rsidP="004D063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не врши креирање Задатог</w:t>
      </w:r>
      <w:r w:rsidR="004D063D">
        <w:rPr>
          <w:lang w:val="sr-Cyrl-RS"/>
        </w:rPr>
        <w:t xml:space="preserve"> Задатка и враћа корисника на страницу Радника којег је посматрао. </w:t>
      </w:r>
      <w:r w:rsidR="00946A8B">
        <w:rPr>
          <w:u w:val="single"/>
          <w:lang w:val="sr-Cyrl-RS"/>
        </w:rPr>
        <w:t xml:space="preserve">Повратак на </w:t>
      </w:r>
      <w:r w:rsidR="00946A8B">
        <w:rPr>
          <w:i/>
          <w:u w:val="single"/>
          <w:lang w:val="sr-Cyrl-RS"/>
        </w:rPr>
        <w:t>2.2.1.4)</w:t>
      </w:r>
    </w:p>
    <w:p w14:paraId="382210C4" w14:textId="4B557A2E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12848732"/>
      <w:r>
        <w:rPr>
          <w:lang w:val="sr-Cyrl-RS"/>
        </w:rPr>
        <w:t>Посебни захтеви</w:t>
      </w:r>
      <w:bookmarkEnd w:id="22"/>
      <w:bookmarkEnd w:id="23"/>
    </w:p>
    <w:p w14:paraId="7CE6A190" w14:textId="77777777" w:rsidR="0072473C" w:rsidRDefault="0072473C" w:rsidP="0072473C">
      <w:pPr>
        <w:rPr>
          <w:lang w:val="sr-Cyrl-RS"/>
        </w:rPr>
      </w:pPr>
      <w:bookmarkStart w:id="24" w:name="_Toc508458035"/>
      <w:r>
        <w:rPr>
          <w:lang w:val="sr-Cyrl-RS"/>
        </w:rPr>
        <w:t xml:space="preserve">Санитизација улазних података 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5" w:name="_Toc512848733"/>
      <w:r>
        <w:rPr>
          <w:lang w:val="sr-Cyrl-RS"/>
        </w:rPr>
        <w:t>Предуслови</w:t>
      </w:r>
      <w:bookmarkEnd w:id="24"/>
      <w:bookmarkEnd w:id="25"/>
    </w:p>
    <w:p w14:paraId="4252F993" w14:textId="706ADAC9" w:rsidR="00584894" w:rsidRDefault="00584894" w:rsidP="00584894">
      <w:pPr>
        <w:rPr>
          <w:lang w:val="sr-Cyrl-RS"/>
        </w:rPr>
      </w:pPr>
      <w:bookmarkStart w:id="26" w:name="_Toc508458036"/>
      <w:r>
        <w:rPr>
          <w:lang w:val="sr-Cyrl-RS"/>
        </w:rPr>
        <w:t xml:space="preserve">Корисник мора бити улогован у систем да би приступио </w:t>
      </w:r>
      <w:r w:rsidR="00442E4B">
        <w:rPr>
          <w:lang w:val="sr-Cyrl-RS"/>
        </w:rPr>
        <w:t>страници тима којим управља</w:t>
      </w:r>
      <w:r>
        <w:rPr>
          <w:lang w:val="sr-Cyrl-RS"/>
        </w:rPr>
        <w:t xml:space="preserve">, а самим тим </w:t>
      </w:r>
      <w:r w:rsidR="00BF09E2">
        <w:rPr>
          <w:lang w:val="sr-Cyrl-RS"/>
        </w:rPr>
        <w:t xml:space="preserve">и </w:t>
      </w:r>
      <w:r>
        <w:rPr>
          <w:lang w:val="sr-Cyrl-RS"/>
        </w:rPr>
        <w:t>приступ</w:t>
      </w:r>
      <w:r w:rsidR="00BF09E2">
        <w:rPr>
          <w:lang w:val="sr-Cyrl-RS"/>
        </w:rPr>
        <w:t>ио</w:t>
      </w:r>
      <w:r>
        <w:rPr>
          <w:lang w:val="sr-Cyrl-RS"/>
        </w:rPr>
        <w:t xml:space="preserve"> </w:t>
      </w:r>
      <w:r w:rsidR="00442E4B">
        <w:rPr>
          <w:lang w:val="sr-Cyrl-RS"/>
        </w:rPr>
        <w:t>страници одређеног Радник</w:t>
      </w:r>
      <w:r w:rsidR="00CB153C">
        <w:rPr>
          <w:lang w:val="sr-Cyrl-RS"/>
        </w:rPr>
        <w:t>а н</w:t>
      </w:r>
      <w:r w:rsidR="0057237B">
        <w:rPr>
          <w:lang w:val="sr-Cyrl-RS"/>
        </w:rPr>
        <w:t>а којој има опцију креирања новог Задатог Задатка том Раднику</w:t>
      </w:r>
      <w:r>
        <w:rPr>
          <w:lang w:val="sr-Cyrl-RS"/>
        </w:rPr>
        <w:t xml:space="preserve">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2105D002" w14:textId="07E0F653" w:rsidR="008E1992" w:rsidRDefault="008E1992" w:rsidP="008E1992">
      <w:pPr>
        <w:rPr>
          <w:b/>
          <w:i/>
          <w:lang w:val="sr-Cyrl-RS"/>
        </w:rPr>
      </w:pPr>
      <w:r>
        <w:rPr>
          <w:lang w:val="sr-Cyrl-RS"/>
        </w:rPr>
        <w:t>Корисник мора припадати барем једном тиму. Корисник</w:t>
      </w:r>
      <w:r w:rsidR="006F6AA5">
        <w:rPr>
          <w:lang w:val="sr-Cyrl-RS"/>
        </w:rPr>
        <w:t>у</w:t>
      </w:r>
      <w:r>
        <w:rPr>
          <w:lang w:val="sr-Cyrl-RS"/>
        </w:rPr>
        <w:t xml:space="preserve"> (Менаџер</w:t>
      </w:r>
      <w:r w:rsidR="006F6AA5">
        <w:rPr>
          <w:lang w:val="sr-Cyrl-RS"/>
        </w:rPr>
        <w:t>у</w:t>
      </w:r>
      <w:r>
        <w:rPr>
          <w:lang w:val="sr-Cyrl-RS"/>
        </w:rPr>
        <w:t xml:space="preserve">) се </w:t>
      </w:r>
      <w:r w:rsidR="00D3429B">
        <w:rPr>
          <w:lang w:val="sr-Cyrl-RS"/>
        </w:rPr>
        <w:t>додељује</w:t>
      </w:r>
      <w:r>
        <w:rPr>
          <w:lang w:val="sr-Cyrl-RS"/>
        </w:rPr>
        <w:t xml:space="preserve"> тим</w:t>
      </w:r>
      <w:r w:rsidR="00D3429B">
        <w:rPr>
          <w:lang w:val="sr-Cyrl-RS"/>
        </w:rPr>
        <w:t xml:space="preserve"> којим управља</w:t>
      </w:r>
      <w:r>
        <w:rPr>
          <w:lang w:val="sr-Cyrl-RS"/>
        </w:rPr>
        <w:t xml:space="preserve"> од стране Директора фирме. Ово се обезбеђује успешним исходом сценарија описаног у документу </w:t>
      </w:r>
      <w:r>
        <w:rPr>
          <w:b/>
          <w:i/>
          <w:lang w:val="sr-Cyrl-RS"/>
        </w:rPr>
        <w:t xml:space="preserve">Директор – </w:t>
      </w:r>
      <w:r w:rsidR="00B84BE7">
        <w:rPr>
          <w:b/>
          <w:i/>
          <w:lang w:val="sr-Cyrl-RS"/>
        </w:rPr>
        <w:t>Додела и уклањање тима Менаџеру.</w:t>
      </w:r>
    </w:p>
    <w:p w14:paraId="5C5670D8" w14:textId="29717B05" w:rsidR="00D160D8" w:rsidRPr="00D160D8" w:rsidRDefault="00D160D8" w:rsidP="008E1992">
      <w:pPr>
        <w:rPr>
          <w:lang w:val="sr-Cyrl-RS"/>
        </w:rPr>
      </w:pPr>
      <w:r>
        <w:rPr>
          <w:lang w:val="sr-Cyrl-RS"/>
        </w:rPr>
        <w:t>У тимовима којима корисник управља мора постојати барем један Радник</w:t>
      </w:r>
      <w:r w:rsidR="0006072E">
        <w:rPr>
          <w:lang w:val="sr-Cyrl-RS"/>
        </w:rPr>
        <w:t>, да би се могло отићи на његову страницу.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7" w:name="_Toc512848734"/>
      <w:r>
        <w:rPr>
          <w:lang w:val="sr-Cyrl-RS"/>
        </w:rPr>
        <w:lastRenderedPageBreak/>
        <w:t>Последице</w:t>
      </w:r>
      <w:bookmarkEnd w:id="26"/>
      <w:bookmarkEnd w:id="27"/>
    </w:p>
    <w:p w14:paraId="5998EC88" w14:textId="26625431" w:rsidR="0014662A" w:rsidRPr="00CB7F3B" w:rsidRDefault="00CB7F3B" w:rsidP="0014662A">
      <w:pPr>
        <w:rPr>
          <w:lang w:val="sr-Cyrl-RS"/>
        </w:rPr>
      </w:pPr>
      <w:r>
        <w:rPr>
          <w:lang w:val="sr-Cyrl-RS"/>
        </w:rPr>
        <w:t xml:space="preserve">Креирање Задатог Задатка одређеном Раднику, ажурирање базе података и освежавање приказа листе Задатака тог Радника, где се у </w:t>
      </w:r>
      <w:r>
        <w:rPr>
          <w:i/>
        </w:rPr>
        <w:t xml:space="preserve">Pending </w:t>
      </w:r>
      <w:r>
        <w:rPr>
          <w:lang w:val="sr-Cyrl-RS"/>
        </w:rPr>
        <w:t>колони његове листе Задатака приказује нови Задати Задатак.</w:t>
      </w:r>
    </w:p>
    <w:sectPr w:rsidR="0014662A" w:rsidRPr="00CB7F3B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15C59" w14:textId="77777777" w:rsidR="001D7EAF" w:rsidRDefault="001D7EAF" w:rsidP="00DB7604">
      <w:pPr>
        <w:spacing w:before="0" w:after="0" w:line="240" w:lineRule="auto"/>
      </w:pPr>
      <w:r>
        <w:separator/>
      </w:r>
    </w:p>
  </w:endnote>
  <w:endnote w:type="continuationSeparator" w:id="0">
    <w:p w14:paraId="5F8E2000" w14:textId="77777777" w:rsidR="001D7EAF" w:rsidRDefault="001D7EAF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850EC" w14:textId="77777777" w:rsidR="001D7EAF" w:rsidRDefault="001D7EAF" w:rsidP="00DB7604">
      <w:pPr>
        <w:spacing w:before="0" w:after="0" w:line="240" w:lineRule="auto"/>
      </w:pPr>
      <w:r>
        <w:separator/>
      </w:r>
    </w:p>
  </w:footnote>
  <w:footnote w:type="continuationSeparator" w:id="0">
    <w:p w14:paraId="5CA60DD4" w14:textId="77777777" w:rsidR="001D7EAF" w:rsidRDefault="001D7EAF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390B124A"/>
    <w:multiLevelType w:val="multilevel"/>
    <w:tmpl w:val="992A7986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decimal"/>
      <w:suff w:val="space"/>
      <w:lvlText w:val="%1.%2."/>
      <w:lvlJc w:val="left"/>
      <w:pPr>
        <w:ind w:left="794" w:hanging="437"/>
      </w:pPr>
    </w:lvl>
    <w:lvl w:ilvl="2">
      <w:start w:val="1"/>
      <w:numFmt w:val="decimal"/>
      <w:lvlText w:val="%1.%2.%3."/>
      <w:lvlJc w:val="left"/>
      <w:pPr>
        <w:ind w:left="357" w:firstLine="357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7)"/>
      <w:lvlJc w:val="left"/>
      <w:pPr>
        <w:ind w:left="2499" w:hanging="357"/>
      </w:p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0216A"/>
    <w:rsid w:val="0005025E"/>
    <w:rsid w:val="0006072E"/>
    <w:rsid w:val="000637E0"/>
    <w:rsid w:val="000C3232"/>
    <w:rsid w:val="000E0BCE"/>
    <w:rsid w:val="0014662A"/>
    <w:rsid w:val="00161241"/>
    <w:rsid w:val="001670C4"/>
    <w:rsid w:val="00167F98"/>
    <w:rsid w:val="001C5D1D"/>
    <w:rsid w:val="001D217E"/>
    <w:rsid w:val="001D44BB"/>
    <w:rsid w:val="001D70AD"/>
    <w:rsid w:val="001D7EAF"/>
    <w:rsid w:val="00207E10"/>
    <w:rsid w:val="0022411A"/>
    <w:rsid w:val="00224AF4"/>
    <w:rsid w:val="00244AD5"/>
    <w:rsid w:val="002454A9"/>
    <w:rsid w:val="00253A22"/>
    <w:rsid w:val="0025632D"/>
    <w:rsid w:val="00306D3F"/>
    <w:rsid w:val="00355B9E"/>
    <w:rsid w:val="00361842"/>
    <w:rsid w:val="003636BF"/>
    <w:rsid w:val="0037615E"/>
    <w:rsid w:val="00380757"/>
    <w:rsid w:val="003833B3"/>
    <w:rsid w:val="003F7D81"/>
    <w:rsid w:val="00433B12"/>
    <w:rsid w:val="004341F9"/>
    <w:rsid w:val="00435650"/>
    <w:rsid w:val="00442E4B"/>
    <w:rsid w:val="00454F05"/>
    <w:rsid w:val="004610C1"/>
    <w:rsid w:val="00472C1B"/>
    <w:rsid w:val="00480F79"/>
    <w:rsid w:val="004C3BF9"/>
    <w:rsid w:val="004D063D"/>
    <w:rsid w:val="004E4A49"/>
    <w:rsid w:val="004E5AF4"/>
    <w:rsid w:val="004F691E"/>
    <w:rsid w:val="00561B24"/>
    <w:rsid w:val="0057237B"/>
    <w:rsid w:val="0057460D"/>
    <w:rsid w:val="00574BE1"/>
    <w:rsid w:val="00584894"/>
    <w:rsid w:val="005E6A25"/>
    <w:rsid w:val="00610A60"/>
    <w:rsid w:val="0064645D"/>
    <w:rsid w:val="00694CD1"/>
    <w:rsid w:val="006B6592"/>
    <w:rsid w:val="006E3F51"/>
    <w:rsid w:val="006F100E"/>
    <w:rsid w:val="006F5942"/>
    <w:rsid w:val="006F6AA5"/>
    <w:rsid w:val="00706454"/>
    <w:rsid w:val="00720300"/>
    <w:rsid w:val="0072473C"/>
    <w:rsid w:val="00760CC7"/>
    <w:rsid w:val="00764667"/>
    <w:rsid w:val="00792425"/>
    <w:rsid w:val="007A0999"/>
    <w:rsid w:val="007C5C88"/>
    <w:rsid w:val="00802C7C"/>
    <w:rsid w:val="008451F3"/>
    <w:rsid w:val="008677B2"/>
    <w:rsid w:val="0087143B"/>
    <w:rsid w:val="008A3F38"/>
    <w:rsid w:val="008D16A8"/>
    <w:rsid w:val="008E1992"/>
    <w:rsid w:val="00941070"/>
    <w:rsid w:val="00946A8B"/>
    <w:rsid w:val="009471FF"/>
    <w:rsid w:val="009B2A5B"/>
    <w:rsid w:val="009C3DB9"/>
    <w:rsid w:val="009F4237"/>
    <w:rsid w:val="00A1788E"/>
    <w:rsid w:val="00A25DC3"/>
    <w:rsid w:val="00A40F43"/>
    <w:rsid w:val="00A41EE6"/>
    <w:rsid w:val="00A55BA5"/>
    <w:rsid w:val="00A82CC6"/>
    <w:rsid w:val="00AA4876"/>
    <w:rsid w:val="00AD53F7"/>
    <w:rsid w:val="00AF3A35"/>
    <w:rsid w:val="00B320B4"/>
    <w:rsid w:val="00B34F4D"/>
    <w:rsid w:val="00B74868"/>
    <w:rsid w:val="00B84BE7"/>
    <w:rsid w:val="00B96889"/>
    <w:rsid w:val="00BB1E03"/>
    <w:rsid w:val="00BB64EF"/>
    <w:rsid w:val="00BC119B"/>
    <w:rsid w:val="00BC33C1"/>
    <w:rsid w:val="00BD6D03"/>
    <w:rsid w:val="00BE3744"/>
    <w:rsid w:val="00BF09E2"/>
    <w:rsid w:val="00C3690D"/>
    <w:rsid w:val="00C42FFA"/>
    <w:rsid w:val="00C5145D"/>
    <w:rsid w:val="00C94ECD"/>
    <w:rsid w:val="00CA645B"/>
    <w:rsid w:val="00CB153C"/>
    <w:rsid w:val="00CB7F3B"/>
    <w:rsid w:val="00CC58AB"/>
    <w:rsid w:val="00CF609B"/>
    <w:rsid w:val="00D05A17"/>
    <w:rsid w:val="00D072E0"/>
    <w:rsid w:val="00D160D8"/>
    <w:rsid w:val="00D3429B"/>
    <w:rsid w:val="00D35E68"/>
    <w:rsid w:val="00D36701"/>
    <w:rsid w:val="00D52398"/>
    <w:rsid w:val="00D53AD8"/>
    <w:rsid w:val="00D54B5E"/>
    <w:rsid w:val="00D84AA5"/>
    <w:rsid w:val="00DA739C"/>
    <w:rsid w:val="00DB631E"/>
    <w:rsid w:val="00DB7604"/>
    <w:rsid w:val="00DE0301"/>
    <w:rsid w:val="00DF1DE0"/>
    <w:rsid w:val="00E10AF1"/>
    <w:rsid w:val="00E14621"/>
    <w:rsid w:val="00E4085A"/>
    <w:rsid w:val="00E54BDA"/>
    <w:rsid w:val="00ED381B"/>
    <w:rsid w:val="00F07555"/>
    <w:rsid w:val="00F20B7C"/>
    <w:rsid w:val="00F41375"/>
    <w:rsid w:val="00F4588D"/>
    <w:rsid w:val="00F7202D"/>
    <w:rsid w:val="00F800CE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109D-BBFF-40A8-9B31-977D309A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RGlab</cp:lastModifiedBy>
  <cp:revision>117</cp:revision>
  <dcterms:created xsi:type="dcterms:W3CDTF">2018-03-10T13:51:00Z</dcterms:created>
  <dcterms:modified xsi:type="dcterms:W3CDTF">2018-06-21T02:20:00Z</dcterms:modified>
</cp:coreProperties>
</file>