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4F1CE6EF" w:rsidR="00DB7604" w:rsidRDefault="008F67D8" w:rsidP="00DB7604">
      <w:pPr>
        <w:pStyle w:val="Zapisnikrevizija"/>
      </w:pPr>
      <w:r>
        <w:t>Ресетовање налога унутар фирме</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091DA52" w:rsidR="00DB7604" w:rsidRPr="00DB7604" w:rsidRDefault="008F67D8" w:rsidP="00DB7604">
            <w:pPr>
              <w:spacing w:after="0" w:line="240" w:lineRule="auto"/>
              <w:ind w:left="0" w:firstLine="0"/>
              <w:jc w:val="center"/>
              <w:rPr>
                <w:lang w:val="sr-Cyrl-RS"/>
              </w:rPr>
            </w:pPr>
            <w:r>
              <w:rPr>
                <w:lang w:val="sr-Cyrl-RS"/>
              </w:rPr>
              <w:t>17</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09D0BFDE" w14:textId="77777777" w:rsidR="005A5D56"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bookmarkStart w:id="2" w:name="_GoBack"/>
    <w:bookmarkEnd w:id="2"/>
    <w:p w14:paraId="285D55A8" w14:textId="2B83A38F" w:rsidR="005A5D56" w:rsidRDefault="005A5D56">
      <w:pPr>
        <w:pStyle w:val="TOC1"/>
        <w:tabs>
          <w:tab w:val="left" w:pos="1260"/>
          <w:tab w:val="right" w:leader="dot" w:pos="9016"/>
        </w:tabs>
        <w:rPr>
          <w:rFonts w:cstheme="minorBidi"/>
          <w:b w:val="0"/>
          <w:bCs w:val="0"/>
          <w:i w:val="0"/>
          <w:iCs w:val="0"/>
          <w:noProof/>
          <w:sz w:val="22"/>
          <w:szCs w:val="22"/>
          <w:lang w:eastAsia="en-GB"/>
        </w:rPr>
      </w:pPr>
      <w:r w:rsidRPr="00A7377C">
        <w:rPr>
          <w:rStyle w:val="Hyperlink"/>
          <w:noProof/>
        </w:rPr>
        <w:fldChar w:fldCharType="begin"/>
      </w:r>
      <w:r w:rsidRPr="00A7377C">
        <w:rPr>
          <w:rStyle w:val="Hyperlink"/>
          <w:noProof/>
        </w:rPr>
        <w:instrText xml:space="preserve"> </w:instrText>
      </w:r>
      <w:r>
        <w:rPr>
          <w:noProof/>
        </w:rPr>
        <w:instrText>HYPERLINK \l "_Toc511231715"</w:instrText>
      </w:r>
      <w:r w:rsidRPr="00A7377C">
        <w:rPr>
          <w:rStyle w:val="Hyperlink"/>
          <w:noProof/>
        </w:rPr>
        <w:instrText xml:space="preserve"> </w:instrText>
      </w:r>
      <w:r w:rsidRPr="00A7377C">
        <w:rPr>
          <w:rStyle w:val="Hyperlink"/>
          <w:noProof/>
        </w:rPr>
      </w:r>
      <w:r w:rsidRPr="00A7377C">
        <w:rPr>
          <w:rStyle w:val="Hyperlink"/>
          <w:noProof/>
        </w:rPr>
        <w:fldChar w:fldCharType="separate"/>
      </w:r>
      <w:r w:rsidRPr="00A7377C">
        <w:rPr>
          <w:rStyle w:val="Hyperlink"/>
          <w:noProof/>
          <w:lang w:val="sr-Cyrl-RS"/>
        </w:rPr>
        <w:t>1.</w:t>
      </w:r>
      <w:r>
        <w:rPr>
          <w:rFonts w:cstheme="minorBidi"/>
          <w:b w:val="0"/>
          <w:bCs w:val="0"/>
          <w:i w:val="0"/>
          <w:iCs w:val="0"/>
          <w:noProof/>
          <w:sz w:val="22"/>
          <w:szCs w:val="22"/>
          <w:lang w:eastAsia="en-GB"/>
        </w:rPr>
        <w:tab/>
      </w:r>
      <w:r w:rsidRPr="00A7377C">
        <w:rPr>
          <w:rStyle w:val="Hyperlink"/>
          <w:noProof/>
          <w:lang w:val="sr-Cyrl-RS"/>
        </w:rPr>
        <w:t>Увод</w:t>
      </w:r>
      <w:r>
        <w:rPr>
          <w:noProof/>
          <w:webHidden/>
        </w:rPr>
        <w:tab/>
      </w:r>
      <w:r>
        <w:rPr>
          <w:noProof/>
          <w:webHidden/>
        </w:rPr>
        <w:fldChar w:fldCharType="begin"/>
      </w:r>
      <w:r>
        <w:rPr>
          <w:noProof/>
          <w:webHidden/>
        </w:rPr>
        <w:instrText xml:space="preserve"> PAGEREF _Toc511231715 \h </w:instrText>
      </w:r>
      <w:r>
        <w:rPr>
          <w:noProof/>
          <w:webHidden/>
        </w:rPr>
      </w:r>
      <w:r>
        <w:rPr>
          <w:noProof/>
          <w:webHidden/>
        </w:rPr>
        <w:fldChar w:fldCharType="separate"/>
      </w:r>
      <w:r>
        <w:rPr>
          <w:noProof/>
          <w:webHidden/>
        </w:rPr>
        <w:t>4</w:t>
      </w:r>
      <w:r>
        <w:rPr>
          <w:noProof/>
          <w:webHidden/>
        </w:rPr>
        <w:fldChar w:fldCharType="end"/>
      </w:r>
      <w:r w:rsidRPr="00A7377C">
        <w:rPr>
          <w:rStyle w:val="Hyperlink"/>
          <w:noProof/>
        </w:rPr>
        <w:fldChar w:fldCharType="end"/>
      </w:r>
    </w:p>
    <w:p w14:paraId="1FABD5BD" w14:textId="72364379" w:rsidR="005A5D56" w:rsidRDefault="005A5D56">
      <w:pPr>
        <w:pStyle w:val="TOC2"/>
        <w:tabs>
          <w:tab w:val="right" w:leader="dot" w:pos="9016"/>
        </w:tabs>
        <w:rPr>
          <w:rFonts w:cstheme="minorBidi"/>
          <w:b w:val="0"/>
          <w:bCs w:val="0"/>
          <w:noProof/>
          <w:lang w:eastAsia="en-GB"/>
        </w:rPr>
      </w:pPr>
      <w:hyperlink w:anchor="_Toc511231716" w:history="1">
        <w:r w:rsidRPr="00A7377C">
          <w:rPr>
            <w:rStyle w:val="Hyperlink"/>
            <w:noProof/>
            <w:lang w:val="sr-Cyrl-RS"/>
          </w:rPr>
          <w:t>1.1. Резиме</w:t>
        </w:r>
        <w:r>
          <w:rPr>
            <w:noProof/>
            <w:webHidden/>
          </w:rPr>
          <w:tab/>
        </w:r>
        <w:r>
          <w:rPr>
            <w:noProof/>
            <w:webHidden/>
          </w:rPr>
          <w:fldChar w:fldCharType="begin"/>
        </w:r>
        <w:r>
          <w:rPr>
            <w:noProof/>
            <w:webHidden/>
          </w:rPr>
          <w:instrText xml:space="preserve"> PAGEREF _Toc511231716 \h </w:instrText>
        </w:r>
        <w:r>
          <w:rPr>
            <w:noProof/>
            <w:webHidden/>
          </w:rPr>
        </w:r>
        <w:r>
          <w:rPr>
            <w:noProof/>
            <w:webHidden/>
          </w:rPr>
          <w:fldChar w:fldCharType="separate"/>
        </w:r>
        <w:r>
          <w:rPr>
            <w:noProof/>
            <w:webHidden/>
          </w:rPr>
          <w:t>4</w:t>
        </w:r>
        <w:r>
          <w:rPr>
            <w:noProof/>
            <w:webHidden/>
          </w:rPr>
          <w:fldChar w:fldCharType="end"/>
        </w:r>
      </w:hyperlink>
    </w:p>
    <w:p w14:paraId="1E3386FC" w14:textId="16479637" w:rsidR="005A5D56" w:rsidRDefault="005A5D56">
      <w:pPr>
        <w:pStyle w:val="TOC2"/>
        <w:tabs>
          <w:tab w:val="right" w:leader="dot" w:pos="9016"/>
        </w:tabs>
        <w:rPr>
          <w:rFonts w:cstheme="minorBidi"/>
          <w:b w:val="0"/>
          <w:bCs w:val="0"/>
          <w:noProof/>
          <w:lang w:eastAsia="en-GB"/>
        </w:rPr>
      </w:pPr>
      <w:hyperlink w:anchor="_Toc511231717" w:history="1">
        <w:r w:rsidRPr="00A7377C">
          <w:rPr>
            <w:rStyle w:val="Hyperlink"/>
            <w:noProof/>
          </w:rPr>
          <w:t>1.2.</w:t>
        </w:r>
        <w:r w:rsidRPr="00A7377C">
          <w:rPr>
            <w:rStyle w:val="Hyperlink"/>
            <w:noProof/>
            <w:lang w:val="sr-Cyrl-RS"/>
          </w:rPr>
          <w:t xml:space="preserve"> Намена документа и циљн</w:t>
        </w:r>
        <w:r w:rsidRPr="00A7377C">
          <w:rPr>
            <w:rStyle w:val="Hyperlink"/>
            <w:noProof/>
          </w:rPr>
          <w:t>a</w:t>
        </w:r>
        <w:r w:rsidRPr="00A7377C">
          <w:rPr>
            <w:rStyle w:val="Hyperlink"/>
            <w:noProof/>
            <w:lang w:val="sr-Cyrl-RS"/>
          </w:rPr>
          <w:t xml:space="preserve"> груп</w:t>
        </w:r>
        <w:r w:rsidRPr="00A7377C">
          <w:rPr>
            <w:rStyle w:val="Hyperlink"/>
            <w:noProof/>
          </w:rPr>
          <w:t>a</w:t>
        </w:r>
        <w:r>
          <w:rPr>
            <w:noProof/>
            <w:webHidden/>
          </w:rPr>
          <w:tab/>
        </w:r>
        <w:r>
          <w:rPr>
            <w:noProof/>
            <w:webHidden/>
          </w:rPr>
          <w:fldChar w:fldCharType="begin"/>
        </w:r>
        <w:r>
          <w:rPr>
            <w:noProof/>
            <w:webHidden/>
          </w:rPr>
          <w:instrText xml:space="preserve"> PAGEREF _Toc511231717 \h </w:instrText>
        </w:r>
        <w:r>
          <w:rPr>
            <w:noProof/>
            <w:webHidden/>
          </w:rPr>
        </w:r>
        <w:r>
          <w:rPr>
            <w:noProof/>
            <w:webHidden/>
          </w:rPr>
          <w:fldChar w:fldCharType="separate"/>
        </w:r>
        <w:r>
          <w:rPr>
            <w:noProof/>
            <w:webHidden/>
          </w:rPr>
          <w:t>4</w:t>
        </w:r>
        <w:r>
          <w:rPr>
            <w:noProof/>
            <w:webHidden/>
          </w:rPr>
          <w:fldChar w:fldCharType="end"/>
        </w:r>
      </w:hyperlink>
    </w:p>
    <w:p w14:paraId="39CE246D" w14:textId="2030750E" w:rsidR="005A5D56" w:rsidRDefault="005A5D56">
      <w:pPr>
        <w:pStyle w:val="TOC2"/>
        <w:tabs>
          <w:tab w:val="right" w:leader="dot" w:pos="9016"/>
        </w:tabs>
        <w:rPr>
          <w:rFonts w:cstheme="minorBidi"/>
          <w:b w:val="0"/>
          <w:bCs w:val="0"/>
          <w:noProof/>
          <w:lang w:eastAsia="en-GB"/>
        </w:rPr>
      </w:pPr>
      <w:hyperlink w:anchor="_Toc511231718" w:history="1">
        <w:r w:rsidRPr="00A7377C">
          <w:rPr>
            <w:rStyle w:val="Hyperlink"/>
            <w:noProof/>
            <w:lang w:val="sr-Cyrl-RS"/>
          </w:rPr>
          <w:t>1.3. Референце</w:t>
        </w:r>
        <w:r>
          <w:rPr>
            <w:noProof/>
            <w:webHidden/>
          </w:rPr>
          <w:tab/>
        </w:r>
        <w:r>
          <w:rPr>
            <w:noProof/>
            <w:webHidden/>
          </w:rPr>
          <w:fldChar w:fldCharType="begin"/>
        </w:r>
        <w:r>
          <w:rPr>
            <w:noProof/>
            <w:webHidden/>
          </w:rPr>
          <w:instrText xml:space="preserve"> PAGEREF _Toc511231718 \h </w:instrText>
        </w:r>
        <w:r>
          <w:rPr>
            <w:noProof/>
            <w:webHidden/>
          </w:rPr>
        </w:r>
        <w:r>
          <w:rPr>
            <w:noProof/>
            <w:webHidden/>
          </w:rPr>
          <w:fldChar w:fldCharType="separate"/>
        </w:r>
        <w:r>
          <w:rPr>
            <w:noProof/>
            <w:webHidden/>
          </w:rPr>
          <w:t>4</w:t>
        </w:r>
        <w:r>
          <w:rPr>
            <w:noProof/>
            <w:webHidden/>
          </w:rPr>
          <w:fldChar w:fldCharType="end"/>
        </w:r>
      </w:hyperlink>
    </w:p>
    <w:p w14:paraId="345829E3" w14:textId="2C061D12" w:rsidR="005A5D56" w:rsidRDefault="005A5D56">
      <w:pPr>
        <w:pStyle w:val="TOC2"/>
        <w:tabs>
          <w:tab w:val="right" w:leader="dot" w:pos="9016"/>
        </w:tabs>
        <w:rPr>
          <w:rFonts w:cstheme="minorBidi"/>
          <w:b w:val="0"/>
          <w:bCs w:val="0"/>
          <w:noProof/>
          <w:lang w:eastAsia="en-GB"/>
        </w:rPr>
      </w:pPr>
      <w:hyperlink w:anchor="_Toc511231719" w:history="1">
        <w:r w:rsidRPr="00A7377C">
          <w:rPr>
            <w:rStyle w:val="Hyperlink"/>
            <w:noProof/>
            <w:lang w:val="sr-Cyrl-RS"/>
          </w:rPr>
          <w:t>1.4. Отворена питања</w:t>
        </w:r>
        <w:r>
          <w:rPr>
            <w:noProof/>
            <w:webHidden/>
          </w:rPr>
          <w:tab/>
        </w:r>
        <w:r>
          <w:rPr>
            <w:noProof/>
            <w:webHidden/>
          </w:rPr>
          <w:fldChar w:fldCharType="begin"/>
        </w:r>
        <w:r>
          <w:rPr>
            <w:noProof/>
            <w:webHidden/>
          </w:rPr>
          <w:instrText xml:space="preserve"> PAGEREF _Toc511231719 \h </w:instrText>
        </w:r>
        <w:r>
          <w:rPr>
            <w:noProof/>
            <w:webHidden/>
          </w:rPr>
        </w:r>
        <w:r>
          <w:rPr>
            <w:noProof/>
            <w:webHidden/>
          </w:rPr>
          <w:fldChar w:fldCharType="separate"/>
        </w:r>
        <w:r>
          <w:rPr>
            <w:noProof/>
            <w:webHidden/>
          </w:rPr>
          <w:t>4</w:t>
        </w:r>
        <w:r>
          <w:rPr>
            <w:noProof/>
            <w:webHidden/>
          </w:rPr>
          <w:fldChar w:fldCharType="end"/>
        </w:r>
      </w:hyperlink>
    </w:p>
    <w:p w14:paraId="354BBD76" w14:textId="3D9DBE0E" w:rsidR="005A5D56" w:rsidRDefault="005A5D56">
      <w:pPr>
        <w:pStyle w:val="TOC1"/>
        <w:tabs>
          <w:tab w:val="left" w:pos="1260"/>
          <w:tab w:val="right" w:leader="dot" w:pos="9016"/>
        </w:tabs>
        <w:rPr>
          <w:rFonts w:cstheme="minorBidi"/>
          <w:b w:val="0"/>
          <w:bCs w:val="0"/>
          <w:i w:val="0"/>
          <w:iCs w:val="0"/>
          <w:noProof/>
          <w:sz w:val="22"/>
          <w:szCs w:val="22"/>
          <w:lang w:eastAsia="en-GB"/>
        </w:rPr>
      </w:pPr>
      <w:hyperlink w:anchor="_Toc511231720" w:history="1">
        <w:r w:rsidRPr="00A7377C">
          <w:rPr>
            <w:rStyle w:val="Hyperlink"/>
            <w:noProof/>
          </w:rPr>
          <w:t>2.</w:t>
        </w:r>
        <w:r>
          <w:rPr>
            <w:rFonts w:cstheme="minorBidi"/>
            <w:b w:val="0"/>
            <w:bCs w:val="0"/>
            <w:i w:val="0"/>
            <w:iCs w:val="0"/>
            <w:noProof/>
            <w:sz w:val="22"/>
            <w:szCs w:val="22"/>
            <w:lang w:eastAsia="en-GB"/>
          </w:rPr>
          <w:tab/>
        </w:r>
        <w:r w:rsidRPr="00A7377C">
          <w:rPr>
            <w:rStyle w:val="Hyperlink"/>
            <w:noProof/>
            <w:lang w:val="sr-Cyrl-RS"/>
          </w:rPr>
          <w:t>Сценарио ресетовања налога</w:t>
        </w:r>
        <w:r>
          <w:rPr>
            <w:noProof/>
            <w:webHidden/>
          </w:rPr>
          <w:tab/>
        </w:r>
        <w:r>
          <w:rPr>
            <w:noProof/>
            <w:webHidden/>
          </w:rPr>
          <w:fldChar w:fldCharType="begin"/>
        </w:r>
        <w:r>
          <w:rPr>
            <w:noProof/>
            <w:webHidden/>
          </w:rPr>
          <w:instrText xml:space="preserve"> PAGEREF _Toc511231720 \h </w:instrText>
        </w:r>
        <w:r>
          <w:rPr>
            <w:noProof/>
            <w:webHidden/>
          </w:rPr>
        </w:r>
        <w:r>
          <w:rPr>
            <w:noProof/>
            <w:webHidden/>
          </w:rPr>
          <w:fldChar w:fldCharType="separate"/>
        </w:r>
        <w:r>
          <w:rPr>
            <w:noProof/>
            <w:webHidden/>
          </w:rPr>
          <w:t>4</w:t>
        </w:r>
        <w:r>
          <w:rPr>
            <w:noProof/>
            <w:webHidden/>
          </w:rPr>
          <w:fldChar w:fldCharType="end"/>
        </w:r>
      </w:hyperlink>
    </w:p>
    <w:p w14:paraId="35B02319" w14:textId="179DC608" w:rsidR="005A5D56" w:rsidRDefault="005A5D56">
      <w:pPr>
        <w:pStyle w:val="TOC2"/>
        <w:tabs>
          <w:tab w:val="right" w:leader="dot" w:pos="9016"/>
        </w:tabs>
        <w:rPr>
          <w:rFonts w:cstheme="minorBidi"/>
          <w:b w:val="0"/>
          <w:bCs w:val="0"/>
          <w:noProof/>
          <w:lang w:eastAsia="en-GB"/>
        </w:rPr>
      </w:pPr>
      <w:hyperlink w:anchor="_Toc511231721" w:history="1">
        <w:r w:rsidRPr="00A7377C">
          <w:rPr>
            <w:rStyle w:val="Hyperlink"/>
            <w:noProof/>
            <w:lang w:val="sr-Cyrl-RS"/>
          </w:rPr>
          <w:t>2.1. Кратак опис</w:t>
        </w:r>
        <w:r>
          <w:rPr>
            <w:noProof/>
            <w:webHidden/>
          </w:rPr>
          <w:tab/>
        </w:r>
        <w:r>
          <w:rPr>
            <w:noProof/>
            <w:webHidden/>
          </w:rPr>
          <w:fldChar w:fldCharType="begin"/>
        </w:r>
        <w:r>
          <w:rPr>
            <w:noProof/>
            <w:webHidden/>
          </w:rPr>
          <w:instrText xml:space="preserve"> PAGEREF _Toc511231721 \h </w:instrText>
        </w:r>
        <w:r>
          <w:rPr>
            <w:noProof/>
            <w:webHidden/>
          </w:rPr>
        </w:r>
        <w:r>
          <w:rPr>
            <w:noProof/>
            <w:webHidden/>
          </w:rPr>
          <w:fldChar w:fldCharType="separate"/>
        </w:r>
        <w:r>
          <w:rPr>
            <w:noProof/>
            <w:webHidden/>
          </w:rPr>
          <w:t>4</w:t>
        </w:r>
        <w:r>
          <w:rPr>
            <w:noProof/>
            <w:webHidden/>
          </w:rPr>
          <w:fldChar w:fldCharType="end"/>
        </w:r>
      </w:hyperlink>
    </w:p>
    <w:p w14:paraId="413F37A5" w14:textId="7E6039DF" w:rsidR="005A5D56" w:rsidRDefault="005A5D56">
      <w:pPr>
        <w:pStyle w:val="TOC2"/>
        <w:tabs>
          <w:tab w:val="right" w:leader="dot" w:pos="9016"/>
        </w:tabs>
        <w:rPr>
          <w:rFonts w:cstheme="minorBidi"/>
          <w:b w:val="0"/>
          <w:bCs w:val="0"/>
          <w:noProof/>
          <w:lang w:eastAsia="en-GB"/>
        </w:rPr>
      </w:pPr>
      <w:hyperlink w:anchor="_Toc511231722" w:history="1">
        <w:r w:rsidRPr="00A7377C">
          <w:rPr>
            <w:rStyle w:val="Hyperlink"/>
            <w:noProof/>
            <w:lang w:val="sr-Cyrl-RS"/>
          </w:rPr>
          <w:t>2.2. Ток догађаја</w:t>
        </w:r>
        <w:r>
          <w:rPr>
            <w:noProof/>
            <w:webHidden/>
          </w:rPr>
          <w:tab/>
        </w:r>
        <w:r>
          <w:rPr>
            <w:noProof/>
            <w:webHidden/>
          </w:rPr>
          <w:fldChar w:fldCharType="begin"/>
        </w:r>
        <w:r>
          <w:rPr>
            <w:noProof/>
            <w:webHidden/>
          </w:rPr>
          <w:instrText xml:space="preserve"> PAGEREF _Toc511231722 \h </w:instrText>
        </w:r>
        <w:r>
          <w:rPr>
            <w:noProof/>
            <w:webHidden/>
          </w:rPr>
        </w:r>
        <w:r>
          <w:rPr>
            <w:noProof/>
            <w:webHidden/>
          </w:rPr>
          <w:fldChar w:fldCharType="separate"/>
        </w:r>
        <w:r>
          <w:rPr>
            <w:noProof/>
            <w:webHidden/>
          </w:rPr>
          <w:t>5</w:t>
        </w:r>
        <w:r>
          <w:rPr>
            <w:noProof/>
            <w:webHidden/>
          </w:rPr>
          <w:fldChar w:fldCharType="end"/>
        </w:r>
      </w:hyperlink>
    </w:p>
    <w:p w14:paraId="31468C4F" w14:textId="53F0145D" w:rsidR="005A5D56" w:rsidRDefault="005A5D56">
      <w:pPr>
        <w:pStyle w:val="TOC3"/>
        <w:tabs>
          <w:tab w:val="left" w:pos="1816"/>
          <w:tab w:val="right" w:leader="dot" w:pos="9016"/>
        </w:tabs>
        <w:rPr>
          <w:rFonts w:cstheme="minorBidi"/>
          <w:noProof/>
          <w:sz w:val="22"/>
          <w:szCs w:val="22"/>
          <w:lang w:eastAsia="en-GB"/>
        </w:rPr>
      </w:pPr>
      <w:hyperlink w:anchor="_Toc511231723" w:history="1">
        <w:r w:rsidRPr="00A7377C">
          <w:rPr>
            <w:rStyle w:val="Hyperlink"/>
            <w:noProof/>
            <w:lang w:val="sr-Cyrl-RS"/>
          </w:rPr>
          <w:t>2.2.1.</w:t>
        </w:r>
        <w:r>
          <w:rPr>
            <w:rFonts w:cstheme="minorBidi"/>
            <w:noProof/>
            <w:sz w:val="22"/>
            <w:szCs w:val="22"/>
            <w:lang w:eastAsia="en-GB"/>
          </w:rPr>
          <w:tab/>
        </w:r>
        <w:r w:rsidRPr="00A7377C">
          <w:rPr>
            <w:rStyle w:val="Hyperlink"/>
            <w:noProof/>
            <w:lang w:val="sr-Cyrl-RS"/>
          </w:rPr>
          <w:t>Ресетовање налога</w:t>
        </w:r>
        <w:r>
          <w:rPr>
            <w:noProof/>
            <w:webHidden/>
          </w:rPr>
          <w:tab/>
        </w:r>
        <w:r>
          <w:rPr>
            <w:noProof/>
            <w:webHidden/>
          </w:rPr>
          <w:fldChar w:fldCharType="begin"/>
        </w:r>
        <w:r>
          <w:rPr>
            <w:noProof/>
            <w:webHidden/>
          </w:rPr>
          <w:instrText xml:space="preserve"> PAGEREF _Toc511231723 \h </w:instrText>
        </w:r>
        <w:r>
          <w:rPr>
            <w:noProof/>
            <w:webHidden/>
          </w:rPr>
        </w:r>
        <w:r>
          <w:rPr>
            <w:noProof/>
            <w:webHidden/>
          </w:rPr>
          <w:fldChar w:fldCharType="separate"/>
        </w:r>
        <w:r>
          <w:rPr>
            <w:noProof/>
            <w:webHidden/>
          </w:rPr>
          <w:t>5</w:t>
        </w:r>
        <w:r>
          <w:rPr>
            <w:noProof/>
            <w:webHidden/>
          </w:rPr>
          <w:fldChar w:fldCharType="end"/>
        </w:r>
      </w:hyperlink>
    </w:p>
    <w:p w14:paraId="7A818498" w14:textId="329AA203" w:rsidR="005A5D56" w:rsidRDefault="005A5D56">
      <w:pPr>
        <w:pStyle w:val="TOC3"/>
        <w:tabs>
          <w:tab w:val="left" w:pos="1816"/>
          <w:tab w:val="right" w:leader="dot" w:pos="9016"/>
        </w:tabs>
        <w:rPr>
          <w:rFonts w:cstheme="minorBidi"/>
          <w:noProof/>
          <w:sz w:val="22"/>
          <w:szCs w:val="22"/>
          <w:lang w:eastAsia="en-GB"/>
        </w:rPr>
      </w:pPr>
      <w:hyperlink w:anchor="_Toc511231724" w:history="1">
        <w:r w:rsidRPr="00A7377C">
          <w:rPr>
            <w:rStyle w:val="Hyperlink"/>
            <w:noProof/>
            <w:lang w:val="sr-Cyrl-RS"/>
          </w:rPr>
          <w:t>2.2.2.</w:t>
        </w:r>
        <w:r>
          <w:rPr>
            <w:rFonts w:cstheme="minorBidi"/>
            <w:noProof/>
            <w:sz w:val="22"/>
            <w:szCs w:val="22"/>
            <w:lang w:eastAsia="en-GB"/>
          </w:rPr>
          <w:tab/>
        </w:r>
        <w:r w:rsidRPr="00A7377C">
          <w:rPr>
            <w:rStyle w:val="Hyperlink"/>
            <w:noProof/>
            <w:lang w:val="sr-Cyrl-RS"/>
          </w:rPr>
          <w:t xml:space="preserve">Ресетовање налога </w:t>
        </w:r>
        <w:r w:rsidRPr="00A7377C">
          <w:rPr>
            <w:rStyle w:val="Hyperlink"/>
            <w:noProof/>
            <w:lang w:val="en-US"/>
          </w:rPr>
          <w:t xml:space="preserve">– </w:t>
        </w:r>
        <w:r w:rsidRPr="00A7377C">
          <w:rPr>
            <w:rStyle w:val="Hyperlink"/>
            <w:noProof/>
            <w:lang w:val="sr-Cyrl-RS"/>
          </w:rPr>
          <w:t>грешка</w:t>
        </w:r>
        <w:r>
          <w:rPr>
            <w:noProof/>
            <w:webHidden/>
          </w:rPr>
          <w:tab/>
        </w:r>
        <w:r>
          <w:rPr>
            <w:noProof/>
            <w:webHidden/>
          </w:rPr>
          <w:fldChar w:fldCharType="begin"/>
        </w:r>
        <w:r>
          <w:rPr>
            <w:noProof/>
            <w:webHidden/>
          </w:rPr>
          <w:instrText xml:space="preserve"> PAGEREF _Toc511231724 \h </w:instrText>
        </w:r>
        <w:r>
          <w:rPr>
            <w:noProof/>
            <w:webHidden/>
          </w:rPr>
        </w:r>
        <w:r>
          <w:rPr>
            <w:noProof/>
            <w:webHidden/>
          </w:rPr>
          <w:fldChar w:fldCharType="separate"/>
        </w:r>
        <w:r>
          <w:rPr>
            <w:noProof/>
            <w:webHidden/>
          </w:rPr>
          <w:t>5</w:t>
        </w:r>
        <w:r>
          <w:rPr>
            <w:noProof/>
            <w:webHidden/>
          </w:rPr>
          <w:fldChar w:fldCharType="end"/>
        </w:r>
      </w:hyperlink>
    </w:p>
    <w:p w14:paraId="55C8A983" w14:textId="2BD69AF3" w:rsidR="005A5D56" w:rsidRDefault="005A5D56">
      <w:pPr>
        <w:pStyle w:val="TOC2"/>
        <w:tabs>
          <w:tab w:val="right" w:leader="dot" w:pos="9016"/>
        </w:tabs>
        <w:rPr>
          <w:rFonts w:cstheme="minorBidi"/>
          <w:b w:val="0"/>
          <w:bCs w:val="0"/>
          <w:noProof/>
          <w:lang w:eastAsia="en-GB"/>
        </w:rPr>
      </w:pPr>
      <w:hyperlink w:anchor="_Toc511231725" w:history="1">
        <w:r w:rsidRPr="00A7377C">
          <w:rPr>
            <w:rStyle w:val="Hyperlink"/>
            <w:noProof/>
            <w:lang w:val="sr-Cyrl-RS"/>
          </w:rPr>
          <w:t>2.3. Посебни захтеви</w:t>
        </w:r>
        <w:r>
          <w:rPr>
            <w:noProof/>
            <w:webHidden/>
          </w:rPr>
          <w:tab/>
        </w:r>
        <w:r>
          <w:rPr>
            <w:noProof/>
            <w:webHidden/>
          </w:rPr>
          <w:fldChar w:fldCharType="begin"/>
        </w:r>
        <w:r>
          <w:rPr>
            <w:noProof/>
            <w:webHidden/>
          </w:rPr>
          <w:instrText xml:space="preserve"> PAGEREF _Toc511231725 \h </w:instrText>
        </w:r>
        <w:r>
          <w:rPr>
            <w:noProof/>
            <w:webHidden/>
          </w:rPr>
        </w:r>
        <w:r>
          <w:rPr>
            <w:noProof/>
            <w:webHidden/>
          </w:rPr>
          <w:fldChar w:fldCharType="separate"/>
        </w:r>
        <w:r>
          <w:rPr>
            <w:noProof/>
            <w:webHidden/>
          </w:rPr>
          <w:t>5</w:t>
        </w:r>
        <w:r>
          <w:rPr>
            <w:noProof/>
            <w:webHidden/>
          </w:rPr>
          <w:fldChar w:fldCharType="end"/>
        </w:r>
      </w:hyperlink>
    </w:p>
    <w:p w14:paraId="0E1BEED2" w14:textId="07B84032" w:rsidR="005A5D56" w:rsidRDefault="005A5D56">
      <w:pPr>
        <w:pStyle w:val="TOC2"/>
        <w:tabs>
          <w:tab w:val="right" w:leader="dot" w:pos="9016"/>
        </w:tabs>
        <w:rPr>
          <w:rFonts w:cstheme="minorBidi"/>
          <w:b w:val="0"/>
          <w:bCs w:val="0"/>
          <w:noProof/>
          <w:lang w:eastAsia="en-GB"/>
        </w:rPr>
      </w:pPr>
      <w:hyperlink w:anchor="_Toc511231726" w:history="1">
        <w:r w:rsidRPr="00A7377C">
          <w:rPr>
            <w:rStyle w:val="Hyperlink"/>
            <w:noProof/>
            <w:lang w:val="sr-Cyrl-RS"/>
          </w:rPr>
          <w:t>2.4. Предуслови</w:t>
        </w:r>
        <w:r>
          <w:rPr>
            <w:noProof/>
            <w:webHidden/>
          </w:rPr>
          <w:tab/>
        </w:r>
        <w:r>
          <w:rPr>
            <w:noProof/>
            <w:webHidden/>
          </w:rPr>
          <w:fldChar w:fldCharType="begin"/>
        </w:r>
        <w:r>
          <w:rPr>
            <w:noProof/>
            <w:webHidden/>
          </w:rPr>
          <w:instrText xml:space="preserve"> PAGEREF _Toc511231726 \h </w:instrText>
        </w:r>
        <w:r>
          <w:rPr>
            <w:noProof/>
            <w:webHidden/>
          </w:rPr>
        </w:r>
        <w:r>
          <w:rPr>
            <w:noProof/>
            <w:webHidden/>
          </w:rPr>
          <w:fldChar w:fldCharType="separate"/>
        </w:r>
        <w:r>
          <w:rPr>
            <w:noProof/>
            <w:webHidden/>
          </w:rPr>
          <w:t>5</w:t>
        </w:r>
        <w:r>
          <w:rPr>
            <w:noProof/>
            <w:webHidden/>
          </w:rPr>
          <w:fldChar w:fldCharType="end"/>
        </w:r>
      </w:hyperlink>
    </w:p>
    <w:p w14:paraId="60A594CD" w14:textId="5F5FBF96" w:rsidR="005A5D56" w:rsidRDefault="005A5D56">
      <w:pPr>
        <w:pStyle w:val="TOC2"/>
        <w:tabs>
          <w:tab w:val="right" w:leader="dot" w:pos="9016"/>
        </w:tabs>
        <w:rPr>
          <w:rFonts w:cstheme="minorBidi"/>
          <w:b w:val="0"/>
          <w:bCs w:val="0"/>
          <w:noProof/>
          <w:lang w:eastAsia="en-GB"/>
        </w:rPr>
      </w:pPr>
      <w:hyperlink w:anchor="_Toc511231727" w:history="1">
        <w:r w:rsidRPr="00A7377C">
          <w:rPr>
            <w:rStyle w:val="Hyperlink"/>
            <w:noProof/>
            <w:lang w:val="sr-Cyrl-RS"/>
          </w:rPr>
          <w:t>2.5. Последице</w:t>
        </w:r>
        <w:r>
          <w:rPr>
            <w:noProof/>
            <w:webHidden/>
          </w:rPr>
          <w:tab/>
        </w:r>
        <w:r>
          <w:rPr>
            <w:noProof/>
            <w:webHidden/>
          </w:rPr>
          <w:fldChar w:fldCharType="begin"/>
        </w:r>
        <w:r>
          <w:rPr>
            <w:noProof/>
            <w:webHidden/>
          </w:rPr>
          <w:instrText xml:space="preserve"> PAGEREF _Toc511231727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bookmarkStart w:id="4" w:name="_Toc511231715"/>
      <w:r>
        <w:rPr>
          <w:lang w:val="sr-Cyrl-RS"/>
        </w:rPr>
        <w:lastRenderedPageBreak/>
        <w:t>Увод</w:t>
      </w:r>
      <w:bookmarkEnd w:id="3"/>
      <w:bookmarkEnd w:id="4"/>
    </w:p>
    <w:p w14:paraId="28E060F7" w14:textId="5F09D390" w:rsidR="00BE3744" w:rsidRDefault="00BE3744" w:rsidP="00BE3744">
      <w:pPr>
        <w:pStyle w:val="Heading2"/>
        <w:rPr>
          <w:lang w:val="sr-Cyrl-RS"/>
        </w:rPr>
      </w:pPr>
      <w:bookmarkStart w:id="5" w:name="_Toc508458027"/>
      <w:bookmarkStart w:id="6" w:name="_Toc511231716"/>
      <w:r>
        <w:rPr>
          <w:lang w:val="sr-Cyrl-RS"/>
        </w:rPr>
        <w:t>Резиме</w:t>
      </w:r>
      <w:bookmarkEnd w:id="5"/>
      <w:bookmarkEnd w:id="6"/>
    </w:p>
    <w:p w14:paraId="2E578822" w14:textId="07DCD618" w:rsidR="00933D3B" w:rsidRPr="00933D3B" w:rsidRDefault="00933D3B" w:rsidP="00933D3B">
      <w:pPr>
        <w:rPr>
          <w:lang w:val="sr-Cyrl-RS"/>
        </w:rPr>
      </w:pPr>
      <w:r>
        <w:rPr>
          <w:lang w:val="sr-Cyrl-RS"/>
        </w:rPr>
        <w:t>Овај документ дефинише сценарио употребе ресетовања налога унутар фирме од стране директора, тачније елиминисање везе претходног запосленог са налогом, тј. омогућавања доделе налога новом запосленом.</w:t>
      </w:r>
    </w:p>
    <w:p w14:paraId="1706154E" w14:textId="226102C1" w:rsidR="00BE3744" w:rsidRDefault="00BE3744" w:rsidP="00BE3744">
      <w:pPr>
        <w:pStyle w:val="Heading2"/>
      </w:pPr>
      <w:bookmarkStart w:id="7" w:name="_Toc508458028"/>
      <w:bookmarkStart w:id="8" w:name="_Toc511231717"/>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11231718"/>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11231719"/>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2548BFF7" w:rsidR="00D05A17" w:rsidRPr="00DB7604" w:rsidRDefault="0061460C" w:rsidP="00EF5581">
            <w:pPr>
              <w:spacing w:after="0" w:line="240" w:lineRule="auto"/>
              <w:ind w:left="0" w:firstLine="0"/>
              <w:jc w:val="center"/>
              <w:rPr>
                <w:lang w:val="sr-Cyrl-RS"/>
              </w:rPr>
            </w:pPr>
            <w:r>
              <w:rPr>
                <w:lang w:val="sr-Cyrl-RS"/>
              </w:rPr>
              <w:t>1</w:t>
            </w:r>
          </w:p>
        </w:tc>
        <w:tc>
          <w:tcPr>
            <w:tcW w:w="4027" w:type="dxa"/>
          </w:tcPr>
          <w:p w14:paraId="6B332FE3" w14:textId="59F64ED9" w:rsidR="00D05A17" w:rsidRPr="0061460C" w:rsidRDefault="0061460C"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Шта се дешава у случају да број налога пређе величину странице</w:t>
            </w:r>
            <w:r>
              <w:rPr>
                <w:lang w:val="en-US"/>
              </w:rPr>
              <w:t>?</w:t>
            </w:r>
          </w:p>
        </w:tc>
        <w:tc>
          <w:tcPr>
            <w:tcW w:w="4678" w:type="dxa"/>
          </w:tcPr>
          <w:p w14:paraId="25C104DD" w14:textId="44BB3B33" w:rsidR="00D05A17" w:rsidRPr="0061460C" w:rsidRDefault="0061460C"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 xml:space="preserve">Померање кроз </w:t>
            </w:r>
            <w:r>
              <w:rPr>
                <w:lang w:val="sr-Latn-RS"/>
              </w:rPr>
              <w:t>page</w:t>
            </w:r>
            <w:r>
              <w:rPr>
                <w:lang w:val="en-US"/>
              </w:rPr>
              <w:t>-</w:t>
            </w:r>
            <w:proofErr w:type="spellStart"/>
            <w:r>
              <w:rPr>
                <w:lang w:val="en-US"/>
              </w:rPr>
              <w:t>ve</w:t>
            </w:r>
            <w:proofErr w:type="spellEnd"/>
            <w:r>
              <w:rPr>
                <w:lang w:val="en-US"/>
              </w:rPr>
              <w:t xml:space="preserve">, </w:t>
            </w:r>
            <w:r>
              <w:rPr>
                <w:lang w:val="sr-Cyrl-RS"/>
              </w:rPr>
              <w:t xml:space="preserve">евентуални </w:t>
            </w:r>
            <w:r>
              <w:rPr>
                <w:i/>
                <w:lang w:val="en-US"/>
              </w:rPr>
              <w:t>search</w:t>
            </w:r>
            <w:r>
              <w:rPr>
                <w:lang w:val="en-US"/>
              </w:rPr>
              <w:t>?</w:t>
            </w: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7EF6CABD" w:rsidR="00BE3744" w:rsidRDefault="00207E10" w:rsidP="00207E10">
      <w:pPr>
        <w:pStyle w:val="Heading1"/>
      </w:pPr>
      <w:r>
        <w:rPr>
          <w:lang w:val="sr-Cyrl-RS"/>
        </w:rPr>
        <w:t xml:space="preserve"> </w:t>
      </w:r>
      <w:bookmarkStart w:id="13" w:name="_Toc508458031"/>
      <w:bookmarkStart w:id="14" w:name="_Toc511231720"/>
      <w:r>
        <w:rPr>
          <w:lang w:val="sr-Cyrl-RS"/>
        </w:rPr>
        <w:t xml:space="preserve">Сценарио </w:t>
      </w:r>
      <w:bookmarkEnd w:id="13"/>
      <w:r w:rsidR="0061460C">
        <w:rPr>
          <w:lang w:val="sr-Cyrl-RS"/>
        </w:rPr>
        <w:t>ресетовања налога</w:t>
      </w:r>
      <w:bookmarkEnd w:id="14"/>
    </w:p>
    <w:p w14:paraId="41513391" w14:textId="5A31E518" w:rsidR="00207E10" w:rsidRDefault="00207E10" w:rsidP="00207E10">
      <w:pPr>
        <w:pStyle w:val="Heading2"/>
        <w:rPr>
          <w:lang w:val="sr-Cyrl-RS"/>
        </w:rPr>
      </w:pPr>
      <w:bookmarkStart w:id="15" w:name="_Toc508458032"/>
      <w:bookmarkStart w:id="16" w:name="_Toc511231721"/>
      <w:r>
        <w:rPr>
          <w:lang w:val="sr-Cyrl-RS"/>
        </w:rPr>
        <w:t>Кратак опис</w:t>
      </w:r>
      <w:bookmarkEnd w:id="15"/>
      <w:bookmarkEnd w:id="16"/>
    </w:p>
    <w:p w14:paraId="472EA79B" w14:textId="0275AB19" w:rsidR="00207E10" w:rsidRDefault="00933D3B" w:rsidP="00207E10">
      <w:r>
        <w:rPr>
          <w:lang w:val="sr-Cyrl-RS"/>
        </w:rPr>
        <w:t>Уколико је неопходно ресетовати налог, Директор то може експлицитно тражити од система (при чему Директор то једино може урадити за налоге који припадају његовој фирми). Систем тада брише све личне податке везане за тај налог (име и презиме запосленог, имејл адресу која је коришћена за регистрацију) и омогућава да се други запослени, користећи пријавни линк, региструје и користи услуге апликације. Ова функционалност се, на пример, може користити при отпуштању неког запосленог, зато што фирма има фиксан број налога на располагању који добија приликом иницијалне куповине услуга апликације.</w:t>
      </w:r>
    </w:p>
    <w:p w14:paraId="36298AC0" w14:textId="0AD72A71" w:rsidR="00207E10" w:rsidRDefault="00207E10" w:rsidP="00207E10">
      <w:pPr>
        <w:pStyle w:val="Heading2"/>
        <w:rPr>
          <w:lang w:val="sr-Cyrl-RS"/>
        </w:rPr>
      </w:pPr>
      <w:bookmarkStart w:id="17" w:name="_Toc508458033"/>
      <w:bookmarkStart w:id="18" w:name="_Toc511231722"/>
      <w:r>
        <w:rPr>
          <w:lang w:val="sr-Cyrl-RS"/>
        </w:rPr>
        <w:lastRenderedPageBreak/>
        <w:t>Ток догађаја</w:t>
      </w:r>
      <w:bookmarkEnd w:id="17"/>
      <w:bookmarkEnd w:id="18"/>
    </w:p>
    <w:p w14:paraId="6C76A67A" w14:textId="6F8E0144" w:rsidR="004C0BDD" w:rsidRDefault="004C0BDD" w:rsidP="004C0BDD">
      <w:pPr>
        <w:pStyle w:val="Heading3"/>
        <w:rPr>
          <w:lang w:val="sr-Cyrl-RS"/>
        </w:rPr>
      </w:pPr>
      <w:bookmarkStart w:id="19" w:name="_Toc511231723"/>
      <w:r>
        <w:rPr>
          <w:lang w:val="sr-Cyrl-RS"/>
        </w:rPr>
        <w:t>Ресетовање налога</w:t>
      </w:r>
      <w:bookmarkEnd w:id="19"/>
    </w:p>
    <w:p w14:paraId="7591A5AE" w14:textId="2F539D80" w:rsidR="004C0BDD" w:rsidRDefault="0061460C" w:rsidP="0061460C">
      <w:pPr>
        <w:pStyle w:val="ListParagraph"/>
        <w:numPr>
          <w:ilvl w:val="6"/>
          <w:numId w:val="2"/>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налога свих радника као и опцију за ресетовање било ког налога.</w:t>
      </w:r>
    </w:p>
    <w:p w14:paraId="35CE0CB2" w14:textId="1D2BD50A" w:rsidR="0061460C" w:rsidRPr="0061460C" w:rsidRDefault="0061460C" w:rsidP="0061460C">
      <w:pPr>
        <w:pStyle w:val="ListParagraph"/>
        <w:numPr>
          <w:ilvl w:val="6"/>
          <w:numId w:val="2"/>
        </w:numPr>
        <w:rPr>
          <w:lang w:val="sr-Cyrl-RS"/>
        </w:rPr>
      </w:pPr>
      <w:r>
        <w:rPr>
          <w:lang w:val="sr-Cyrl-RS"/>
        </w:rPr>
        <w:t xml:space="preserve">Директор бира који ће налог да ресетује </w:t>
      </w:r>
      <w:r>
        <w:rPr>
          <w:lang w:val="en-US"/>
        </w:rPr>
        <w:t xml:space="preserve">и </w:t>
      </w:r>
      <w:proofErr w:type="spellStart"/>
      <w:r>
        <w:rPr>
          <w:lang w:val="en-US"/>
        </w:rPr>
        <w:t>притиска</w:t>
      </w:r>
      <w:proofErr w:type="spellEnd"/>
      <w:r>
        <w:rPr>
          <w:lang w:val="en-US"/>
        </w:rPr>
        <w:t xml:space="preserve"> </w:t>
      </w:r>
      <w:proofErr w:type="spellStart"/>
      <w:r>
        <w:rPr>
          <w:lang w:val="en-US"/>
        </w:rPr>
        <w:t>дугме</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брисање</w:t>
      </w:r>
      <w:proofErr w:type="spellEnd"/>
      <w:r>
        <w:rPr>
          <w:lang w:val="en-US"/>
        </w:rPr>
        <w:t xml:space="preserve"> у </w:t>
      </w:r>
      <w:proofErr w:type="spellStart"/>
      <w:r>
        <w:rPr>
          <w:lang w:val="en-US"/>
        </w:rPr>
        <w:t>оквиру</w:t>
      </w:r>
      <w:proofErr w:type="spellEnd"/>
      <w:r>
        <w:rPr>
          <w:lang w:val="en-US"/>
        </w:rPr>
        <w:t xml:space="preserve"> </w:t>
      </w:r>
      <w:proofErr w:type="spellStart"/>
      <w:r>
        <w:rPr>
          <w:lang w:val="en-US"/>
        </w:rPr>
        <w:t>реда</w:t>
      </w:r>
      <w:proofErr w:type="spellEnd"/>
      <w:r>
        <w:rPr>
          <w:lang w:val="en-US"/>
        </w:rPr>
        <w:t xml:space="preserve"> </w:t>
      </w:r>
      <w:proofErr w:type="spellStart"/>
      <w:r>
        <w:rPr>
          <w:lang w:val="en-US"/>
        </w:rPr>
        <w:t>тог</w:t>
      </w:r>
      <w:proofErr w:type="spellEnd"/>
      <w:r>
        <w:rPr>
          <w:lang w:val="en-US"/>
        </w:rPr>
        <w:t xml:space="preserve"> </w:t>
      </w:r>
      <w:proofErr w:type="spellStart"/>
      <w:r>
        <w:rPr>
          <w:lang w:val="en-US"/>
        </w:rPr>
        <w:t>налога</w:t>
      </w:r>
      <w:proofErr w:type="spellEnd"/>
      <w:r>
        <w:rPr>
          <w:lang w:val="en-US"/>
        </w:rPr>
        <w:t>.</w:t>
      </w:r>
    </w:p>
    <w:p w14:paraId="6BC0BF55" w14:textId="77192EEC" w:rsidR="0061460C" w:rsidRDefault="0061460C" w:rsidP="0061460C">
      <w:pPr>
        <w:pStyle w:val="ListParagraph"/>
        <w:numPr>
          <w:ilvl w:val="6"/>
          <w:numId w:val="2"/>
        </w:numPr>
        <w:rPr>
          <w:lang w:val="sr-Cyrl-RS"/>
        </w:rPr>
      </w:pPr>
      <w:r>
        <w:rPr>
          <w:lang w:val="sr-Cyrl-RS"/>
        </w:rPr>
        <w:t xml:space="preserve">Систем </w:t>
      </w:r>
      <w:r>
        <w:rPr>
          <w:lang w:val="sr-Latn-RS"/>
        </w:rPr>
        <w:t>prompt</w:t>
      </w:r>
      <w:r>
        <w:rPr>
          <w:lang w:val="en-US"/>
        </w:rPr>
        <w:t>-</w:t>
      </w:r>
      <w:r>
        <w:rPr>
          <w:lang w:val="sr-Cyrl-RS"/>
        </w:rPr>
        <w:t>ује директора са питањем да ли заиста жели да обрише задати налог јер то води до губљења свих информација везаних за тај налог.</w:t>
      </w:r>
    </w:p>
    <w:p w14:paraId="11801AEC" w14:textId="77777777" w:rsidR="0061460C" w:rsidRPr="0061460C" w:rsidRDefault="0061460C" w:rsidP="0061460C">
      <w:pPr>
        <w:pStyle w:val="ListParagraph"/>
        <w:numPr>
          <w:ilvl w:val="6"/>
          <w:numId w:val="2"/>
        </w:numPr>
        <w:rPr>
          <w:lang w:val="sr-Cyrl-RS"/>
        </w:rPr>
      </w:pPr>
      <w:r>
        <w:rPr>
          <w:lang w:val="sr-Cyrl-RS"/>
        </w:rPr>
        <w:t>Директор потврдно одговара.</w:t>
      </w:r>
    </w:p>
    <w:p w14:paraId="2FA662DF" w14:textId="396B485D" w:rsidR="0061460C" w:rsidRDefault="0061460C" w:rsidP="0061460C">
      <w:pPr>
        <w:pStyle w:val="ListParagraph"/>
        <w:numPr>
          <w:ilvl w:val="6"/>
          <w:numId w:val="2"/>
        </w:numPr>
        <w:rPr>
          <w:lang w:val="sr-Cyrl-RS"/>
        </w:rPr>
      </w:pPr>
      <w:r>
        <w:rPr>
          <w:lang w:val="sr-Cyrl-RS"/>
        </w:rPr>
        <w:t>Систем евидентира брисање налога.</w:t>
      </w:r>
    </w:p>
    <w:p w14:paraId="359893CF" w14:textId="63C3DB4B" w:rsidR="0061460C" w:rsidRDefault="0061460C" w:rsidP="0061460C">
      <w:pPr>
        <w:pStyle w:val="ListParagraph"/>
        <w:numPr>
          <w:ilvl w:val="6"/>
          <w:numId w:val="2"/>
        </w:numPr>
        <w:rPr>
          <w:lang w:val="sr-Cyrl-RS"/>
        </w:rPr>
      </w:pPr>
      <w:r>
        <w:rPr>
          <w:lang w:val="sr-Cyrl-RS"/>
        </w:rPr>
        <w:t>Систем елиминише налог из прегледа налога.</w:t>
      </w:r>
    </w:p>
    <w:p w14:paraId="1C2A0E8B" w14:textId="718EF495" w:rsidR="0061460C" w:rsidRDefault="0061460C" w:rsidP="0061460C">
      <w:pPr>
        <w:pStyle w:val="Heading3"/>
        <w:rPr>
          <w:lang w:val="sr-Cyrl-RS"/>
        </w:rPr>
      </w:pPr>
      <w:bookmarkStart w:id="20" w:name="_Toc511231724"/>
      <w:r>
        <w:rPr>
          <w:lang w:val="sr-Cyrl-RS"/>
        </w:rPr>
        <w:t xml:space="preserve">Ресетовање налога </w:t>
      </w:r>
      <w:r>
        <w:rPr>
          <w:lang w:val="en-US"/>
        </w:rPr>
        <w:t xml:space="preserve">– </w:t>
      </w:r>
      <w:r>
        <w:rPr>
          <w:lang w:val="sr-Cyrl-RS"/>
        </w:rPr>
        <w:t>грешка</w:t>
      </w:r>
      <w:bookmarkEnd w:id="20"/>
    </w:p>
    <w:p w14:paraId="24024A00" w14:textId="1041E50E" w:rsidR="0061460C" w:rsidRDefault="0061460C" w:rsidP="0061460C">
      <w:pPr>
        <w:pStyle w:val="ListParagraph"/>
        <w:numPr>
          <w:ilvl w:val="6"/>
          <w:numId w:val="2"/>
        </w:numPr>
        <w:rPr>
          <w:lang w:val="sr-Cyrl-RS"/>
        </w:rPr>
      </w:pPr>
      <w:r>
        <w:rPr>
          <w:lang w:val="sr-Cyrl-RS"/>
        </w:rPr>
        <w:t>У оквиру корака 4) директор схвата да је случајно започео брисање, те одговара негативно.</w:t>
      </w:r>
    </w:p>
    <w:p w14:paraId="3D7A19F0" w14:textId="4AFD0DE5" w:rsidR="0061460C" w:rsidRPr="0061460C" w:rsidRDefault="0061460C" w:rsidP="0061460C">
      <w:pPr>
        <w:pStyle w:val="ListParagraph"/>
        <w:numPr>
          <w:ilvl w:val="6"/>
          <w:numId w:val="2"/>
        </w:numPr>
        <w:rPr>
          <w:lang w:val="sr-Cyrl-RS"/>
        </w:rPr>
      </w:pPr>
      <w:r>
        <w:rPr>
          <w:lang w:val="sr-Cyrl-RS"/>
        </w:rPr>
        <w:t>Систем враћа корисника на 2.2.1. 1), где он сада може започети брисање неког другог налога, или било коју другу операцију.</w:t>
      </w:r>
    </w:p>
    <w:p w14:paraId="382210C4" w14:textId="78327AE6" w:rsidR="00207E10" w:rsidRDefault="00207E10" w:rsidP="00A1788E">
      <w:pPr>
        <w:pStyle w:val="Heading2"/>
        <w:rPr>
          <w:lang w:val="sr-Cyrl-RS"/>
        </w:rPr>
      </w:pPr>
      <w:bookmarkStart w:id="21" w:name="_Toc508458034"/>
      <w:bookmarkStart w:id="22" w:name="_Toc511231725"/>
      <w:r>
        <w:rPr>
          <w:lang w:val="sr-Cyrl-RS"/>
        </w:rPr>
        <w:t>Посебни захтеви</w:t>
      </w:r>
      <w:bookmarkEnd w:id="21"/>
      <w:bookmarkEnd w:id="22"/>
    </w:p>
    <w:p w14:paraId="41DBA7B4" w14:textId="6AB70924" w:rsidR="0061460C" w:rsidRPr="0061460C" w:rsidRDefault="0061460C" w:rsidP="0061460C">
      <w:pPr>
        <w:rPr>
          <w:lang w:val="sr-Cyrl-RS"/>
        </w:rPr>
      </w:pPr>
      <w:r>
        <w:rPr>
          <w:lang w:val="sr-Cyrl-RS"/>
        </w:rPr>
        <w:t xml:space="preserve">Обратити пажњу да не дође до малицозног упада на ову страницу, јер би се тиме могли обрисати сви налози, и самим тим добар део </w:t>
      </w:r>
      <w:r>
        <w:rPr>
          <w:lang w:val="sr-Latn-RS"/>
        </w:rPr>
        <w:t xml:space="preserve">management </w:t>
      </w:r>
      <w:r>
        <w:rPr>
          <w:lang w:val="sr-Cyrl-RS"/>
        </w:rPr>
        <w:t>посла фирме.</w:t>
      </w:r>
    </w:p>
    <w:p w14:paraId="7DD9CC09" w14:textId="3916DB19" w:rsidR="00207E10" w:rsidRDefault="00207E10" w:rsidP="00207E10">
      <w:pPr>
        <w:pStyle w:val="Heading2"/>
        <w:rPr>
          <w:lang w:val="sr-Cyrl-RS"/>
        </w:rPr>
      </w:pPr>
      <w:bookmarkStart w:id="23" w:name="_Toc508458035"/>
      <w:bookmarkStart w:id="24" w:name="_Toc511231726"/>
      <w:r>
        <w:rPr>
          <w:lang w:val="sr-Cyrl-RS"/>
        </w:rPr>
        <w:t>Предуслови</w:t>
      </w:r>
      <w:bookmarkEnd w:id="23"/>
      <w:bookmarkEnd w:id="24"/>
    </w:p>
    <w:p w14:paraId="2BE74A24" w14:textId="742A2591" w:rsidR="0061460C" w:rsidRPr="0061460C" w:rsidRDefault="0061460C" w:rsidP="0061460C">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5" w:name="_Toc508458036"/>
      <w:bookmarkStart w:id="26" w:name="_Toc511231727"/>
      <w:r>
        <w:rPr>
          <w:lang w:val="sr-Cyrl-RS"/>
        </w:rPr>
        <w:t>Последице</w:t>
      </w:r>
      <w:bookmarkEnd w:id="25"/>
      <w:bookmarkEnd w:id="26"/>
    </w:p>
    <w:p w14:paraId="5998EC88" w14:textId="542026A9" w:rsidR="0014662A" w:rsidRPr="002554C9" w:rsidRDefault="0061460C" w:rsidP="0014662A">
      <w:pPr>
        <w:rPr>
          <w:lang w:val="sr-Cyrl-RS"/>
        </w:rPr>
      </w:pPr>
      <w:r>
        <w:rPr>
          <w:lang w:val="sr-Cyrl-RS"/>
        </w:rPr>
        <w:t xml:space="preserve">Након брисања налога, </w:t>
      </w:r>
      <w:r w:rsidR="002554C9">
        <w:rPr>
          <w:lang w:val="sr-Cyrl-RS"/>
        </w:rPr>
        <w:t xml:space="preserve">онемогућено је логовање на тај налог </w:t>
      </w:r>
      <w:r w:rsidR="002554C9">
        <w:rPr>
          <w:lang w:val="sr-Latn-RS"/>
        </w:rPr>
        <w:t xml:space="preserve">(email </w:t>
      </w:r>
      <w:r w:rsidR="002554C9">
        <w:rPr>
          <w:lang w:val="sr-Cyrl-RS"/>
        </w:rPr>
        <w:t xml:space="preserve">и </w:t>
      </w:r>
      <w:r w:rsidR="002554C9">
        <w:rPr>
          <w:lang w:val="en-US"/>
        </w:rPr>
        <w:t xml:space="preserve">password, </w:t>
      </w:r>
      <w:proofErr w:type="spellStart"/>
      <w:r w:rsidR="002554C9">
        <w:rPr>
          <w:lang w:val="en-US"/>
        </w:rPr>
        <w:t>као</w:t>
      </w:r>
      <w:proofErr w:type="spellEnd"/>
      <w:r w:rsidR="002554C9">
        <w:rPr>
          <w:lang w:val="en-US"/>
        </w:rPr>
        <w:t xml:space="preserve"> и </w:t>
      </w:r>
      <w:r w:rsidR="002554C9">
        <w:rPr>
          <w:lang w:val="sr-Cyrl-RS"/>
        </w:rPr>
        <w:t xml:space="preserve">радник </w:t>
      </w:r>
      <w:proofErr w:type="spellStart"/>
      <w:r w:rsidR="002554C9">
        <w:rPr>
          <w:lang w:val="en-US"/>
        </w:rPr>
        <w:t>су</w:t>
      </w:r>
      <w:proofErr w:type="spellEnd"/>
      <w:r w:rsidR="002554C9">
        <w:rPr>
          <w:lang w:val="en-US"/>
        </w:rPr>
        <w:t xml:space="preserve"> </w:t>
      </w:r>
      <w:proofErr w:type="spellStart"/>
      <w:r w:rsidR="002554C9">
        <w:rPr>
          <w:lang w:val="en-US"/>
        </w:rPr>
        <w:t>избачени</w:t>
      </w:r>
      <w:proofErr w:type="spellEnd"/>
      <w:r w:rsidR="002554C9">
        <w:rPr>
          <w:lang w:val="en-US"/>
        </w:rPr>
        <w:t xml:space="preserve"> </w:t>
      </w:r>
      <w:proofErr w:type="spellStart"/>
      <w:r w:rsidR="002554C9">
        <w:rPr>
          <w:lang w:val="en-US"/>
        </w:rPr>
        <w:t>из</w:t>
      </w:r>
      <w:proofErr w:type="spellEnd"/>
      <w:r w:rsidR="002554C9">
        <w:rPr>
          <w:lang w:val="en-US"/>
        </w:rPr>
        <w:t xml:space="preserve"> </w:t>
      </w:r>
      <w:proofErr w:type="spellStart"/>
      <w:r w:rsidR="002554C9">
        <w:rPr>
          <w:lang w:val="en-US"/>
        </w:rPr>
        <w:t>система</w:t>
      </w:r>
      <w:proofErr w:type="spellEnd"/>
      <w:r w:rsidR="002554C9">
        <w:rPr>
          <w:lang w:val="en-US"/>
        </w:rPr>
        <w:t>)</w:t>
      </w:r>
      <w:r w:rsidR="002554C9">
        <w:rPr>
          <w:lang w:val="sr-Cyrl-RS"/>
        </w:rPr>
        <w:t xml:space="preserve">, радник се брише из листа свих тимова, као и његови задаци. Уједно се и број слободних налога повећава за 1. </w:t>
      </w:r>
    </w:p>
    <w:sectPr w:rsidR="0014662A" w:rsidRPr="002554C9"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9DBFA" w14:textId="77777777" w:rsidR="00CF02E2" w:rsidRDefault="00CF02E2" w:rsidP="00DB7604">
      <w:pPr>
        <w:spacing w:before="0" w:after="0" w:line="240" w:lineRule="auto"/>
      </w:pPr>
      <w:r>
        <w:separator/>
      </w:r>
    </w:p>
  </w:endnote>
  <w:endnote w:type="continuationSeparator" w:id="0">
    <w:p w14:paraId="1DE1875E" w14:textId="77777777" w:rsidR="00CF02E2" w:rsidRDefault="00CF02E2"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F539A0">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FB477" w14:textId="77777777" w:rsidR="00CF02E2" w:rsidRDefault="00CF02E2" w:rsidP="00DB7604">
      <w:pPr>
        <w:spacing w:before="0" w:after="0" w:line="240" w:lineRule="auto"/>
      </w:pPr>
      <w:r>
        <w:separator/>
      </w:r>
    </w:p>
  </w:footnote>
  <w:footnote w:type="continuationSeparator" w:id="0">
    <w:p w14:paraId="0FCD481C" w14:textId="77777777" w:rsidR="00CF02E2" w:rsidRDefault="00CF02E2"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04"/>
    <w:rsid w:val="000C10B1"/>
    <w:rsid w:val="0014662A"/>
    <w:rsid w:val="00167F98"/>
    <w:rsid w:val="00207E10"/>
    <w:rsid w:val="002554C9"/>
    <w:rsid w:val="0025632D"/>
    <w:rsid w:val="002D3B03"/>
    <w:rsid w:val="002D4D4F"/>
    <w:rsid w:val="002E5651"/>
    <w:rsid w:val="00306D3F"/>
    <w:rsid w:val="00355B9E"/>
    <w:rsid w:val="00433B12"/>
    <w:rsid w:val="00454F05"/>
    <w:rsid w:val="004C0BDD"/>
    <w:rsid w:val="005A5D56"/>
    <w:rsid w:val="0061460C"/>
    <w:rsid w:val="00687B93"/>
    <w:rsid w:val="00697CC4"/>
    <w:rsid w:val="006F100E"/>
    <w:rsid w:val="007C5C88"/>
    <w:rsid w:val="008451F3"/>
    <w:rsid w:val="0087143B"/>
    <w:rsid w:val="008A3F38"/>
    <w:rsid w:val="008F67D8"/>
    <w:rsid w:val="00933D3B"/>
    <w:rsid w:val="00A1788E"/>
    <w:rsid w:val="00A41EE6"/>
    <w:rsid w:val="00A972AA"/>
    <w:rsid w:val="00AA4876"/>
    <w:rsid w:val="00AF3A35"/>
    <w:rsid w:val="00BE3744"/>
    <w:rsid w:val="00CF02E2"/>
    <w:rsid w:val="00D05A17"/>
    <w:rsid w:val="00D84AA5"/>
    <w:rsid w:val="00DB7604"/>
    <w:rsid w:val="00E10AF1"/>
    <w:rsid w:val="00F539A0"/>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183F9-2786-406F-824D-8E315AE3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Stefan</cp:lastModifiedBy>
  <cp:revision>9</cp:revision>
  <dcterms:created xsi:type="dcterms:W3CDTF">2018-03-17T03:33:00Z</dcterms:created>
  <dcterms:modified xsi:type="dcterms:W3CDTF">2018-04-11T15:39:00Z</dcterms:modified>
</cp:coreProperties>
</file>