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05F783" w:rsidR="00DB7604" w:rsidRDefault="00BC0599" w:rsidP="00DB7604">
      <w:pPr>
        <w:pStyle w:val="Zapisnikrevizija"/>
      </w:pPr>
      <w:r>
        <w:t>Промена броја налога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A52CC9"/>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6C36EF13" w14:textId="77777777" w:rsidR="00156055"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127EAAE9" w14:textId="467CC4EF" w:rsidR="00156055" w:rsidRDefault="00156055">
      <w:pPr>
        <w:pStyle w:val="TOC1"/>
        <w:tabs>
          <w:tab w:val="left" w:pos="1260"/>
          <w:tab w:val="right" w:leader="dot" w:pos="9016"/>
        </w:tabs>
        <w:rPr>
          <w:rFonts w:cstheme="minorBidi"/>
          <w:b w:val="0"/>
          <w:bCs w:val="0"/>
          <w:i w:val="0"/>
          <w:iCs w:val="0"/>
          <w:noProof/>
          <w:sz w:val="22"/>
          <w:szCs w:val="22"/>
          <w:lang w:eastAsia="en-GB"/>
        </w:rPr>
      </w:pPr>
      <w:hyperlink w:anchor="_Toc511231766" w:history="1">
        <w:r w:rsidRPr="002A1404">
          <w:rPr>
            <w:rStyle w:val="Hyperlink"/>
            <w:noProof/>
            <w:lang w:val="sr-Cyrl-RS"/>
          </w:rPr>
          <w:t>1.</w:t>
        </w:r>
        <w:r>
          <w:rPr>
            <w:rFonts w:cstheme="minorBidi"/>
            <w:b w:val="0"/>
            <w:bCs w:val="0"/>
            <w:i w:val="0"/>
            <w:iCs w:val="0"/>
            <w:noProof/>
            <w:sz w:val="22"/>
            <w:szCs w:val="22"/>
            <w:lang w:eastAsia="en-GB"/>
          </w:rPr>
          <w:tab/>
        </w:r>
        <w:r w:rsidRPr="002A1404">
          <w:rPr>
            <w:rStyle w:val="Hyperlink"/>
            <w:noProof/>
            <w:lang w:val="sr-Cyrl-RS"/>
          </w:rPr>
          <w:t>Увод</w:t>
        </w:r>
        <w:r>
          <w:rPr>
            <w:noProof/>
            <w:webHidden/>
          </w:rPr>
          <w:tab/>
        </w:r>
        <w:r>
          <w:rPr>
            <w:noProof/>
            <w:webHidden/>
          </w:rPr>
          <w:fldChar w:fldCharType="begin"/>
        </w:r>
        <w:r>
          <w:rPr>
            <w:noProof/>
            <w:webHidden/>
          </w:rPr>
          <w:instrText xml:space="preserve"> PAGEREF _Toc511231766 \h </w:instrText>
        </w:r>
        <w:r>
          <w:rPr>
            <w:noProof/>
            <w:webHidden/>
          </w:rPr>
        </w:r>
        <w:r>
          <w:rPr>
            <w:noProof/>
            <w:webHidden/>
          </w:rPr>
          <w:fldChar w:fldCharType="separate"/>
        </w:r>
        <w:r>
          <w:rPr>
            <w:noProof/>
            <w:webHidden/>
          </w:rPr>
          <w:t>4</w:t>
        </w:r>
        <w:r>
          <w:rPr>
            <w:noProof/>
            <w:webHidden/>
          </w:rPr>
          <w:fldChar w:fldCharType="end"/>
        </w:r>
      </w:hyperlink>
    </w:p>
    <w:p w14:paraId="206F5BA0" w14:textId="6C94CE80" w:rsidR="00156055" w:rsidRDefault="00B751F1">
      <w:pPr>
        <w:pStyle w:val="TOC2"/>
        <w:tabs>
          <w:tab w:val="right" w:leader="dot" w:pos="9016"/>
        </w:tabs>
        <w:rPr>
          <w:rFonts w:cstheme="minorBidi"/>
          <w:b w:val="0"/>
          <w:bCs w:val="0"/>
          <w:noProof/>
          <w:lang w:eastAsia="en-GB"/>
        </w:rPr>
      </w:pPr>
      <w:hyperlink w:anchor="_Toc511231767" w:history="1">
        <w:r w:rsidR="00156055" w:rsidRPr="002A1404">
          <w:rPr>
            <w:rStyle w:val="Hyperlink"/>
            <w:noProof/>
            <w:lang w:val="sr-Cyrl-RS"/>
          </w:rPr>
          <w:t>1.1. Резиме</w:t>
        </w:r>
        <w:r w:rsidR="00156055">
          <w:rPr>
            <w:noProof/>
            <w:webHidden/>
          </w:rPr>
          <w:tab/>
        </w:r>
        <w:r w:rsidR="00156055">
          <w:rPr>
            <w:noProof/>
            <w:webHidden/>
          </w:rPr>
          <w:fldChar w:fldCharType="begin"/>
        </w:r>
        <w:r w:rsidR="00156055">
          <w:rPr>
            <w:noProof/>
            <w:webHidden/>
          </w:rPr>
          <w:instrText xml:space="preserve"> PAGEREF _Toc511231767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6B1ADEB1" w14:textId="35FC11B9" w:rsidR="00156055" w:rsidRDefault="00B751F1">
      <w:pPr>
        <w:pStyle w:val="TOC2"/>
        <w:tabs>
          <w:tab w:val="right" w:leader="dot" w:pos="9016"/>
        </w:tabs>
        <w:rPr>
          <w:rFonts w:cstheme="minorBidi"/>
          <w:b w:val="0"/>
          <w:bCs w:val="0"/>
          <w:noProof/>
          <w:lang w:eastAsia="en-GB"/>
        </w:rPr>
      </w:pPr>
      <w:hyperlink w:anchor="_Toc511231768" w:history="1">
        <w:r w:rsidR="00156055" w:rsidRPr="002A1404">
          <w:rPr>
            <w:rStyle w:val="Hyperlink"/>
            <w:noProof/>
          </w:rPr>
          <w:t>1.2.</w:t>
        </w:r>
        <w:r w:rsidR="00156055" w:rsidRPr="002A1404">
          <w:rPr>
            <w:rStyle w:val="Hyperlink"/>
            <w:noProof/>
            <w:lang w:val="sr-Cyrl-RS"/>
          </w:rPr>
          <w:t xml:space="preserve"> Намена документа и циљн</w:t>
        </w:r>
        <w:r w:rsidR="00156055" w:rsidRPr="002A1404">
          <w:rPr>
            <w:rStyle w:val="Hyperlink"/>
            <w:noProof/>
          </w:rPr>
          <w:t>a</w:t>
        </w:r>
        <w:r w:rsidR="00156055" w:rsidRPr="002A1404">
          <w:rPr>
            <w:rStyle w:val="Hyperlink"/>
            <w:noProof/>
            <w:lang w:val="sr-Cyrl-RS"/>
          </w:rPr>
          <w:t xml:space="preserve"> груп</w:t>
        </w:r>
        <w:r w:rsidR="00156055" w:rsidRPr="002A1404">
          <w:rPr>
            <w:rStyle w:val="Hyperlink"/>
            <w:noProof/>
          </w:rPr>
          <w:t>a</w:t>
        </w:r>
        <w:r w:rsidR="00156055">
          <w:rPr>
            <w:noProof/>
            <w:webHidden/>
          </w:rPr>
          <w:tab/>
        </w:r>
        <w:r w:rsidR="00156055">
          <w:rPr>
            <w:noProof/>
            <w:webHidden/>
          </w:rPr>
          <w:fldChar w:fldCharType="begin"/>
        </w:r>
        <w:r w:rsidR="00156055">
          <w:rPr>
            <w:noProof/>
            <w:webHidden/>
          </w:rPr>
          <w:instrText xml:space="preserve"> PAGEREF _Toc511231768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00DE16C7" w14:textId="667949F8" w:rsidR="00156055" w:rsidRDefault="00B751F1">
      <w:pPr>
        <w:pStyle w:val="TOC2"/>
        <w:tabs>
          <w:tab w:val="right" w:leader="dot" w:pos="9016"/>
        </w:tabs>
        <w:rPr>
          <w:rFonts w:cstheme="minorBidi"/>
          <w:b w:val="0"/>
          <w:bCs w:val="0"/>
          <w:noProof/>
          <w:lang w:eastAsia="en-GB"/>
        </w:rPr>
      </w:pPr>
      <w:hyperlink w:anchor="_Toc511231769" w:history="1">
        <w:r w:rsidR="00156055" w:rsidRPr="002A1404">
          <w:rPr>
            <w:rStyle w:val="Hyperlink"/>
            <w:noProof/>
            <w:lang w:val="sr-Cyrl-RS"/>
          </w:rPr>
          <w:t>1.3. Референце</w:t>
        </w:r>
        <w:r w:rsidR="00156055">
          <w:rPr>
            <w:noProof/>
            <w:webHidden/>
          </w:rPr>
          <w:tab/>
        </w:r>
        <w:r w:rsidR="00156055">
          <w:rPr>
            <w:noProof/>
            <w:webHidden/>
          </w:rPr>
          <w:fldChar w:fldCharType="begin"/>
        </w:r>
        <w:r w:rsidR="00156055">
          <w:rPr>
            <w:noProof/>
            <w:webHidden/>
          </w:rPr>
          <w:instrText xml:space="preserve"> PAGEREF _Toc511231769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631C881D" w14:textId="655743CE" w:rsidR="00156055" w:rsidRDefault="00B751F1">
      <w:pPr>
        <w:pStyle w:val="TOC2"/>
        <w:tabs>
          <w:tab w:val="right" w:leader="dot" w:pos="9016"/>
        </w:tabs>
        <w:rPr>
          <w:rFonts w:cstheme="minorBidi"/>
          <w:b w:val="0"/>
          <w:bCs w:val="0"/>
          <w:noProof/>
          <w:lang w:eastAsia="en-GB"/>
        </w:rPr>
      </w:pPr>
      <w:hyperlink w:anchor="_Toc511231770" w:history="1">
        <w:r w:rsidR="00156055" w:rsidRPr="002A1404">
          <w:rPr>
            <w:rStyle w:val="Hyperlink"/>
            <w:noProof/>
            <w:lang w:val="sr-Cyrl-RS"/>
          </w:rPr>
          <w:t>1.4. Отворена питања</w:t>
        </w:r>
        <w:r w:rsidR="00156055">
          <w:rPr>
            <w:noProof/>
            <w:webHidden/>
          </w:rPr>
          <w:tab/>
        </w:r>
        <w:r w:rsidR="00156055">
          <w:rPr>
            <w:noProof/>
            <w:webHidden/>
          </w:rPr>
          <w:fldChar w:fldCharType="begin"/>
        </w:r>
        <w:r w:rsidR="00156055">
          <w:rPr>
            <w:noProof/>
            <w:webHidden/>
          </w:rPr>
          <w:instrText xml:space="preserve"> PAGEREF _Toc511231770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589EA6BD" w14:textId="49CC612E" w:rsidR="00156055" w:rsidRDefault="00B751F1">
      <w:pPr>
        <w:pStyle w:val="TOC1"/>
        <w:tabs>
          <w:tab w:val="left" w:pos="1260"/>
          <w:tab w:val="right" w:leader="dot" w:pos="9016"/>
        </w:tabs>
        <w:rPr>
          <w:rFonts w:cstheme="minorBidi"/>
          <w:b w:val="0"/>
          <w:bCs w:val="0"/>
          <w:i w:val="0"/>
          <w:iCs w:val="0"/>
          <w:noProof/>
          <w:sz w:val="22"/>
          <w:szCs w:val="22"/>
          <w:lang w:eastAsia="en-GB"/>
        </w:rPr>
      </w:pPr>
      <w:hyperlink w:anchor="_Toc511231771" w:history="1">
        <w:r w:rsidR="00156055" w:rsidRPr="002A1404">
          <w:rPr>
            <w:rStyle w:val="Hyperlink"/>
            <w:noProof/>
          </w:rPr>
          <w:t>2.</w:t>
        </w:r>
        <w:r w:rsidR="00156055">
          <w:rPr>
            <w:rFonts w:cstheme="minorBidi"/>
            <w:b w:val="0"/>
            <w:bCs w:val="0"/>
            <w:i w:val="0"/>
            <w:iCs w:val="0"/>
            <w:noProof/>
            <w:sz w:val="22"/>
            <w:szCs w:val="22"/>
            <w:lang w:eastAsia="en-GB"/>
          </w:rPr>
          <w:tab/>
        </w:r>
        <w:r w:rsidR="00156055" w:rsidRPr="002A1404">
          <w:rPr>
            <w:rStyle w:val="Hyperlink"/>
            <w:noProof/>
            <w:lang w:val="sr-Cyrl-RS"/>
          </w:rPr>
          <w:t>Сценарио промене броја налога</w:t>
        </w:r>
        <w:r w:rsidR="00156055">
          <w:rPr>
            <w:noProof/>
            <w:webHidden/>
          </w:rPr>
          <w:tab/>
        </w:r>
        <w:r w:rsidR="00156055">
          <w:rPr>
            <w:noProof/>
            <w:webHidden/>
          </w:rPr>
          <w:fldChar w:fldCharType="begin"/>
        </w:r>
        <w:r w:rsidR="00156055">
          <w:rPr>
            <w:noProof/>
            <w:webHidden/>
          </w:rPr>
          <w:instrText xml:space="preserve"> PAGEREF _Toc511231771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596F7CAC" w14:textId="3028CCC6" w:rsidR="00156055" w:rsidRDefault="00B751F1">
      <w:pPr>
        <w:pStyle w:val="TOC2"/>
        <w:tabs>
          <w:tab w:val="right" w:leader="dot" w:pos="9016"/>
        </w:tabs>
        <w:rPr>
          <w:rFonts w:cstheme="minorBidi"/>
          <w:b w:val="0"/>
          <w:bCs w:val="0"/>
          <w:noProof/>
          <w:lang w:eastAsia="en-GB"/>
        </w:rPr>
      </w:pPr>
      <w:hyperlink w:anchor="_Toc511231772" w:history="1">
        <w:r w:rsidR="00156055" w:rsidRPr="002A1404">
          <w:rPr>
            <w:rStyle w:val="Hyperlink"/>
            <w:noProof/>
            <w:lang w:val="sr-Cyrl-RS"/>
          </w:rPr>
          <w:t>2.1. Кратак опис</w:t>
        </w:r>
        <w:r w:rsidR="00156055">
          <w:rPr>
            <w:noProof/>
            <w:webHidden/>
          </w:rPr>
          <w:tab/>
        </w:r>
        <w:r w:rsidR="00156055">
          <w:rPr>
            <w:noProof/>
            <w:webHidden/>
          </w:rPr>
          <w:fldChar w:fldCharType="begin"/>
        </w:r>
        <w:r w:rsidR="00156055">
          <w:rPr>
            <w:noProof/>
            <w:webHidden/>
          </w:rPr>
          <w:instrText xml:space="preserve"> PAGEREF _Toc511231772 \h </w:instrText>
        </w:r>
        <w:r w:rsidR="00156055">
          <w:rPr>
            <w:noProof/>
            <w:webHidden/>
          </w:rPr>
        </w:r>
        <w:r w:rsidR="00156055">
          <w:rPr>
            <w:noProof/>
            <w:webHidden/>
          </w:rPr>
          <w:fldChar w:fldCharType="separate"/>
        </w:r>
        <w:r w:rsidR="00156055">
          <w:rPr>
            <w:noProof/>
            <w:webHidden/>
          </w:rPr>
          <w:t>4</w:t>
        </w:r>
        <w:r w:rsidR="00156055">
          <w:rPr>
            <w:noProof/>
            <w:webHidden/>
          </w:rPr>
          <w:fldChar w:fldCharType="end"/>
        </w:r>
      </w:hyperlink>
    </w:p>
    <w:p w14:paraId="250EAE6C" w14:textId="18DCEBD4" w:rsidR="00156055" w:rsidRDefault="00B751F1">
      <w:pPr>
        <w:pStyle w:val="TOC2"/>
        <w:tabs>
          <w:tab w:val="right" w:leader="dot" w:pos="9016"/>
        </w:tabs>
        <w:rPr>
          <w:rFonts w:cstheme="minorBidi"/>
          <w:b w:val="0"/>
          <w:bCs w:val="0"/>
          <w:noProof/>
          <w:lang w:eastAsia="en-GB"/>
        </w:rPr>
      </w:pPr>
      <w:hyperlink w:anchor="_Toc511231773" w:history="1">
        <w:r w:rsidR="00156055" w:rsidRPr="002A1404">
          <w:rPr>
            <w:rStyle w:val="Hyperlink"/>
            <w:noProof/>
            <w:lang w:val="sr-Cyrl-RS"/>
          </w:rPr>
          <w:t>2.2. Ток догађаја</w:t>
        </w:r>
        <w:r w:rsidR="00156055">
          <w:rPr>
            <w:noProof/>
            <w:webHidden/>
          </w:rPr>
          <w:tab/>
        </w:r>
        <w:r w:rsidR="00156055">
          <w:rPr>
            <w:noProof/>
            <w:webHidden/>
          </w:rPr>
          <w:fldChar w:fldCharType="begin"/>
        </w:r>
        <w:r w:rsidR="00156055">
          <w:rPr>
            <w:noProof/>
            <w:webHidden/>
          </w:rPr>
          <w:instrText xml:space="preserve"> PAGEREF _Toc511231773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3F463A34" w14:textId="68B72D11" w:rsidR="00156055" w:rsidRDefault="00B751F1">
      <w:pPr>
        <w:pStyle w:val="TOC3"/>
        <w:tabs>
          <w:tab w:val="left" w:pos="1816"/>
          <w:tab w:val="right" w:leader="dot" w:pos="9016"/>
        </w:tabs>
        <w:rPr>
          <w:rFonts w:cstheme="minorBidi"/>
          <w:noProof/>
          <w:sz w:val="22"/>
          <w:szCs w:val="22"/>
          <w:lang w:eastAsia="en-GB"/>
        </w:rPr>
      </w:pPr>
      <w:hyperlink w:anchor="_Toc511231774" w:history="1">
        <w:r w:rsidR="00156055" w:rsidRPr="002A1404">
          <w:rPr>
            <w:rStyle w:val="Hyperlink"/>
            <w:noProof/>
            <w:lang w:val="sr-Cyrl-RS"/>
          </w:rPr>
          <w:t>2.2.1.</w:t>
        </w:r>
        <w:r w:rsidR="00156055">
          <w:rPr>
            <w:rFonts w:cstheme="minorBidi"/>
            <w:noProof/>
            <w:sz w:val="22"/>
            <w:szCs w:val="22"/>
            <w:lang w:eastAsia="en-GB"/>
          </w:rPr>
          <w:tab/>
        </w:r>
        <w:r w:rsidR="00156055" w:rsidRPr="002A1404">
          <w:rPr>
            <w:rStyle w:val="Hyperlink"/>
            <w:noProof/>
            <w:lang w:val="sr-Cyrl-RS"/>
          </w:rPr>
          <w:t>Промена броја налога</w:t>
        </w:r>
        <w:r w:rsidR="00156055">
          <w:rPr>
            <w:noProof/>
            <w:webHidden/>
          </w:rPr>
          <w:tab/>
        </w:r>
        <w:r w:rsidR="00156055">
          <w:rPr>
            <w:noProof/>
            <w:webHidden/>
          </w:rPr>
          <w:fldChar w:fldCharType="begin"/>
        </w:r>
        <w:r w:rsidR="00156055">
          <w:rPr>
            <w:noProof/>
            <w:webHidden/>
          </w:rPr>
          <w:instrText xml:space="preserve"> PAGEREF _Toc511231774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0433B5FC" w14:textId="19A79D76" w:rsidR="00156055" w:rsidRDefault="00B751F1">
      <w:pPr>
        <w:pStyle w:val="TOC3"/>
        <w:tabs>
          <w:tab w:val="left" w:pos="1816"/>
          <w:tab w:val="right" w:leader="dot" w:pos="9016"/>
        </w:tabs>
        <w:rPr>
          <w:rFonts w:cstheme="minorBidi"/>
          <w:noProof/>
          <w:sz w:val="22"/>
          <w:szCs w:val="22"/>
          <w:lang w:eastAsia="en-GB"/>
        </w:rPr>
      </w:pPr>
      <w:hyperlink w:anchor="_Toc511231775" w:history="1">
        <w:r w:rsidR="00156055" w:rsidRPr="002A1404">
          <w:rPr>
            <w:rStyle w:val="Hyperlink"/>
            <w:noProof/>
            <w:lang w:val="sr-Cyrl-RS"/>
          </w:rPr>
          <w:t>2.2.2.</w:t>
        </w:r>
        <w:r w:rsidR="00156055">
          <w:rPr>
            <w:rFonts w:cstheme="minorBidi"/>
            <w:noProof/>
            <w:sz w:val="22"/>
            <w:szCs w:val="22"/>
            <w:lang w:eastAsia="en-GB"/>
          </w:rPr>
          <w:tab/>
        </w:r>
        <w:r w:rsidR="00156055" w:rsidRPr="002A1404">
          <w:rPr>
            <w:rStyle w:val="Hyperlink"/>
            <w:noProof/>
            <w:lang w:val="sr-Cyrl-RS"/>
          </w:rPr>
          <w:t>Непроверено смањење броја налога</w:t>
        </w:r>
        <w:r w:rsidR="00156055">
          <w:rPr>
            <w:noProof/>
            <w:webHidden/>
          </w:rPr>
          <w:tab/>
        </w:r>
        <w:r w:rsidR="00156055">
          <w:rPr>
            <w:noProof/>
            <w:webHidden/>
          </w:rPr>
          <w:fldChar w:fldCharType="begin"/>
        </w:r>
        <w:r w:rsidR="00156055">
          <w:rPr>
            <w:noProof/>
            <w:webHidden/>
          </w:rPr>
          <w:instrText xml:space="preserve"> PAGEREF _Toc511231775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4ED936E6" w14:textId="0DBA7604" w:rsidR="00156055" w:rsidRDefault="00B751F1">
      <w:pPr>
        <w:pStyle w:val="TOC3"/>
        <w:tabs>
          <w:tab w:val="left" w:pos="1816"/>
          <w:tab w:val="right" w:leader="dot" w:pos="9016"/>
        </w:tabs>
        <w:rPr>
          <w:rFonts w:cstheme="minorBidi"/>
          <w:noProof/>
          <w:sz w:val="22"/>
          <w:szCs w:val="22"/>
          <w:lang w:eastAsia="en-GB"/>
        </w:rPr>
      </w:pPr>
      <w:hyperlink w:anchor="_Toc511231776" w:history="1">
        <w:r w:rsidR="00156055" w:rsidRPr="002A1404">
          <w:rPr>
            <w:rStyle w:val="Hyperlink"/>
            <w:noProof/>
            <w:lang w:val="sr-Cyrl-RS"/>
          </w:rPr>
          <w:t>2.2.3.</w:t>
        </w:r>
        <w:r w:rsidR="00156055">
          <w:rPr>
            <w:rFonts w:cstheme="minorBidi"/>
            <w:noProof/>
            <w:sz w:val="22"/>
            <w:szCs w:val="22"/>
            <w:lang w:eastAsia="en-GB"/>
          </w:rPr>
          <w:tab/>
        </w:r>
        <w:r w:rsidR="00156055" w:rsidRPr="002A1404">
          <w:rPr>
            <w:rStyle w:val="Hyperlink"/>
            <w:noProof/>
            <w:lang w:val="sr-Cyrl-RS"/>
          </w:rPr>
          <w:t xml:space="preserve">Одбијена цена </w:t>
        </w:r>
        <w:r w:rsidR="00156055" w:rsidRPr="002A1404">
          <w:rPr>
            <w:rStyle w:val="Hyperlink"/>
            <w:noProof/>
            <w:lang w:val="en-US"/>
          </w:rPr>
          <w:t>/</w:t>
        </w:r>
        <w:r w:rsidR="00156055" w:rsidRPr="002A1404">
          <w:rPr>
            <w:rStyle w:val="Hyperlink"/>
            <w:noProof/>
            <w:lang w:val="sr-Cyrl-RS"/>
          </w:rPr>
          <w:t xml:space="preserve"> грешка</w:t>
        </w:r>
        <w:r w:rsidR="00156055">
          <w:rPr>
            <w:noProof/>
            <w:webHidden/>
          </w:rPr>
          <w:tab/>
        </w:r>
        <w:r w:rsidR="00156055">
          <w:rPr>
            <w:noProof/>
            <w:webHidden/>
          </w:rPr>
          <w:fldChar w:fldCharType="begin"/>
        </w:r>
        <w:r w:rsidR="00156055">
          <w:rPr>
            <w:noProof/>
            <w:webHidden/>
          </w:rPr>
          <w:instrText xml:space="preserve"> PAGEREF _Toc511231776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7E1BF1CA" w14:textId="0465D0F8" w:rsidR="00156055" w:rsidRDefault="00B751F1">
      <w:pPr>
        <w:pStyle w:val="TOC2"/>
        <w:tabs>
          <w:tab w:val="right" w:leader="dot" w:pos="9016"/>
        </w:tabs>
        <w:rPr>
          <w:rFonts w:cstheme="minorBidi"/>
          <w:b w:val="0"/>
          <w:bCs w:val="0"/>
          <w:noProof/>
          <w:lang w:eastAsia="en-GB"/>
        </w:rPr>
      </w:pPr>
      <w:hyperlink w:anchor="_Toc511231777" w:history="1">
        <w:r w:rsidR="00156055" w:rsidRPr="002A1404">
          <w:rPr>
            <w:rStyle w:val="Hyperlink"/>
            <w:noProof/>
            <w:lang w:val="sr-Cyrl-RS"/>
          </w:rPr>
          <w:t>2.3. Посебни захтеви</w:t>
        </w:r>
        <w:r w:rsidR="00156055">
          <w:rPr>
            <w:noProof/>
            <w:webHidden/>
          </w:rPr>
          <w:tab/>
        </w:r>
        <w:r w:rsidR="00156055">
          <w:rPr>
            <w:noProof/>
            <w:webHidden/>
          </w:rPr>
          <w:fldChar w:fldCharType="begin"/>
        </w:r>
        <w:r w:rsidR="00156055">
          <w:rPr>
            <w:noProof/>
            <w:webHidden/>
          </w:rPr>
          <w:instrText xml:space="preserve"> PAGEREF _Toc511231777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1117C33A" w14:textId="65F0F8A5" w:rsidR="00156055" w:rsidRDefault="00B751F1">
      <w:pPr>
        <w:pStyle w:val="TOC2"/>
        <w:tabs>
          <w:tab w:val="right" w:leader="dot" w:pos="9016"/>
        </w:tabs>
        <w:rPr>
          <w:rFonts w:cstheme="minorBidi"/>
          <w:b w:val="0"/>
          <w:bCs w:val="0"/>
          <w:noProof/>
          <w:lang w:eastAsia="en-GB"/>
        </w:rPr>
      </w:pPr>
      <w:hyperlink w:anchor="_Toc511231778" w:history="1">
        <w:r w:rsidR="00156055" w:rsidRPr="002A1404">
          <w:rPr>
            <w:rStyle w:val="Hyperlink"/>
            <w:noProof/>
            <w:lang w:val="sr-Cyrl-RS"/>
          </w:rPr>
          <w:t>2.4. Предуслови</w:t>
        </w:r>
        <w:r w:rsidR="00156055">
          <w:rPr>
            <w:noProof/>
            <w:webHidden/>
          </w:rPr>
          <w:tab/>
        </w:r>
        <w:r w:rsidR="00156055">
          <w:rPr>
            <w:noProof/>
            <w:webHidden/>
          </w:rPr>
          <w:fldChar w:fldCharType="begin"/>
        </w:r>
        <w:r w:rsidR="00156055">
          <w:rPr>
            <w:noProof/>
            <w:webHidden/>
          </w:rPr>
          <w:instrText xml:space="preserve"> PAGEREF _Toc511231778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57A950D3" w14:textId="4038BC57" w:rsidR="00156055" w:rsidRDefault="00B751F1">
      <w:pPr>
        <w:pStyle w:val="TOC2"/>
        <w:tabs>
          <w:tab w:val="right" w:leader="dot" w:pos="9016"/>
        </w:tabs>
        <w:rPr>
          <w:rFonts w:cstheme="minorBidi"/>
          <w:b w:val="0"/>
          <w:bCs w:val="0"/>
          <w:noProof/>
          <w:lang w:eastAsia="en-GB"/>
        </w:rPr>
      </w:pPr>
      <w:hyperlink w:anchor="_Toc511231779" w:history="1">
        <w:r w:rsidR="00156055" w:rsidRPr="002A1404">
          <w:rPr>
            <w:rStyle w:val="Hyperlink"/>
            <w:noProof/>
            <w:lang w:val="sr-Cyrl-RS"/>
          </w:rPr>
          <w:t>2.5. Последице</w:t>
        </w:r>
        <w:r w:rsidR="00156055">
          <w:rPr>
            <w:noProof/>
            <w:webHidden/>
          </w:rPr>
          <w:tab/>
        </w:r>
        <w:r w:rsidR="00156055">
          <w:rPr>
            <w:noProof/>
            <w:webHidden/>
          </w:rPr>
          <w:fldChar w:fldCharType="begin"/>
        </w:r>
        <w:r w:rsidR="00156055">
          <w:rPr>
            <w:noProof/>
            <w:webHidden/>
          </w:rPr>
          <w:instrText xml:space="preserve"> PAGEREF _Toc511231779 \h </w:instrText>
        </w:r>
        <w:r w:rsidR="00156055">
          <w:rPr>
            <w:noProof/>
            <w:webHidden/>
          </w:rPr>
        </w:r>
        <w:r w:rsidR="00156055">
          <w:rPr>
            <w:noProof/>
            <w:webHidden/>
          </w:rPr>
          <w:fldChar w:fldCharType="separate"/>
        </w:r>
        <w:r w:rsidR="00156055">
          <w:rPr>
            <w:noProof/>
            <w:webHidden/>
          </w:rPr>
          <w:t>5</w:t>
        </w:r>
        <w:r w:rsidR="00156055">
          <w:rPr>
            <w:noProof/>
            <w:webHidden/>
          </w:rPr>
          <w:fldChar w:fldCharType="end"/>
        </w:r>
      </w:hyperlink>
    </w:p>
    <w:p w14:paraId="2C546DEA" w14:textId="70F8FE65" w:rsidR="00BE3744" w:rsidRPr="006F100E" w:rsidRDefault="00AA4876" w:rsidP="00A52CC9">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11231766"/>
      <w:r>
        <w:rPr>
          <w:lang w:val="sr-Cyrl-RS"/>
        </w:rPr>
        <w:lastRenderedPageBreak/>
        <w:t>Увод</w:t>
      </w:r>
      <w:bookmarkEnd w:id="2"/>
      <w:bookmarkEnd w:id="3"/>
    </w:p>
    <w:p w14:paraId="28E060F7" w14:textId="5F09D390" w:rsidR="00BE3744" w:rsidRDefault="00BE3744" w:rsidP="00BE3744">
      <w:pPr>
        <w:pStyle w:val="Heading2"/>
        <w:rPr>
          <w:lang w:val="sr-Cyrl-RS"/>
        </w:rPr>
      </w:pPr>
      <w:bookmarkStart w:id="4" w:name="_Toc508458027"/>
      <w:bookmarkStart w:id="5" w:name="_Toc511231767"/>
      <w:r>
        <w:rPr>
          <w:lang w:val="sr-Cyrl-RS"/>
        </w:rPr>
        <w:t>Резиме</w:t>
      </w:r>
      <w:bookmarkEnd w:id="4"/>
      <w:bookmarkEnd w:id="5"/>
    </w:p>
    <w:p w14:paraId="1EF52965" w14:textId="2CC574BE" w:rsidR="00BC0599" w:rsidRPr="00BC0599" w:rsidRDefault="00160C5B" w:rsidP="00BC0599">
      <w:pPr>
        <w:rPr>
          <w:lang w:val="sr-Cyrl-RS"/>
        </w:rPr>
      </w:pPr>
      <w:r>
        <w:rPr>
          <w:lang w:val="sr-Cyrl-RS"/>
        </w:rPr>
        <w:t>Овај документ дефинише сценарио промене броја налога који су дати фирми на коришћење од стране њеног директора, који се може и смањити и повећати.</w:t>
      </w:r>
    </w:p>
    <w:p w14:paraId="1706154E" w14:textId="226102C1" w:rsidR="00BE3744" w:rsidRDefault="00BE3744" w:rsidP="00BE3744">
      <w:pPr>
        <w:pStyle w:val="Heading2"/>
      </w:pPr>
      <w:bookmarkStart w:id="6" w:name="_Toc508458028"/>
      <w:bookmarkStart w:id="7" w:name="_Toc511231768"/>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11231769"/>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11231770"/>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03252EC2" w:rsidR="00BE3744" w:rsidRDefault="00207E10" w:rsidP="00207E10">
      <w:pPr>
        <w:pStyle w:val="Heading1"/>
      </w:pPr>
      <w:r>
        <w:rPr>
          <w:lang w:val="sr-Cyrl-RS"/>
        </w:rPr>
        <w:t xml:space="preserve"> </w:t>
      </w:r>
      <w:bookmarkStart w:id="12" w:name="_Toc508458031"/>
      <w:bookmarkStart w:id="13" w:name="_Toc511231771"/>
      <w:r>
        <w:rPr>
          <w:lang w:val="sr-Cyrl-RS"/>
        </w:rPr>
        <w:t>Сценарио п</w:t>
      </w:r>
      <w:bookmarkEnd w:id="12"/>
      <w:r w:rsidR="00580856">
        <w:rPr>
          <w:lang w:val="sr-Cyrl-RS"/>
        </w:rPr>
        <w:t>ромене броја налога</w:t>
      </w:r>
      <w:bookmarkEnd w:id="13"/>
    </w:p>
    <w:p w14:paraId="41513391" w14:textId="5A31E518" w:rsidR="00207E10" w:rsidRDefault="00207E10" w:rsidP="00207E10">
      <w:pPr>
        <w:pStyle w:val="Heading2"/>
        <w:rPr>
          <w:lang w:val="sr-Cyrl-RS"/>
        </w:rPr>
      </w:pPr>
      <w:bookmarkStart w:id="14" w:name="_Toc508458032"/>
      <w:bookmarkStart w:id="15" w:name="_Toc511231772"/>
      <w:r>
        <w:rPr>
          <w:lang w:val="sr-Cyrl-RS"/>
        </w:rPr>
        <w:t>Кратак опис</w:t>
      </w:r>
      <w:bookmarkEnd w:id="14"/>
      <w:bookmarkEnd w:id="15"/>
    </w:p>
    <w:p w14:paraId="44E5AFC9" w14:textId="77777777" w:rsidR="00160C5B" w:rsidRDefault="00160C5B" w:rsidP="00160C5B">
      <w:pPr>
        <w:rPr>
          <w:lang w:val="sr-Cyrl-RS"/>
        </w:rPr>
      </w:pPr>
      <w:bookmarkStart w:id="16" w:name="_Toc508458033"/>
      <w:r>
        <w:rPr>
          <w:lang w:val="sr-Cyrl-RS"/>
        </w:rPr>
        <w:t xml:space="preserve">Директор фирме има могућност слања захтева за промену броја налога фирме уколико сматра да број налога који је тражио приликом регистровања више није довољан за комплетну расподелу задатака, или располаже са вишком налога који више нису потребни. Тада се преусмерава на форму у којој уноси нов број жељених налога. На основу броја жељених налога, систем генерише цену коју је неопходно уплатити. </w:t>
      </w:r>
      <w:r w:rsidRPr="00E63B7C">
        <w:rPr>
          <w:lang w:val="sr-Cyrl-RS"/>
        </w:rPr>
        <w:t xml:space="preserve">Након </w:t>
      </w:r>
      <w:r>
        <w:rPr>
          <w:lang w:val="sr-Cyrl-RS"/>
        </w:rPr>
        <w:t>уплаћивање одговарајуће суме новца, систем ажурира број нових налога фирме и информише Директора о успешности куповине.</w:t>
      </w:r>
    </w:p>
    <w:p w14:paraId="6B796AFF" w14:textId="77777777" w:rsidR="00160C5B" w:rsidRPr="00D40E07" w:rsidRDefault="00160C5B" w:rsidP="00160C5B">
      <w:pPr>
        <w:rPr>
          <w:lang w:val="en-US"/>
        </w:rPr>
      </w:pPr>
    </w:p>
    <w:p w14:paraId="36298AC0" w14:textId="0AD72A71" w:rsidR="00207E10" w:rsidRDefault="00207E10" w:rsidP="00207E10">
      <w:pPr>
        <w:pStyle w:val="Heading2"/>
        <w:rPr>
          <w:lang w:val="sr-Cyrl-RS"/>
        </w:rPr>
      </w:pPr>
      <w:bookmarkStart w:id="17" w:name="_Toc511231773"/>
      <w:r>
        <w:rPr>
          <w:lang w:val="sr-Cyrl-RS"/>
        </w:rPr>
        <w:lastRenderedPageBreak/>
        <w:t>Ток догађаја</w:t>
      </w:r>
      <w:bookmarkEnd w:id="16"/>
      <w:bookmarkEnd w:id="17"/>
    </w:p>
    <w:p w14:paraId="07ABF8EE" w14:textId="0882206F" w:rsidR="00160C5B" w:rsidRDefault="00160C5B" w:rsidP="00160C5B">
      <w:pPr>
        <w:pStyle w:val="Heading3"/>
        <w:rPr>
          <w:lang w:val="sr-Cyrl-RS"/>
        </w:rPr>
      </w:pPr>
      <w:bookmarkStart w:id="18" w:name="_Toc511231774"/>
      <w:r>
        <w:rPr>
          <w:lang w:val="sr-Cyrl-RS"/>
        </w:rPr>
        <w:t>Промена броја налога</w:t>
      </w:r>
      <w:bookmarkEnd w:id="18"/>
    </w:p>
    <w:p w14:paraId="2FCA8CA3" w14:textId="012EBE37" w:rsidR="00160C5B" w:rsidRDefault="00160C5B" w:rsidP="00160C5B">
      <w:pPr>
        <w:pStyle w:val="ListParagraph"/>
        <w:numPr>
          <w:ilvl w:val="6"/>
          <w:numId w:val="2"/>
        </w:numPr>
        <w:rPr>
          <w:lang w:val="sr-Cyrl-RS"/>
        </w:rPr>
      </w:pPr>
      <w:r>
        <w:rPr>
          <w:lang w:val="sr-Cyrl-RS"/>
        </w:rPr>
        <w:t xml:space="preserve">Директор се коришћењем </w:t>
      </w:r>
      <w:r>
        <w:rPr>
          <w:lang w:val="en-US"/>
        </w:rPr>
        <w:t>sidebar-</w:t>
      </w:r>
      <w:r>
        <w:rPr>
          <w:lang w:val="sr-Latn-RS"/>
        </w:rPr>
        <w:t xml:space="preserve">a </w:t>
      </w:r>
      <w:r>
        <w:rPr>
          <w:lang w:val="sr-Cyrl-RS"/>
        </w:rPr>
        <w:t xml:space="preserve">позиционира на страницу </w:t>
      </w:r>
      <w:r>
        <w:rPr>
          <w:i/>
          <w:lang w:val="en-US"/>
        </w:rPr>
        <w:t>Accounts</w:t>
      </w:r>
      <w:r>
        <w:rPr>
          <w:i/>
          <w:lang w:val="sr-Latn-RS"/>
        </w:rPr>
        <w:t xml:space="preserve">, </w:t>
      </w:r>
      <w:r>
        <w:rPr>
          <w:lang w:val="sr-Cyrl-RS"/>
        </w:rPr>
        <w:t>где има преглед налога свих радника, као и опцију за промену броја налога.</w:t>
      </w:r>
    </w:p>
    <w:p w14:paraId="78C716A8" w14:textId="1E8A87A7" w:rsidR="00160C5B" w:rsidRPr="00160C5B" w:rsidRDefault="00160C5B" w:rsidP="00160C5B">
      <w:pPr>
        <w:pStyle w:val="ListParagraph"/>
        <w:numPr>
          <w:ilvl w:val="6"/>
          <w:numId w:val="2"/>
        </w:numPr>
        <w:rPr>
          <w:lang w:val="sr-Cyrl-RS"/>
        </w:rPr>
      </w:pPr>
      <w:r>
        <w:rPr>
          <w:lang w:val="sr-Cyrl-RS"/>
        </w:rPr>
        <w:t>Директор притиска дугме „</w:t>
      </w:r>
      <w:r>
        <w:rPr>
          <w:lang w:val="en-US"/>
        </w:rPr>
        <w:t>Change number of accounts”.</w:t>
      </w:r>
    </w:p>
    <w:p w14:paraId="5BC48E0E" w14:textId="1C2146DB" w:rsidR="00160C5B" w:rsidRDefault="00160C5B" w:rsidP="00160C5B">
      <w:pPr>
        <w:pStyle w:val="ListParagraph"/>
        <w:numPr>
          <w:ilvl w:val="6"/>
          <w:numId w:val="2"/>
        </w:numPr>
        <w:rPr>
          <w:lang w:val="sr-Cyrl-RS"/>
        </w:rPr>
      </w:pPr>
      <w:r>
        <w:rPr>
          <w:lang w:val="en-US"/>
        </w:rPr>
        <w:t xml:space="preserve">U </w:t>
      </w:r>
      <w:r>
        <w:rPr>
          <w:i/>
          <w:lang w:val="sr-Latn-RS"/>
        </w:rPr>
        <w:t>popup</w:t>
      </w:r>
      <w:r>
        <w:rPr>
          <w:i/>
          <w:lang w:val="sr-Cyrl-RS"/>
        </w:rPr>
        <w:t xml:space="preserve"> </w:t>
      </w:r>
      <w:r>
        <w:rPr>
          <w:lang w:val="sr-Cyrl-RS"/>
        </w:rPr>
        <w:t>прозору директор уноси нови број налога који жели</w:t>
      </w:r>
      <w:r w:rsidR="00F51CE7">
        <w:rPr>
          <w:lang w:val="sr-Cyrl-RS"/>
        </w:rPr>
        <w:t xml:space="preserve"> и потврђује</w:t>
      </w:r>
      <w:r>
        <w:rPr>
          <w:lang w:val="sr-Cyrl-RS"/>
        </w:rPr>
        <w:t>.</w:t>
      </w:r>
    </w:p>
    <w:p w14:paraId="27F725EA" w14:textId="0B041028" w:rsidR="00160C5B" w:rsidRDefault="00160C5B" w:rsidP="00160C5B">
      <w:pPr>
        <w:pStyle w:val="ListParagraph"/>
        <w:numPr>
          <w:ilvl w:val="6"/>
          <w:numId w:val="2"/>
        </w:numPr>
        <w:rPr>
          <w:lang w:val="sr-Cyrl-RS"/>
        </w:rPr>
      </w:pPr>
      <w:r>
        <w:rPr>
          <w:lang w:val="sr-Cyrl-RS"/>
        </w:rPr>
        <w:t>Систем директору приказује нову цену за коришћење наведеног броја налога.</w:t>
      </w:r>
    </w:p>
    <w:p w14:paraId="095B34C5" w14:textId="50665451" w:rsidR="00160C5B" w:rsidRDefault="00160C5B" w:rsidP="00160C5B">
      <w:pPr>
        <w:pStyle w:val="ListParagraph"/>
        <w:numPr>
          <w:ilvl w:val="6"/>
          <w:numId w:val="2"/>
        </w:numPr>
        <w:rPr>
          <w:lang w:val="sr-Cyrl-RS"/>
        </w:rPr>
      </w:pPr>
      <w:r>
        <w:rPr>
          <w:lang w:val="sr-Cyrl-RS"/>
        </w:rPr>
        <w:t>Директор потврђује цену.</w:t>
      </w:r>
    </w:p>
    <w:p w14:paraId="35EC96EA" w14:textId="15A43FDF" w:rsidR="00160C5B" w:rsidRDefault="00160C5B" w:rsidP="00160C5B">
      <w:pPr>
        <w:pStyle w:val="ListParagraph"/>
        <w:numPr>
          <w:ilvl w:val="6"/>
          <w:numId w:val="2"/>
        </w:numPr>
        <w:rPr>
          <w:lang w:val="sr-Cyrl-RS"/>
        </w:rPr>
      </w:pPr>
      <w:r>
        <w:rPr>
          <w:lang w:val="sr-Cyrl-RS"/>
        </w:rPr>
        <w:t>Систем ажурира број налога.</w:t>
      </w:r>
    </w:p>
    <w:p w14:paraId="4CD74A18" w14:textId="77777777" w:rsidR="00A52CC9" w:rsidRDefault="00A52CC9" w:rsidP="00A52CC9">
      <w:pPr>
        <w:pStyle w:val="Heading3"/>
        <w:rPr>
          <w:lang w:val="sr-Cyrl-RS"/>
        </w:rPr>
      </w:pPr>
      <w:r>
        <w:rPr>
          <w:lang w:val="sr-Cyrl-RS"/>
        </w:rPr>
        <w:t>Погрешно унет број налога</w:t>
      </w:r>
    </w:p>
    <w:p w14:paraId="7A424D83" w14:textId="77777777" w:rsidR="00A52CC9" w:rsidRDefault="00A52CC9" w:rsidP="00A52CC9">
      <w:pPr>
        <w:pStyle w:val="ListParagraph"/>
        <w:numPr>
          <w:ilvl w:val="6"/>
          <w:numId w:val="2"/>
        </w:numPr>
        <w:rPr>
          <w:lang w:val="sr-Cyrl-RS"/>
        </w:rPr>
      </w:pPr>
      <w:r>
        <w:rPr>
          <w:lang w:val="sr-Cyrl-RS"/>
        </w:rPr>
        <w:t>У случају да директор за број налога унесе нешто што није број или је негативан број у кораку 2.2.1 3) приказује му се порука о грешци.</w:t>
      </w:r>
    </w:p>
    <w:p w14:paraId="5933139E" w14:textId="0E225E6C" w:rsidR="00A52CC9" w:rsidRPr="00A52CC9" w:rsidRDefault="00A52CC9" w:rsidP="00A52CC9">
      <w:pPr>
        <w:pStyle w:val="ListParagraph"/>
        <w:numPr>
          <w:ilvl w:val="6"/>
          <w:numId w:val="2"/>
        </w:numPr>
        <w:rPr>
          <w:lang w:val="sr-Cyrl-RS"/>
        </w:rPr>
      </w:pPr>
      <w:r>
        <w:rPr>
          <w:lang w:val="sr-Cyrl-RS"/>
        </w:rPr>
        <w:t>Наставља се од корака 2.2.1. 3) – директор може поново унети број налога.</w:t>
      </w:r>
      <w:bookmarkStart w:id="19" w:name="_GoBack"/>
      <w:bookmarkEnd w:id="19"/>
    </w:p>
    <w:p w14:paraId="4795DBBC" w14:textId="0749948E" w:rsidR="00124ED7" w:rsidRDefault="00124ED7" w:rsidP="00124ED7">
      <w:pPr>
        <w:pStyle w:val="Heading3"/>
        <w:rPr>
          <w:lang w:val="sr-Cyrl-RS"/>
        </w:rPr>
      </w:pPr>
      <w:bookmarkStart w:id="20" w:name="_Toc511231775"/>
      <w:r>
        <w:rPr>
          <w:lang w:val="sr-Cyrl-RS"/>
        </w:rPr>
        <w:t>Непроверено смањење броја налога</w:t>
      </w:r>
      <w:bookmarkEnd w:id="20"/>
    </w:p>
    <w:p w14:paraId="44DDAD2E" w14:textId="125DBDCD" w:rsidR="00124ED7" w:rsidRDefault="00124ED7" w:rsidP="00124ED7">
      <w:pPr>
        <w:pStyle w:val="ListParagraph"/>
        <w:numPr>
          <w:ilvl w:val="6"/>
          <w:numId w:val="2"/>
        </w:numPr>
        <w:rPr>
          <w:lang w:val="sr-Cyrl-RS"/>
        </w:rPr>
      </w:pPr>
      <w:r>
        <w:rPr>
          <w:lang w:val="sr-Cyrl-RS"/>
        </w:rPr>
        <w:t xml:space="preserve">У случају да </w:t>
      </w:r>
      <w:r w:rsidR="009164F6">
        <w:rPr>
          <w:lang w:val="sr-Cyrl-RS"/>
        </w:rPr>
        <w:t>директор смањује број налога за број који је већи од броја нерезервисаних налога, у кораку 2.2.1. 3) директору се приказује порука да претходно мора ресетовати налоге које не жели користити ради безбедности губљења информација.</w:t>
      </w:r>
    </w:p>
    <w:p w14:paraId="0F130760" w14:textId="14150A58" w:rsidR="009164F6" w:rsidRDefault="00A52CC9" w:rsidP="00124ED7">
      <w:pPr>
        <w:pStyle w:val="ListParagraph"/>
        <w:numPr>
          <w:ilvl w:val="6"/>
          <w:numId w:val="2"/>
        </w:numPr>
        <w:rPr>
          <w:lang w:val="sr-Cyrl-RS"/>
        </w:rPr>
      </w:pPr>
      <w:r>
        <w:rPr>
          <w:lang w:val="sr-Cyrl-RS"/>
        </w:rPr>
        <w:t xml:space="preserve">Сада се иде на корак 2.2.1. </w:t>
      </w:r>
      <w:r>
        <w:rPr>
          <w:lang w:val="en-US"/>
        </w:rPr>
        <w:t>3</w:t>
      </w:r>
      <w:r w:rsidR="009164F6">
        <w:rPr>
          <w:lang w:val="sr-Cyrl-RS"/>
        </w:rPr>
        <w:t>).</w:t>
      </w:r>
    </w:p>
    <w:p w14:paraId="6B476E83" w14:textId="7C44C8A4" w:rsidR="00F51CE7" w:rsidRDefault="00F51CE7" w:rsidP="00F51CE7">
      <w:pPr>
        <w:pStyle w:val="Heading3"/>
        <w:rPr>
          <w:lang w:val="sr-Cyrl-RS"/>
        </w:rPr>
      </w:pPr>
      <w:bookmarkStart w:id="21" w:name="_Toc511231776"/>
      <w:r>
        <w:rPr>
          <w:lang w:val="sr-Cyrl-RS"/>
        </w:rPr>
        <w:t xml:space="preserve">Одбијена цена </w:t>
      </w:r>
      <w:r>
        <w:rPr>
          <w:lang w:val="en-US"/>
        </w:rPr>
        <w:t>/</w:t>
      </w:r>
      <w:r>
        <w:rPr>
          <w:lang w:val="sr-Cyrl-RS"/>
        </w:rPr>
        <w:t xml:space="preserve"> грешка</w:t>
      </w:r>
      <w:bookmarkEnd w:id="21"/>
    </w:p>
    <w:p w14:paraId="443FD0B2" w14:textId="77777777" w:rsidR="00F51CE7" w:rsidRDefault="00F51CE7" w:rsidP="00F51CE7">
      <w:pPr>
        <w:pStyle w:val="ListParagraph"/>
        <w:numPr>
          <w:ilvl w:val="6"/>
          <w:numId w:val="2"/>
        </w:numPr>
        <w:rPr>
          <w:lang w:val="sr-Cyrl-RS"/>
        </w:rPr>
      </w:pPr>
      <w:r>
        <w:rPr>
          <w:lang w:val="sr-Cyrl-RS"/>
        </w:rPr>
        <w:t>У случају да је директор погрешио са бројем налога, или му из неког разлога не одговара приказана цена, он у кораку 2.2.1. 5) може ревертовати акцију негативним одговором.</w:t>
      </w:r>
    </w:p>
    <w:p w14:paraId="25C6E052" w14:textId="3B6E68FD" w:rsidR="00F51CE7" w:rsidRPr="00F51CE7" w:rsidRDefault="00F51CE7" w:rsidP="00F51CE7">
      <w:pPr>
        <w:pStyle w:val="ListParagraph"/>
        <w:numPr>
          <w:ilvl w:val="6"/>
          <w:numId w:val="2"/>
        </w:numPr>
        <w:rPr>
          <w:lang w:val="sr-Cyrl-RS"/>
        </w:rPr>
      </w:pPr>
      <w:r>
        <w:rPr>
          <w:lang w:val="sr-Cyrl-RS"/>
        </w:rPr>
        <w:t xml:space="preserve">Сада се корисник враћа на корак 2.2.1. 1). </w:t>
      </w:r>
    </w:p>
    <w:p w14:paraId="382210C4" w14:textId="78327AE6" w:rsidR="00207E10" w:rsidRDefault="00207E10" w:rsidP="00A1788E">
      <w:pPr>
        <w:pStyle w:val="Heading2"/>
        <w:rPr>
          <w:lang w:val="sr-Cyrl-RS"/>
        </w:rPr>
      </w:pPr>
      <w:bookmarkStart w:id="22" w:name="_Toc508458034"/>
      <w:bookmarkStart w:id="23" w:name="_Toc511231777"/>
      <w:r>
        <w:rPr>
          <w:lang w:val="sr-Cyrl-RS"/>
        </w:rPr>
        <w:t>Посебни захтеви</w:t>
      </w:r>
      <w:bookmarkEnd w:id="22"/>
      <w:bookmarkEnd w:id="23"/>
    </w:p>
    <w:p w14:paraId="1A461644" w14:textId="0DD0F12B" w:rsidR="009164F6" w:rsidRPr="009164F6" w:rsidRDefault="009164F6" w:rsidP="009164F6">
      <w:pPr>
        <w:rPr>
          <w:lang w:val="sr-Cyrl-RS"/>
        </w:rPr>
      </w:pPr>
      <w:r>
        <w:rPr>
          <w:lang w:val="sr-Cyrl-RS"/>
        </w:rPr>
        <w:t>Ова функционалност има низак приоритет.</w:t>
      </w:r>
    </w:p>
    <w:p w14:paraId="7DD9CC09" w14:textId="3916DB19" w:rsidR="00207E10" w:rsidRDefault="00207E10" w:rsidP="00207E10">
      <w:pPr>
        <w:pStyle w:val="Heading2"/>
        <w:rPr>
          <w:lang w:val="sr-Cyrl-RS"/>
        </w:rPr>
      </w:pPr>
      <w:bookmarkStart w:id="24" w:name="_Toc508458035"/>
      <w:bookmarkStart w:id="25" w:name="_Toc511231778"/>
      <w:r>
        <w:rPr>
          <w:lang w:val="sr-Cyrl-RS"/>
        </w:rPr>
        <w:t>Предуслови</w:t>
      </w:r>
      <w:bookmarkEnd w:id="24"/>
      <w:bookmarkEnd w:id="25"/>
    </w:p>
    <w:p w14:paraId="0F1D7D81" w14:textId="79646FB0" w:rsidR="009164F6" w:rsidRPr="009164F6" w:rsidRDefault="009164F6" w:rsidP="009164F6">
      <w:pPr>
        <w:rPr>
          <w:lang w:val="sr-Cyrl-RS"/>
        </w:rPr>
      </w:pPr>
      <w:r>
        <w:rPr>
          <w:lang w:val="sr-Cyrl-RS"/>
        </w:rPr>
        <w:t xml:space="preserve">Корисник је </w:t>
      </w:r>
      <w:r>
        <w:rPr>
          <w:i/>
          <w:lang w:val="sr-Cyrl-RS"/>
        </w:rPr>
        <w:t xml:space="preserve">улогован </w:t>
      </w:r>
      <w:r>
        <w:rPr>
          <w:lang w:val="sr-Cyrl-RS"/>
        </w:rPr>
        <w:t>као директор, тачније само једна особа фирме има ову     привилегију.</w:t>
      </w:r>
    </w:p>
    <w:p w14:paraId="6C3561F1" w14:textId="1B1A436A" w:rsidR="00207E10" w:rsidRDefault="00207E10" w:rsidP="00207E10">
      <w:pPr>
        <w:pStyle w:val="Heading2"/>
        <w:rPr>
          <w:lang w:val="sr-Cyrl-RS"/>
        </w:rPr>
      </w:pPr>
      <w:bookmarkStart w:id="26" w:name="_Toc508458036"/>
      <w:bookmarkStart w:id="27" w:name="_Toc511231779"/>
      <w:r>
        <w:rPr>
          <w:lang w:val="sr-Cyrl-RS"/>
        </w:rPr>
        <w:lastRenderedPageBreak/>
        <w:t>Последице</w:t>
      </w:r>
      <w:bookmarkEnd w:id="26"/>
      <w:bookmarkEnd w:id="27"/>
    </w:p>
    <w:p w14:paraId="5998EC88" w14:textId="760CFCB4" w:rsidR="0014662A" w:rsidRPr="00F51CE7" w:rsidRDefault="00F51CE7" w:rsidP="0014662A">
      <w:pPr>
        <w:rPr>
          <w:lang w:val="sr-Cyrl-RS"/>
        </w:rPr>
      </w:pPr>
      <w:r>
        <w:rPr>
          <w:lang w:val="sr-Cyrl-RS"/>
        </w:rPr>
        <w:t>Број налога у бази за конкретну фирму је ажуриран. Једино место где ова промена утиче на рад система је немогућност креирања већег броја налога од новозадатог броја.</w:t>
      </w:r>
    </w:p>
    <w:sectPr w:rsidR="0014662A" w:rsidRPr="00F51CE7"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7721" w14:textId="77777777" w:rsidR="00B751F1" w:rsidRDefault="00B751F1" w:rsidP="00DB7604">
      <w:pPr>
        <w:spacing w:before="0" w:after="0" w:line="240" w:lineRule="auto"/>
      </w:pPr>
      <w:r>
        <w:separator/>
      </w:r>
    </w:p>
  </w:endnote>
  <w:endnote w:type="continuationSeparator" w:id="0">
    <w:p w14:paraId="6CBABD71" w14:textId="77777777" w:rsidR="00B751F1" w:rsidRDefault="00B751F1"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7419A5B8"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A52CC9">
          <w:rPr>
            <w:noProof/>
          </w:rPr>
          <w:t>6</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E9AC5" w14:textId="77777777" w:rsidR="00B751F1" w:rsidRDefault="00B751F1" w:rsidP="00DB7604">
      <w:pPr>
        <w:spacing w:before="0" w:after="0" w:line="240" w:lineRule="auto"/>
      </w:pPr>
      <w:r>
        <w:separator/>
      </w:r>
    </w:p>
  </w:footnote>
  <w:footnote w:type="continuationSeparator" w:id="0">
    <w:p w14:paraId="0DB93D2E" w14:textId="77777777" w:rsidR="00B751F1" w:rsidRDefault="00B751F1"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56229"/>
    <w:rsid w:val="000C10B1"/>
    <w:rsid w:val="00124ED7"/>
    <w:rsid w:val="0014662A"/>
    <w:rsid w:val="00156055"/>
    <w:rsid w:val="00160C5B"/>
    <w:rsid w:val="00167F98"/>
    <w:rsid w:val="001D1E06"/>
    <w:rsid w:val="00207E10"/>
    <w:rsid w:val="0025632D"/>
    <w:rsid w:val="002E5651"/>
    <w:rsid w:val="00306D3F"/>
    <w:rsid w:val="00355B9E"/>
    <w:rsid w:val="00433B12"/>
    <w:rsid w:val="00454F05"/>
    <w:rsid w:val="00580856"/>
    <w:rsid w:val="00687B93"/>
    <w:rsid w:val="006F100E"/>
    <w:rsid w:val="007C5C88"/>
    <w:rsid w:val="008451F3"/>
    <w:rsid w:val="0087143B"/>
    <w:rsid w:val="008A3F38"/>
    <w:rsid w:val="008F5BFE"/>
    <w:rsid w:val="008F67D8"/>
    <w:rsid w:val="009164F6"/>
    <w:rsid w:val="00974A11"/>
    <w:rsid w:val="00A1788E"/>
    <w:rsid w:val="00A41EE6"/>
    <w:rsid w:val="00A52CC9"/>
    <w:rsid w:val="00AA4876"/>
    <w:rsid w:val="00AF3A35"/>
    <w:rsid w:val="00B751F1"/>
    <w:rsid w:val="00BC0599"/>
    <w:rsid w:val="00BE3744"/>
    <w:rsid w:val="00D05A17"/>
    <w:rsid w:val="00D84AA5"/>
    <w:rsid w:val="00DB7604"/>
    <w:rsid w:val="00E10AF1"/>
    <w:rsid w:val="00F51CE7"/>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5DF4C-99AB-4410-9650-6EE914D4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Марија Костић</cp:lastModifiedBy>
  <cp:revision>7</cp:revision>
  <dcterms:created xsi:type="dcterms:W3CDTF">2018-03-17T05:14:00Z</dcterms:created>
  <dcterms:modified xsi:type="dcterms:W3CDTF">2018-05-30T21:33:00Z</dcterms:modified>
</cp:coreProperties>
</file>