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izmene informacija o predmetu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izmene informacija o predmetu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t5sgbqgqv4x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_dt5sgbqgqv4x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k17qrzrzjrnf">
            <w:r w:rsidDel="00000000" w:rsidR="00000000" w:rsidRPr="00000000">
              <w:rPr>
                <w:rtl w:val="0"/>
              </w:rPr>
              <w:t xml:space="preserve">Nastavnik menja informacije o predmetu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_k17qrzrzjrnf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x23i7rptcxu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_px23i7rptcxu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bookmarkStart w:colFirst="0" w:colLast="0" w:name="_xisr3a93pmo2" w:id="4"/>
      <w:bookmarkEnd w:id="4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7">
      <w:pPr>
        <w:pStyle w:val="Heading2"/>
        <w:contextualSpacing w:val="0"/>
        <w:rPr/>
      </w:pPr>
      <w:bookmarkStart w:colFirst="0" w:colLast="0" w:name="_lf5zhaqbr1sm" w:id="5"/>
      <w:bookmarkEnd w:id="5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izmene informacija o predmetu, sa primerima odgovarajucih html stranica.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41vbf7x89bjc" w:id="6"/>
      <w:bookmarkEnd w:id="6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pri izmeni infomacija o predmetu,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ql0jwyjb3ztz" w:id="7"/>
      <w:bookmarkEnd w:id="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2F">
      <w:pPr>
        <w:pStyle w:val="Heading2"/>
        <w:contextualSpacing w:val="0"/>
        <w:rPr/>
      </w:pPr>
      <w:bookmarkStart w:colFirst="0" w:colLast="0" w:name="_8fokiqdb14yq" w:id="8"/>
      <w:bookmarkEnd w:id="8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kir98fndsjhw" w:id="9"/>
      <w:bookmarkEnd w:id="9"/>
      <w:r w:rsidDel="00000000" w:rsidR="00000000" w:rsidRPr="00000000">
        <w:rPr>
          <w:rtl w:val="0"/>
        </w:rPr>
        <w:t xml:space="preserve">Scenario izmene informacija o predmetu</w:t>
      </w:r>
    </w:p>
    <w:p w:rsidR="00000000" w:rsidDel="00000000" w:rsidP="00000000" w:rsidRDefault="00000000" w:rsidRPr="00000000" w14:paraId="0000003C">
      <w:pPr>
        <w:pStyle w:val="Heading2"/>
        <w:contextualSpacing w:val="0"/>
        <w:rPr/>
      </w:pPr>
      <w:bookmarkStart w:colFirst="0" w:colLast="0" w:name="_dt5sgbqgqv4x" w:id="10"/>
      <w:bookmarkEnd w:id="10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Nastavnici imaju mogucnost da izmene opste informacije o predmetu na kome su aktivni.</w:t>
      </w:r>
    </w:p>
    <w:p w:rsidR="00000000" w:rsidDel="00000000" w:rsidP="00000000" w:rsidRDefault="00000000" w:rsidRPr="00000000" w14:paraId="0000003E">
      <w:pPr>
        <w:pStyle w:val="Heading2"/>
        <w:contextualSpacing w:val="0"/>
        <w:rPr/>
      </w:pPr>
      <w:bookmarkStart w:colFirst="0" w:colLast="0" w:name="_o9wgbcfixw5c" w:id="11"/>
      <w:bookmarkEnd w:id="11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3F">
      <w:pPr>
        <w:pStyle w:val="Heading3"/>
        <w:contextualSpacing w:val="0"/>
        <w:rPr/>
      </w:pPr>
      <w:bookmarkStart w:colFirst="0" w:colLast="0" w:name="_k17qrzrzjrnf" w:id="12"/>
      <w:bookmarkEnd w:id="12"/>
      <w:r w:rsidDel="00000000" w:rsidR="00000000" w:rsidRPr="00000000">
        <w:rPr>
          <w:rtl w:val="0"/>
        </w:rPr>
        <w:t xml:space="preserve">Nastavnik menja informacije o predmetu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otvara pocetnu stranu predmeta na kome je aktivan, i ispod polja sa opstim informacijama prikazuje mu se dugme “Izmeni”.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Pritiskom na dugme “Izmeni”, Nastavniku se prikazuje forma “Izmena opstih informacija”, koja sadrzi jedno tekstualno polje, i dugme “Sacuvaj”.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unosi izmene u tekstualno polje, a potom pritiska dugme “Sacuvaj”, cime obavestava sistem o izmenama informacija.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prihvata izmene, azurira podatke, i prikazuje korisniku pocetnu stranu sajta predmeta, na kojoj su sada vidljive izmene (korak 1.).</w:t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bookmarkStart w:colFirst="0" w:colLast="0" w:name="_px23i7rptcxu" w:id="13"/>
      <w:bookmarkEnd w:id="13"/>
      <w:r w:rsidDel="00000000" w:rsidR="00000000" w:rsidRPr="00000000">
        <w:rPr>
          <w:rtl w:val="0"/>
        </w:rPr>
        <w:t xml:space="preserve">Prosirenja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contextualSpacing w:val="0"/>
        <w:rPr/>
      </w:pPr>
      <w:bookmarkStart w:colFirst="0" w:colLast="0" w:name="_k2xj1hq4oboo" w:id="14"/>
      <w:bookmarkEnd w:id="14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Sistem treba da pruzi zadovoljavajuce performanse pri odzivu.</w:t>
      </w:r>
    </w:p>
    <w:p w:rsidR="00000000" w:rsidDel="00000000" w:rsidP="00000000" w:rsidRDefault="00000000" w:rsidRPr="00000000" w14:paraId="00000048">
      <w:pPr>
        <w:pStyle w:val="Heading2"/>
        <w:contextualSpacing w:val="0"/>
        <w:rPr/>
      </w:pPr>
      <w:bookmarkStart w:colFirst="0" w:colLast="0" w:name="_wde243mtcqk0" w:id="15"/>
      <w:bookmarkEnd w:id="15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Korisnik mora biti prijavljen na profil nastavnika koji je prijavljen na predmet cije opste informacije zeli da menja. Korisnik posecuje pocetnu stranicu predmeta na koji je prijavljen.</w:t>
      </w:r>
    </w:p>
    <w:p w:rsidR="00000000" w:rsidDel="00000000" w:rsidP="00000000" w:rsidRDefault="00000000" w:rsidRPr="00000000" w14:paraId="0000004A">
      <w:pPr>
        <w:pStyle w:val="Heading2"/>
        <w:contextualSpacing w:val="0"/>
        <w:rPr/>
      </w:pPr>
      <w:bookmarkStart w:colFirst="0" w:colLast="0" w:name="_vmil2fcx7fat" w:id="16"/>
      <w:bookmarkEnd w:id="16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Javno dostupne informacije o predmetu su izmenjene.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