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Subtitle"/>
        <w:contextualSpacing w:val="0"/>
        <w:rPr/>
      </w:pPr>
      <w:bookmarkStart w:colFirst="0" w:colLast="0" w:name="_l0lwuhenhhwv" w:id="0"/>
      <w:bookmarkEnd w:id="0"/>
      <w:r w:rsidDel="00000000" w:rsidR="00000000" w:rsidRPr="00000000">
        <w:rPr>
          <w:rtl w:val="0"/>
        </w:rPr>
        <w:t xml:space="preserve">Elektrotehnicki fakultet u Beogradu</w:t>
      </w:r>
    </w:p>
    <w:p w:rsidR="00000000" w:rsidDel="00000000" w:rsidP="00000000" w:rsidRDefault="00000000" w:rsidRPr="00000000" w14:paraId="00000001">
      <w:pPr>
        <w:pStyle w:val="Subtitle"/>
        <w:contextualSpacing w:val="0"/>
        <w:rPr/>
      </w:pPr>
      <w:bookmarkStart w:colFirst="0" w:colLast="0" w:name="_lulsujyfvc2e" w:id="1"/>
      <w:bookmarkEnd w:id="1"/>
      <w:r w:rsidDel="00000000" w:rsidR="00000000" w:rsidRPr="00000000">
        <w:rPr>
          <w:rtl w:val="0"/>
        </w:rPr>
        <w:t xml:space="preserve">13S113PSI - Principi Softverskog Inzenjerstva</w:t>
      </w:r>
    </w:p>
    <w:p w:rsidR="00000000" w:rsidDel="00000000" w:rsidP="00000000" w:rsidRDefault="00000000" w:rsidRPr="00000000" w14:paraId="00000002">
      <w:pPr>
        <w:pStyle w:val="Subtitle"/>
        <w:contextualSpacing w:val="0"/>
        <w:jc w:val="center"/>
        <w:rPr>
          <w:color w:val="000000"/>
        </w:rPr>
      </w:pPr>
      <w:bookmarkStart w:colFirst="0" w:colLast="0" w:name="_tze66yqsk73" w:id="2"/>
      <w:bookmarkEnd w:id="2"/>
      <w:r w:rsidDel="00000000" w:rsidR="00000000" w:rsidRPr="00000000">
        <w:rPr>
          <w:color w:val="000000"/>
          <w:rtl w:val="0"/>
        </w:rPr>
        <w:t xml:space="preserve">Projekat Sistem za upravljanje podsajtovima</w:t>
      </w:r>
    </w:p>
    <w:p w:rsidR="00000000" w:rsidDel="00000000" w:rsidP="00000000" w:rsidRDefault="00000000" w:rsidRPr="00000000" w14:paraId="00000003">
      <w:pPr>
        <w:pStyle w:val="Title"/>
        <w:contextualSpacing w:val="0"/>
        <w:jc w:val="center"/>
        <w:rPr/>
      </w:pPr>
      <w:bookmarkStart w:colFirst="0" w:colLast="0" w:name="_azo2f8bx9mic" w:id="3"/>
      <w:bookmarkEnd w:id="3"/>
      <w:r w:rsidDel="00000000" w:rsidR="00000000" w:rsidRPr="00000000">
        <w:rPr>
          <w:rtl w:val="0"/>
        </w:rPr>
        <w:t xml:space="preserve">Specifikacija scenarija upotrebe funkcionalnosti brisanja nastavnika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Verzija 1.0</w:t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Tim: udon&amp;soba</w:t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Istorija izmena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Kratak opis izmena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Inicijalna verzija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Nikola Ninkovic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xisr3a93pmo2">
            <w:r w:rsidDel="00000000" w:rsidR="00000000" w:rsidRPr="00000000">
              <w:rPr>
                <w:b w:val="1"/>
                <w:rtl w:val="0"/>
              </w:rPr>
              <w:t xml:space="preserve">Uvod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_xisr3a93pmo2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lf5zhaqbr1sm">
            <w:r w:rsidDel="00000000" w:rsidR="00000000" w:rsidRPr="00000000">
              <w:rPr>
                <w:rtl w:val="0"/>
              </w:rPr>
              <w:t xml:space="preserve">Rezime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_lf5zhaqbr1sm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41vbf7x89bjc">
            <w:r w:rsidDel="00000000" w:rsidR="00000000" w:rsidRPr="00000000">
              <w:rPr>
                <w:rtl w:val="0"/>
              </w:rPr>
              <w:t xml:space="preserve">Namena dokumenta i ciljne grupe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_41vbf7x89bjc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ql0jwyjb3ztz">
            <w:r w:rsidDel="00000000" w:rsidR="00000000" w:rsidRPr="00000000">
              <w:rPr>
                <w:rtl w:val="0"/>
              </w:rPr>
              <w:t xml:space="preserve">Reference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_ql0jwyjb3ztz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8fokiqdb14yq">
            <w:r w:rsidDel="00000000" w:rsidR="00000000" w:rsidRPr="00000000">
              <w:rPr>
                <w:rtl w:val="0"/>
              </w:rPr>
              <w:t xml:space="preserve">Otvorena pitanja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_8fokiqdb14yq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kir98fndsjhw">
            <w:r w:rsidDel="00000000" w:rsidR="00000000" w:rsidRPr="00000000">
              <w:rPr>
                <w:b w:val="1"/>
                <w:rtl w:val="0"/>
              </w:rPr>
              <w:t xml:space="preserve">Scenario brisanja nastavnika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_kir98fndsjhw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dt5sgbqgqv4x">
            <w:r w:rsidDel="00000000" w:rsidR="00000000" w:rsidRPr="00000000">
              <w:rPr>
                <w:rtl w:val="0"/>
              </w:rPr>
              <w:t xml:space="preserve">Kratak opis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_dt5sgbqgqv4x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o9wgbcfixw5c">
            <w:r w:rsidDel="00000000" w:rsidR="00000000" w:rsidRPr="00000000">
              <w:rPr>
                <w:rtl w:val="0"/>
              </w:rPr>
              <w:t xml:space="preserve">Tok dogadjaja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_o9wgbcfixw5c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j1bj2nriqyr">
            <w:r w:rsidDel="00000000" w:rsidR="00000000" w:rsidRPr="00000000">
              <w:rPr>
                <w:rtl w:val="0"/>
              </w:rPr>
              <w:t xml:space="preserve">Administrator brise nastavnika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_j1bj2nriqyr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px23i7rptcxu">
            <w:r w:rsidDel="00000000" w:rsidR="00000000" w:rsidRPr="00000000">
              <w:rPr>
                <w:rtl w:val="0"/>
              </w:rPr>
              <w:t xml:space="preserve">Prosirenja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_px23i7rptcxu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9360"/>
            </w:tabs>
            <w:spacing w:before="60" w:line="240" w:lineRule="auto"/>
            <w:ind w:left="720" w:firstLine="0"/>
            <w:contextualSpacing w:val="0"/>
            <w:rPr/>
          </w:pPr>
          <w:hyperlink w:anchor="_1z71pck0xk0x">
            <w:r w:rsidDel="00000000" w:rsidR="00000000" w:rsidRPr="00000000">
              <w:rPr>
                <w:rtl w:val="0"/>
              </w:rPr>
              <w:t xml:space="preserve">4.a Administrator odustaje od brisanja nastavnika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_1z71pck0xk0x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k2xj1hq4oboo">
            <w:r w:rsidDel="00000000" w:rsidR="00000000" w:rsidRPr="00000000">
              <w:rPr>
                <w:rtl w:val="0"/>
              </w:rPr>
              <w:t xml:space="preserve">Posebni zahtevi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_k2xj1hq4oboo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9360"/>
            </w:tabs>
            <w:spacing w:before="60" w:line="240" w:lineRule="auto"/>
            <w:ind w:left="360" w:firstLine="0"/>
            <w:contextualSpacing w:val="0"/>
            <w:rPr/>
          </w:pPr>
          <w:hyperlink w:anchor="_wde243mtcqk0">
            <w:r w:rsidDel="00000000" w:rsidR="00000000" w:rsidRPr="00000000">
              <w:rPr>
                <w:rtl w:val="0"/>
              </w:rPr>
              <w:t xml:space="preserve">Preduslovi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_wde243mtcqk0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9360"/>
            </w:tabs>
            <w:spacing w:after="80" w:before="60" w:line="240" w:lineRule="auto"/>
            <w:ind w:left="360" w:firstLine="0"/>
            <w:contextualSpacing w:val="0"/>
            <w:rPr/>
          </w:pPr>
          <w:hyperlink w:anchor="_vmil2fcx7fat">
            <w:r w:rsidDel="00000000" w:rsidR="00000000" w:rsidRPr="00000000">
              <w:rPr>
                <w:rtl w:val="0"/>
              </w:rPr>
              <w:t xml:space="preserve">Posledice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_vmil2fcx7fat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contextualSpacing w:val="0"/>
        <w:rPr/>
      </w:pPr>
      <w:bookmarkStart w:colFirst="0" w:colLast="0" w:name="_xisr3a93pmo2" w:id="4"/>
      <w:bookmarkEnd w:id="4"/>
      <w:r w:rsidDel="00000000" w:rsidR="00000000" w:rsidRPr="00000000">
        <w:rPr>
          <w:rtl w:val="0"/>
        </w:rPr>
        <w:t xml:space="preserve">Uvod</w:t>
      </w:r>
    </w:p>
    <w:p w:rsidR="00000000" w:rsidDel="00000000" w:rsidP="00000000" w:rsidRDefault="00000000" w:rsidRPr="00000000" w14:paraId="00000028">
      <w:pPr>
        <w:pStyle w:val="Heading2"/>
        <w:contextualSpacing w:val="0"/>
        <w:rPr/>
      </w:pPr>
      <w:bookmarkStart w:colFirst="0" w:colLast="0" w:name="_lf5zhaqbr1sm" w:id="5"/>
      <w:bookmarkEnd w:id="5"/>
      <w:r w:rsidDel="00000000" w:rsidR="00000000" w:rsidRPr="00000000">
        <w:rPr>
          <w:rtl w:val="0"/>
        </w:rPr>
        <w:t xml:space="preserve">Rezime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Definisanje scenarija upotrebe brisanja nastavnika, sa primerima odgovarajucih html stranica.</w:t>
      </w:r>
    </w:p>
    <w:p w:rsidR="00000000" w:rsidDel="00000000" w:rsidP="00000000" w:rsidRDefault="00000000" w:rsidRPr="00000000" w14:paraId="0000002A">
      <w:pPr>
        <w:pStyle w:val="Heading2"/>
        <w:contextualSpacing w:val="0"/>
        <w:rPr/>
      </w:pPr>
      <w:bookmarkStart w:colFirst="0" w:colLast="0" w:name="_41vbf7x89bjc" w:id="6"/>
      <w:bookmarkEnd w:id="6"/>
      <w:r w:rsidDel="00000000" w:rsidR="00000000" w:rsidRPr="00000000">
        <w:rPr>
          <w:rtl w:val="0"/>
        </w:rPr>
        <w:t xml:space="preserve">Namena dokumenta i ciljne grupe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Ovaj dokument definise scenario upotrebe brisanja nastavnika, koristice se u razvoju projekta, testiranju i pisanju uputstva za upotrebu. Dokument je namenjen svim clanovima projektnog tima.</w:t>
      </w:r>
    </w:p>
    <w:p w:rsidR="00000000" w:rsidDel="00000000" w:rsidP="00000000" w:rsidRDefault="00000000" w:rsidRPr="00000000" w14:paraId="0000002C">
      <w:pPr>
        <w:pStyle w:val="Heading2"/>
        <w:contextualSpacing w:val="0"/>
        <w:rPr/>
      </w:pPr>
      <w:bookmarkStart w:colFirst="0" w:colLast="0" w:name="_ql0jwyjb3ztz" w:id="7"/>
      <w:bookmarkEnd w:id="7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Projektni zadatak - Sistem za upravljanje podsajtovima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Prototip - Sistem za upravljanje podsajtovima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Izrada SSU i prototipa aplikacije, Vezbe, Principi softverskog inzenjerstva</w:t>
      </w:r>
    </w:p>
    <w:p w:rsidR="00000000" w:rsidDel="00000000" w:rsidP="00000000" w:rsidRDefault="00000000" w:rsidRPr="00000000" w14:paraId="00000030">
      <w:pPr>
        <w:pStyle w:val="Heading2"/>
        <w:contextualSpacing w:val="0"/>
        <w:rPr/>
      </w:pPr>
      <w:bookmarkStart w:colFirst="0" w:colLast="0" w:name="_8fokiqdb14yq" w:id="8"/>
      <w:bookmarkEnd w:id="8"/>
      <w:r w:rsidDel="00000000" w:rsidR="00000000" w:rsidRPr="00000000">
        <w:rPr>
          <w:rtl w:val="0"/>
        </w:rPr>
        <w:t xml:space="preserve">Otvorena pitanja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3765"/>
        <w:gridCol w:w="4155"/>
        <w:tblGridChange w:id="0">
          <w:tblGrid>
            <w:gridCol w:w="1440"/>
            <w:gridCol w:w="3765"/>
            <w:gridCol w:w="41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Redni broj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Resenje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Ostaviti administratoru opciju da menja podatke o nastavnicima?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Style w:val="Heading1"/>
        <w:contextualSpacing w:val="0"/>
        <w:rPr/>
      </w:pPr>
      <w:bookmarkStart w:colFirst="0" w:colLast="0" w:name="_kir98fndsjhw" w:id="9"/>
      <w:bookmarkEnd w:id="9"/>
      <w:r w:rsidDel="00000000" w:rsidR="00000000" w:rsidRPr="00000000">
        <w:rPr>
          <w:rtl w:val="0"/>
        </w:rPr>
        <w:t xml:space="preserve">Scenario brisanja nastavnika</w:t>
      </w:r>
    </w:p>
    <w:p w:rsidR="00000000" w:rsidDel="00000000" w:rsidP="00000000" w:rsidRDefault="00000000" w:rsidRPr="00000000" w14:paraId="0000003C">
      <w:pPr>
        <w:pStyle w:val="Heading2"/>
        <w:contextualSpacing w:val="0"/>
        <w:rPr/>
      </w:pPr>
      <w:bookmarkStart w:colFirst="0" w:colLast="0" w:name="_dt5sgbqgqv4x" w:id="10"/>
      <w:bookmarkEnd w:id="10"/>
      <w:r w:rsidDel="00000000" w:rsidR="00000000" w:rsidRPr="00000000">
        <w:rPr>
          <w:rtl w:val="0"/>
        </w:rPr>
        <w:t xml:space="preserve">Kratak opis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Prilikom brisanja nastavnika, administrator uklanja sve podatke o nastavniku. Nastavnik se trajno brise iz sistema.</w:t>
      </w:r>
    </w:p>
    <w:p w:rsidR="00000000" w:rsidDel="00000000" w:rsidP="00000000" w:rsidRDefault="00000000" w:rsidRPr="00000000" w14:paraId="0000003E">
      <w:pPr>
        <w:pStyle w:val="Heading2"/>
        <w:contextualSpacing w:val="0"/>
        <w:rPr/>
      </w:pPr>
      <w:bookmarkStart w:colFirst="0" w:colLast="0" w:name="_o9wgbcfixw5c" w:id="11"/>
      <w:bookmarkEnd w:id="11"/>
      <w:r w:rsidDel="00000000" w:rsidR="00000000" w:rsidRPr="00000000">
        <w:rPr>
          <w:rtl w:val="0"/>
        </w:rPr>
        <w:t xml:space="preserve">Tok dogadjaja</w:t>
      </w:r>
    </w:p>
    <w:p w:rsidR="00000000" w:rsidDel="00000000" w:rsidP="00000000" w:rsidRDefault="00000000" w:rsidRPr="00000000" w14:paraId="0000003F">
      <w:pPr>
        <w:pStyle w:val="Heading3"/>
        <w:contextualSpacing w:val="0"/>
        <w:rPr/>
      </w:pPr>
      <w:bookmarkStart w:colFirst="0" w:colLast="0" w:name="_j1bj2nriqyr" w:id="12"/>
      <w:bookmarkEnd w:id="12"/>
      <w:r w:rsidDel="00000000" w:rsidR="00000000" w:rsidRPr="00000000">
        <w:rPr>
          <w:rtl w:val="0"/>
        </w:rPr>
        <w:t xml:space="preserve">Administrator brise nastavnika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Ucitava se stranica sa listom nastavnika. Svaki red, pored imena, prezimena, i titule nastavnika, sadrzi i dugme za brisanje nastavnika. 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 pronalazi nastavnika koga zeli da izbrise, i pritiska dugme “Ukloni”.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prikazuje konformacioni dijalog sa dugmadima “Nastavi’ i “Odustani”, i podseca korisnika da je ova akcija finalna.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Administrator nastavlja sa akcijom klikom na dugme “Nastavi”.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nastavku akcije, i brise sve podatke o nastavniku.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obavestava administratora o uspesnom brisanju nastavnika i prikazuje listu svih nastavnika (korak 1.).</w:t>
      </w:r>
    </w:p>
    <w:p w:rsidR="00000000" w:rsidDel="00000000" w:rsidP="00000000" w:rsidRDefault="00000000" w:rsidRPr="00000000" w14:paraId="00000046">
      <w:pPr>
        <w:pStyle w:val="Heading2"/>
        <w:contextualSpacing w:val="0"/>
        <w:rPr/>
      </w:pPr>
      <w:bookmarkStart w:colFirst="0" w:colLast="0" w:name="_px23i7rptcxu" w:id="13"/>
      <w:bookmarkEnd w:id="13"/>
      <w:r w:rsidDel="00000000" w:rsidR="00000000" w:rsidRPr="00000000">
        <w:rPr>
          <w:rtl w:val="0"/>
        </w:rPr>
        <w:t xml:space="preserve">Prosirenja</w:t>
      </w:r>
    </w:p>
    <w:p w:rsidR="00000000" w:rsidDel="00000000" w:rsidP="00000000" w:rsidRDefault="00000000" w:rsidRPr="00000000" w14:paraId="00000047">
      <w:pPr>
        <w:pStyle w:val="Heading3"/>
        <w:contextualSpacing w:val="0"/>
        <w:rPr/>
      </w:pPr>
      <w:bookmarkStart w:colFirst="0" w:colLast="0" w:name="_1z71pck0xk0x" w:id="14"/>
      <w:bookmarkEnd w:id="14"/>
      <w:r w:rsidDel="00000000" w:rsidR="00000000" w:rsidRPr="00000000">
        <w:rPr>
          <w:i w:val="1"/>
          <w:rtl w:val="0"/>
        </w:rPr>
        <w:t xml:space="preserve">4.a Administrator odustaje od brisanja nastavnika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Administrator odustaje od brisanja nastavnika i pritiska dugme “Odustani”.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Sistem se obavestava o odustajanju od akcije i prikazuje listu svih nastavnika (korak 1.).</w:t>
      </w:r>
    </w:p>
    <w:p w:rsidR="00000000" w:rsidDel="00000000" w:rsidP="00000000" w:rsidRDefault="00000000" w:rsidRPr="00000000" w14:paraId="0000004A">
      <w:pPr>
        <w:pStyle w:val="Heading2"/>
        <w:contextualSpacing w:val="0"/>
        <w:rPr/>
      </w:pPr>
      <w:bookmarkStart w:colFirst="0" w:colLast="0" w:name="_k2xj1hq4oboo" w:id="15"/>
      <w:bookmarkEnd w:id="15"/>
      <w:r w:rsidDel="00000000" w:rsidR="00000000" w:rsidRPr="00000000">
        <w:rPr>
          <w:rtl w:val="0"/>
        </w:rPr>
        <w:t xml:space="preserve">Posebni zahtevi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Kontrole korisnickog interfejsa moraju jasno oznacavati akcije (jasno oznaciti kontrole za destruktivne akcije, osobinama kao sto su boja i font). Treba obezbediti sigurno cuvanje podataka vezanih za autorizaciju kako bi se izbegao neovlasceni unos podataka. Serverski deo treba da se izvrsava na bilo kom Web serveru koji podrzava</w:t>
      </w:r>
      <w:r w:rsidDel="00000000" w:rsidR="00000000" w:rsidRPr="00000000">
        <w:rPr>
          <w:i w:val="1"/>
          <w:rtl w:val="0"/>
        </w:rPr>
        <w:t xml:space="preserve"> Python 3</w:t>
      </w:r>
      <w:r w:rsidDel="00000000" w:rsidR="00000000" w:rsidRPr="00000000">
        <w:rPr>
          <w:rtl w:val="0"/>
        </w:rPr>
        <w:t xml:space="preserve">. Sistem treba da pruzi zadovoljavajuce performanse pri odzivu.</w:t>
      </w:r>
    </w:p>
    <w:p w:rsidR="00000000" w:rsidDel="00000000" w:rsidP="00000000" w:rsidRDefault="00000000" w:rsidRPr="00000000" w14:paraId="0000004C">
      <w:pPr>
        <w:pStyle w:val="Heading2"/>
        <w:contextualSpacing w:val="0"/>
        <w:rPr/>
      </w:pPr>
      <w:bookmarkStart w:colFirst="0" w:colLast="0" w:name="_wde243mtcqk0" w:id="16"/>
      <w:bookmarkEnd w:id="16"/>
      <w:r w:rsidDel="00000000" w:rsidR="00000000" w:rsidRPr="00000000">
        <w:rPr>
          <w:rtl w:val="0"/>
        </w:rPr>
        <w:t xml:space="preserve">Preduslovi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Korisnik</w:t>
      </w:r>
      <w:r w:rsidDel="00000000" w:rsidR="00000000" w:rsidRPr="00000000">
        <w:rPr>
          <w:rtl w:val="0"/>
        </w:rPr>
        <w:t xml:space="preserve"> mora biti administrator sajta. Korisnik posecuje stranicu sa listom svih nastavnika. </w:t>
      </w:r>
    </w:p>
    <w:p w:rsidR="00000000" w:rsidDel="00000000" w:rsidP="00000000" w:rsidRDefault="00000000" w:rsidRPr="00000000" w14:paraId="0000004E">
      <w:pPr>
        <w:pStyle w:val="Heading2"/>
        <w:contextualSpacing w:val="0"/>
        <w:rPr/>
      </w:pPr>
      <w:bookmarkStart w:colFirst="0" w:colLast="0" w:name="_vmil2fcx7fat" w:id="17"/>
      <w:bookmarkEnd w:id="17"/>
      <w:r w:rsidDel="00000000" w:rsidR="00000000" w:rsidRPr="00000000">
        <w:rPr>
          <w:rtl w:val="0"/>
        </w:rPr>
        <w:t xml:space="preserve">Posledice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Brisanje nastavnika se propagira kroz sistem. Podaci o nastavniku vise ne postoje u sistemu.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.%2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.%3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.%9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layfair Display" w:cs="Playfair Display" w:eastAsia="Playfair Display" w:hAnsi="Playfair Display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