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27103D" w14:textId="6A3F1C90">
      <w:pPr>
        <w:pBdr/>
        <w:spacing w:line="276" w:lineRule="auto"/>
        <w:ind/>
        <w:jc w:val="center"/>
        <w:rPr/>
      </w:pPr>
      <w:r>
        <w:rPr>
          <w:rFonts w:ascii="Calibri" w:hAnsi="Calibri" w:eastAsia="Calibri" w:cs="Calibri"/>
          <w:sz w:val="28"/>
          <w:szCs w:val="28"/>
        </w:rPr>
        <w:t xml:space="preserve">Project Implementation checklist</w:t>
      </w:r>
      <w:r/>
    </w:p>
    <w:tbl>
      <w:tblPr>
        <w:tblStyle w:val="890"/>
        <w:tblW w:w="9350" w:type="dxa"/>
        <w:tblBorders/>
        <w:tblLook w:val="04A0" w:firstRow="1" w:lastRow="0" w:firstColumn="1" w:lastColumn="0" w:noHBand="0" w:noVBand="1"/>
      </w:tblPr>
      <w:tblGrid>
        <w:gridCol w:w="1440"/>
        <w:gridCol w:w="6493"/>
        <w:gridCol w:w="1417"/>
      </w:tblGrid>
      <w:tr>
        <w:trPr>
          <w:trHeight w:val="300"/>
        </w:trPr>
        <w:tc>
          <w:tcPr>
            <w:shd w:val="clear" w:color="auto" w:fill="d9d9d9" w:themeFill="background1" w:themeFillShade="D9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3D4AD824" w14:textId="6063C3B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№</w:t>
            </w:r>
            <w:r/>
          </w:p>
        </w:tc>
        <w:tc>
          <w:tcPr>
            <w:shd w:val="clear" w:color="auto" w:fill="d9d9d9" w:themeFill="background1" w:themeFillShade="D9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30F1BF27" w14:textId="2D7853D5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Requirement</w:t>
            </w:r>
            <w:r/>
          </w:p>
        </w:tc>
        <w:tc>
          <w:tcPr>
            <w:shd w:val="clear" w:color="auto" w:fill="d9d9d9" w:themeFill="background1" w:themeFillShade="D9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09A8153" w14:textId="1AB8A67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</w:rPr>
              <w:t xml:space="preserve">Checked</w:t>
            </w:r>
            <w:r/>
          </w:p>
        </w:tc>
      </w:tr>
      <w:tr>
        <w:trPr>
          <w:trHeight w:val="300"/>
        </w:trPr>
        <w:tc>
          <w:tcPr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9350" w:type="dxa"/>
            <w:textDirection w:val="lrTb"/>
            <w:noWrap w:val="false"/>
          </w:tcPr>
          <w:p w14:paraId="4DB0D634" w14:textId="78A089BD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</w:rPr>
              <w:t xml:space="preserve">Stage 1: Setting up the project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0F986730" w14:textId="790F59F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50234C27" w14:textId="772C8143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Compiled CSS files are placed in dist folder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0E1A758D" w14:textId="574BBC53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21E63425" w14:textId="28DE182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2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682D8CA7" w14:textId="2BBEE9E3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README.md file contains information about project setup and run instructions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3109C5D2" w14:textId="115B32CA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6BEDB3C9" w14:textId="531608D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3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2C3437E3" w14:textId="5381D36A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Project runs using only </w:t>
            </w:r>
            <w:r>
              <w:rPr>
                <w:rFonts w:ascii="Calibri" w:hAnsi="Calibri" w:eastAsia="Calibri" w:cs="Calibri"/>
                <w:i/>
                <w:iCs/>
              </w:rPr>
              <w:t xml:space="preserve">npm install</w:t>
            </w:r>
            <w:r>
              <w:rPr>
                <w:rFonts w:ascii="Calibri" w:hAnsi="Calibri" w:eastAsia="Calibri" w:cs="Calibri"/>
              </w:rPr>
              <w:t xml:space="preserve"> and </w:t>
            </w:r>
            <w:r>
              <w:rPr>
                <w:rFonts w:ascii="Calibri" w:hAnsi="Calibri" w:eastAsia="Calibri" w:cs="Calibri"/>
                <w:i/>
                <w:iCs/>
              </w:rPr>
              <w:t xml:space="preserve">npm run dev</w:t>
            </w:r>
            <w:r>
              <w:rPr>
                <w:rFonts w:ascii="Calibri" w:hAnsi="Calibri" w:eastAsia="Calibri" w:cs="Calibri"/>
              </w:rPr>
              <w:t xml:space="preserve"> commands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01D9E35E" w14:textId="73C9A37B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9350" w:type="dxa"/>
            <w:textDirection w:val="lrTb"/>
            <w:noWrap w:val="false"/>
          </w:tcPr>
          <w:p w14:paraId="5E3D9E7D" w14:textId="4C1D8F99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</w:rPr>
              <w:t xml:space="preserve">Stage 2: Implementing the layout (HTML + CSS)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586B72D3" w14:textId="07D3C2B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76F38CAD" w14:textId="7FDE57EA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The design matches Figma template for typography, spacing, colors, etc.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28BF8CD1" w14:textId="0613EA68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3CA7046D" w14:textId="132C5CD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5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10865774" w14:textId="6AEF0D8C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Semantic HTML markup is used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4AC14AC6" w14:textId="613184FA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585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760199BB" w14:textId="624D5B9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6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00A51C18" w14:textId="75350082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Styles are implemented using SASS, utilizing mixins, variables, partials, etc.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0E627BE1" w14:textId="4F1F8064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12E78747" w14:textId="02BC68F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7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1FDDB7AF" w14:textId="41F72472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Header is sticky and fixed at top while scrolling</w:t>
            </w:r>
            <w:r>
              <w:rPr>
                <w:rFonts w:ascii="Calibri" w:hAnsi="Calibri" w:eastAsia="Calibri" w:cs="Calibri"/>
              </w:rPr>
              <w:t xml:space="preserve">run dev</w:t>
            </w:r>
            <w:r/>
          </w:p>
          <w:p w14:paraId="105B3349" w14:textId="254707F1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50B02ED4" w14:textId="3477AC10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6E7CCDE0" w14:textId="592BB58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8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2622B3A2" w14:textId="32A3F0F0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Flexbox and / or CSS Grid are used as advanced CSS layouts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03C1F6B6" w14:textId="42AE45CF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9350" w:type="dxa"/>
            <w:textDirection w:val="lrTb"/>
            <w:noWrap w:val="false"/>
          </w:tcPr>
          <w:p w14:paraId="1298E858" w14:textId="255E3278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</w:rPr>
              <w:t xml:space="preserve">Stage 3: Responsive Design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028C3404" w14:textId="6C3B45F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9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329CA20A" w14:textId="0AA17998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The app is cross-browser compatible (Chrome and Firefox)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73B0167E" w14:textId="53E86167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75A8D58F" w14:textId="12BAF7B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10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72B42C75" w14:textId="3A3CDD47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Layouts work in portrait and landscape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51EC704A" w14:textId="527CC70C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22AD9071" w14:textId="0D903ED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11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56CE09B1" w14:textId="5223A10B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The following breakpoints: 768px, 1024px, 1440px are used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19B3CE88" w14:textId="6638B631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3B6D8ABD" w14:textId="1825D8A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12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00122838" w14:textId="44B11401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There is no horizontal scrolling at any resolution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5C868CF6" w14:textId="17595B0E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1ED1CC32" w14:textId="31862F7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13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38D9C4FD" w14:textId="4F0E3D7A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Images and videos are responsive and maintain aspect ratio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42F6C705" w14:textId="2BA20D1C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6735C575" w14:textId="07FBD8D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14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56A477EF" w14:textId="3F12BB41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Navigation adapts for mobile (hamburger menu)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1A2A96C6" w14:textId="11BD6BD0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9350" w:type="dxa"/>
            <w:textDirection w:val="lrTb"/>
            <w:noWrap w:val="false"/>
          </w:tcPr>
          <w:p w14:paraId="4A97E09D" w14:textId="1A0D48CB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</w:rPr>
              <w:t xml:space="preserve">Stage 4: Interactivity &amp; Functionality</w:t>
            </w:r>
            <w:r/>
          </w:p>
        </w:tc>
      </w:tr>
      <w:tr>
        <w:trPr>
          <w:trHeight w:val="300"/>
        </w:trPr>
        <w:tc>
          <w:tcPr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9350" w:type="dxa"/>
            <w:textDirection w:val="lrTb"/>
            <w:noWrap w:val="false"/>
          </w:tcPr>
          <w:p w14:paraId="740D5EF7" w14:textId="05139CC3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</w:rPr>
              <w:t xml:space="preserve">General features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5AFD1184" w14:textId="4185AEC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15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2C4FF99F" w14:textId="0E5DE894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Header and Footer are displayed on every page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1B5314AF" w14:textId="37D9FEA1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71A6D596" w14:textId="70C0680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16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7D3219F6" w14:textId="37548108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In Header: Best Shop logo navigates to homepage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170153DF" w14:textId="4E0A8BD8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7D7A35D8" w14:textId="4978D70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17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7E9A697F" w14:textId="00883E0A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In Header: clicking a menu item navigates to the corresponding page.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72E20C2C" w14:textId="7CD71963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71B214A2" w14:textId="2CEC831D">
            <w:pPr>
              <w:pBdr/>
              <w:spacing/>
              <w:ind/>
              <w:jc w:val="right"/>
              <w:rPr/>
            </w:pPr>
            <w:r>
              <w:rPr>
                <w:rFonts w:ascii="Calibri" w:hAnsi="Calibri" w:eastAsia="Calibri" w:cs="Calibri"/>
              </w:rPr>
              <w:t xml:space="preserve">18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5C483F98" w14:textId="67CB331B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Hovering over a menu item changes the text color to #B92770.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272D33DF" w14:textId="7BDF96CF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637FED62" w14:textId="62E9CB5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19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1B52FB29" w14:textId="649A27AE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In Footer: clicking About Us or Contact Us navigates to their respective pages.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1C75748F" w14:textId="304556D7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6D0DDA98" w14:textId="286CFD6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20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5BF14BED" w14:textId="574D0539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Account icon opens Log In modal and closes on success completion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562F7154" w14:textId="445707B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1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19366104" w14:textId="012E1EF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21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52E9E0E5" w14:textId="2D53517F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In Log In modal: email is validated by RegEx, password is required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38671FEF" w14:textId="635AC62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1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2A712B10" w14:textId="64EE7C7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22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65CABEA5" w14:textId="6BFDE62C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In Log In modal: show/hide password toggle is implemented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0B07E549" w14:textId="0F38AD70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0D39690C" w14:textId="0110268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23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1C1EF051" w14:textId="1C9151E6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Cart icon opens the Cart page in the same window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53612C89" w14:textId="12E76879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58FA053C" w14:textId="54C646B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24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5DEACB27" w14:textId="44AC7BAC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Cart counter updates in real-time when items are added or removed.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F5FF379" w14:textId="062167E8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9350" w:type="dxa"/>
            <w:textDirection w:val="lrTb"/>
            <w:noWrap w:val="false"/>
          </w:tcPr>
          <w:p w14:paraId="25D6AC51" w14:textId="2682C765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</w:rPr>
              <w:t xml:space="preserve">Homepage</w:t>
            </w:r>
            <w:r/>
          </w:p>
        </w:tc>
      </w:tr>
      <w:tr>
        <w:trPr>
          <w:trHeight w:val="6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2FFB4EFF" w14:textId="4F59D09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25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3B4739B8" w14:textId="2A95E526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Travel Suitcases block includes image slider with hover effects (zoom and shadow)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EDFFC8D" w14:textId="07F3E1D5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0B926EE7" w14:textId="7E73F51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26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1B4302E9" w14:textId="2945AC11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Selected Products and New Products Arrival are loaded from JSON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4F13B00D" w14:textId="50B3FE39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123A63F4" w14:textId="6D1C2D4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27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15D2B002" w14:textId="04417D0D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Clicking Add to Cart button updates counter and saves the item to LocalStorage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814C717" w14:textId="5EB0B6E0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3CA3265C" w14:textId="340A400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28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2BEBEB45" w14:textId="1DA166C8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Selecting Product card opens Product Details page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301BFCFF" w14:textId="3BC44184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9350" w:type="dxa"/>
            <w:textDirection w:val="lrTb"/>
            <w:noWrap w:val="false"/>
          </w:tcPr>
          <w:p w14:paraId="31733EBA" w14:textId="1C0F7272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</w:rPr>
              <w:t xml:space="preserve">Catalog Page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602F72B1" w14:textId="6E7B608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29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43B4035D" w14:textId="6D2C3623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Filtering works with local JSON data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7A530E1B" w14:textId="5ECC344D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4E85A335" w14:textId="0BC7D79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30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7E813125" w14:textId="4B5EA189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Filters include category, color, size, salesStatus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4EF3D047" w14:textId="34DAECA3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6E7647E8" w14:textId="062D1B5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31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74647CF8" w14:textId="6931B4E7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Reset button returns all settings to their default values.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55BDED6C" w14:textId="32D3A2A3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79FA5BFC" w14:textId="07BF474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32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7D614EE4" w14:textId="38DBCE5E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Filters are displayed as dropdown menus on hover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07B8D717" w14:textId="2B419DFA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372168FE" w14:textId="002AF03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33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654278E0" w14:textId="4C4114BA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Chosen filter is visually highlighted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230DF3BC" w14:textId="7A7F7516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7C043FE9" w14:textId="315295A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34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48BD0DAC" w14:textId="31D676EB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Sorting is available by price, popularity, and rating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5DDC4D0F" w14:textId="29101C60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4FF61D4E" w14:textId="3B1FB5A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35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03E7C4BA" w14:textId="6E9C2C09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Searches are conducted within local JSON data only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00E9CF43" w14:textId="1E08D955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1E8C6FE4" w14:textId="43720D9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36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7E4F4F41" w14:textId="3AFF4C7E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Upon searching, Product Details is shown if found, else – not found pop-up is shown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0378FF91" w14:textId="76EC8EF4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13470388" w14:textId="75392FB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37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126951A3" w14:textId="058C25FC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Pagination: 12 products are shown per page, with prev/next buttons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81404AA" w14:textId="5F5C1614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1BADA3BD" w14:textId="5E2A20B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38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07BA4273" w14:textId="11C60483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Pagination: pages are loaded asynchronously (no reload).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248C523E" w14:textId="698113E6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3DBF75B4" w14:textId="54BDFB7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39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2AD48584" w14:textId="5800A4E0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Pagination: "Showing X–Y of Z results" is shown dynamically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49DF4B6E" w14:textId="397473CF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1DDB0D3F" w14:textId="3A4CAA2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40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381D4E1C" w14:textId="4C8F7ABC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Top Best Sets shows random suitcase sets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154C29D9" w14:textId="1E839D62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9350" w:type="dxa"/>
            <w:textDirection w:val="lrTb"/>
            <w:noWrap w:val="false"/>
          </w:tcPr>
          <w:p w14:paraId="38F43FB2" w14:textId="6F3AA6D4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</w:rPr>
              <w:t xml:space="preserve">Product Details Page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76586C1F" w14:textId="2EBA20D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41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31AAC278" w14:textId="01564453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It loads dynamically from local JSON data.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01442D9" w14:textId="0CB86D89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1ECA16E2" w14:textId="796CE25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42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06E116EB" w14:textId="650FEAFB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Quantity selector (+/-) is shown: minimum value is 1.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7817EAA0" w14:textId="0BAE97F1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3C3D3078" w14:textId="593DB49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43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3B663397" w14:textId="21BAD364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Add to Cart updates counter and LocalStorage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04BE8CA2" w14:textId="0C7656F5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443A5F9D" w14:textId="607A7F5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44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5D5DA9F9" w14:textId="1D43DC37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Review tab on form's Submit show success or error message upon submission without reloading the page.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5A53AE1" w14:textId="7D272E19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7C901914" w14:textId="3F79344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45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03394D7C" w14:textId="46F22755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You May Also Like shows 4 random products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E8FD7DD" w14:textId="68DC42C3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9350" w:type="dxa"/>
            <w:textDirection w:val="lrTb"/>
            <w:noWrap w:val="false"/>
          </w:tcPr>
          <w:p w14:paraId="239170F6" w14:textId="1C66FC2F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</w:rPr>
              <w:t xml:space="preserve">About Us Page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5F4B196C" w14:textId="332F74A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46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1EDAEC93" w14:textId="725FFB1C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Clicking See All Models opens the Catalog page.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0ED9F692" w14:textId="22CCB76F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9350" w:type="dxa"/>
            <w:textDirection w:val="lrTb"/>
            <w:noWrap w:val="false"/>
          </w:tcPr>
          <w:p w14:paraId="44AE6842" w14:textId="0D647CE0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</w:rPr>
              <w:t xml:space="preserve">Contact Us Page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065E4A1D" w14:textId="55AB187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47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33EFE726" w14:textId="5DB2A817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Email format is validated in real time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4CDBA019" w14:textId="47617F30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3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5193EAB9" w14:textId="2F3E645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48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46587D39" w14:textId="25FD5E61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Required fields filling is ensured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53F1AAD7" w14:textId="789074CD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1705B6FE" w14:textId="03B2131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49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43364527" w14:textId="67C557A3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On form submit it shows success/error without reload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FF9475F" w14:textId="58984A17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9350" w:type="dxa"/>
            <w:textDirection w:val="lrTb"/>
            <w:noWrap w:val="false"/>
          </w:tcPr>
          <w:p w14:paraId="6A68CDFF" w14:textId="2CFBA406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</w:rPr>
              <w:t xml:space="preserve">Cart Page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54DEFA54" w14:textId="49FE5E0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5</w:t>
            </w:r>
            <w:r>
              <w:rPr>
                <w:rFonts w:ascii="Calibri" w:hAnsi="Calibri" w:eastAsia="Calibri" w:cs="Calibri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3B81B0E3" w14:textId="4B9E0AA2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Upon adding the item, entries are merged and quantity is updated if name, size, and color match.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0E48B6B" w14:textId="17D261AC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6642B368" w14:textId="0584F02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5</w:t>
            </w:r>
            <w:r>
              <w:rPr>
                <w:rFonts w:ascii="Calibri" w:hAnsi="Calibri" w:eastAsia="Calibri" w:cs="Calibri"/>
              </w:rPr>
              <w:t xml:space="preserve">1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49B79A4A" w14:textId="2D37B4AA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Upon adding the item, entries are kept separated if only the name matches.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7B26C2F9" w14:textId="3ECAD1DD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5D86CE13" w14:textId="678E4C1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5</w:t>
            </w:r>
            <w:r>
              <w:rPr>
                <w:rFonts w:ascii="Calibri" w:hAnsi="Calibri" w:eastAsia="Calibri" w:cs="Calibri"/>
              </w:rPr>
              <w:t xml:space="preserve">2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66A77234" w14:textId="6A9C0774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Upon adding the item, the total price and counter are updated accordingly.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23928C34" w14:textId="5685B217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5A6A9D56" w14:textId="4C11883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5</w:t>
            </w:r>
            <w:r>
              <w:rPr>
                <w:rFonts w:ascii="Calibri" w:hAnsi="Calibri" w:eastAsia="Calibri" w:cs="Calibri"/>
              </w:rPr>
              <w:t xml:space="preserve">3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56FA6D09" w14:textId="0B0F3125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Upon item updating, quantity +/- panel updates immediately.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ADB03BB" w14:textId="3138A09C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1EB0F327" w14:textId="07774A0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54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3C1FABB8" w14:textId="535D3A6C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Upon item updating, the total price is recalculated instantly.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37B908C7" w14:textId="1CD34699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44DF8EC4" w14:textId="33C0D1C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55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2AAF3AF6" w14:textId="7D01F382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Upon removing item, remove button deletes product and updates totals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7A5F5657" w14:textId="4F4C322B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5AA96E82" w14:textId="08DBA28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56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3DBC570F" w14:textId="408578EC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Upon removing item, the total price and counter are updated accordingly.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7EC2EC3" w14:textId="69AEA1BE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79F29220" w14:textId="35BB739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57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66045805" w14:textId="7DB5FBD5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Clear cart deletes all items and shows empty message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33A9C05C" w14:textId="57754DFB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06A940BF" w14:textId="243ADD7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58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643194C1" w14:textId="63BBC5FC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By clearing cart, the cart counter in the Header Cart icon becomes not visible.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589AA8AC" w14:textId="03F82BF6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19666144" w14:textId="240EF93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59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569E1FF6" w14:textId="5406B4CB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Checkout clears cart and shows thank you message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28F4E158" w14:textId="0C232108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3D969926" w14:textId="40F1CC0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6</w:t>
            </w:r>
            <w:r>
              <w:rPr>
                <w:rFonts w:ascii="Calibri" w:hAnsi="Calibri" w:eastAsia="Calibri" w:cs="Calibri"/>
              </w:rPr>
              <w:t xml:space="preserve">0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24A39D80" w14:textId="706BC424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Upon checkout, the cart counter in the Header Cart icon becomes not visible.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7C19BCFA" w14:textId="35B5A96E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770F273A" w14:textId="2771D48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6</w:t>
            </w:r>
            <w:r>
              <w:rPr>
                <w:rFonts w:ascii="Calibri" w:hAnsi="Calibri" w:eastAsia="Calibri" w:cs="Calibri"/>
              </w:rPr>
              <w:t xml:space="preserve">1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6A23A39D" w14:textId="3E10CFEB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Prices are fetched from JSON 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570CD32" w14:textId="3971F71E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75D317C5" w14:textId="115A126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6</w:t>
            </w:r>
            <w:r>
              <w:rPr>
                <w:rFonts w:ascii="Calibri" w:hAnsi="Calibri" w:eastAsia="Calibri" w:cs="Calibri"/>
              </w:rPr>
              <w:t xml:space="preserve">2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6FAD6D68" w14:textId="2D049ED1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The discount rules are applied correctly: the discount is 10% if total exceeds $3000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1686588D" w14:textId="605E98DC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45D85F5D" w14:textId="03F00BD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6</w:t>
            </w:r>
            <w:r>
              <w:rPr>
                <w:rFonts w:ascii="Calibri" w:hAnsi="Calibri" w:eastAsia="Calibri" w:cs="Calibri"/>
              </w:rPr>
              <w:t xml:space="preserve">3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7A91866F" w14:textId="0A617C74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All cart data are stored in LocalStorage</w:t>
            </w:r>
            <w:r/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73225A58" w14:textId="62352397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0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trHeight w:val="300"/>
        </w:trPr>
        <w:tc>
          <w:tcPr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9350" w:type="dxa"/>
            <w:textDirection w:val="lrTb"/>
            <w:noWrap w:val="false"/>
          </w:tcPr>
          <w:p w14:paraId="378A0337" w14:textId="0C14234C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</w:rPr>
              <w:t xml:space="preserve">Project verification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40" w:type="dxa"/>
            <w:textDirection w:val="lrTb"/>
            <w:noWrap w:val="false"/>
          </w:tcPr>
          <w:p w14:paraId="4BC29FD0" w14:textId="64466DD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</w:rPr>
              <w:t xml:space="preserve">6</w:t>
            </w:r>
            <w:r>
              <w:rPr>
                <w:rFonts w:ascii="Calibri" w:hAnsi="Calibri" w:eastAsia="Calibri" w:cs="Calibri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6493" w:type="dxa"/>
            <w:textDirection w:val="lrTb"/>
            <w:noWrap w:val="false"/>
          </w:tcPr>
          <w:p w14:paraId="1B6A15BF" w14:textId="5EBF8276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</w:rPr>
              <w:t xml:space="preserve">lint script is added to package.json to check both .</w:t>
            </w:r>
            <w:r>
              <w:rPr>
                <w:rFonts w:ascii="Calibri" w:hAnsi="Calibri" w:eastAsia="Calibri" w:cs="Calibri"/>
              </w:rPr>
              <w:t xml:space="preserve">t</w:t>
            </w:r>
            <w:r>
              <w:rPr>
                <w:rFonts w:ascii="Calibri" w:hAnsi="Calibri" w:eastAsia="Calibri" w:cs="Calibri"/>
              </w:rPr>
              <w:t xml:space="preserve">s and .scss files for issues.</w:t>
            </w:r>
            <w:r/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tcW w:w="1417" w:type="dxa"/>
            <w:textDirection w:val="lrTb"/>
            <w:noWrap w:val="false"/>
          </w:tcPr>
          <w:p w14:paraId="65F3E1F2" w14:textId="49272AF7">
            <w:pPr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2C5FBD58" w14:textId="3D015E78">
      <w:pPr>
        <w:pBdr/>
        <w:spacing w:line="276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 w14:paraId="2C078E63" w14:textId="1C4138CA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1"/>
    <w:basedOn w:val="886"/>
    <w:next w:val="886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7">
    <w:name w:val="Heading 2"/>
    <w:basedOn w:val="886"/>
    <w:next w:val="886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6"/>
    <w:next w:val="886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6"/>
    <w:next w:val="886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6"/>
    <w:next w:val="886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6"/>
    <w:next w:val="886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7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7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7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7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7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6"/>
    <w:next w:val="886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7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6"/>
    <w:next w:val="886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7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6"/>
    <w:next w:val="886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7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6"/>
    <w:next w:val="886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7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7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7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7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table" w:styleId="890">
    <w:name w:val="Table Grid"/>
    <w:basedOn w:val="88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Relationship Id="rId10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d719c6-4822-49d7-aec5-27309fd47300" xsi:nil="true"/>
    <lcf76f155ced4ddcb4097134ff3c332f xmlns="18a1da6b-509f-4fdf-950a-57fca0e817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7DCA6644C3645AC41D0D48C84F091" ma:contentTypeVersion="11" ma:contentTypeDescription="Create a new document." ma:contentTypeScope="" ma:versionID="87147f949383c693f703b5b0823d6e6d">
  <xsd:schema xmlns:xsd="http://www.w3.org/2001/XMLSchema" xmlns:xs="http://www.w3.org/2001/XMLSchema" xmlns:p="http://schemas.microsoft.com/office/2006/metadata/properties" xmlns:ns2="18a1da6b-509f-4fdf-950a-57fca0e8175b" xmlns:ns3="58d719c6-4822-49d7-aec5-27309fd47300" targetNamespace="http://schemas.microsoft.com/office/2006/metadata/properties" ma:root="true" ma:fieldsID="1caec35d0399b171d641ea5b87965071" ns2:_="" ns3:_="">
    <xsd:import namespace="18a1da6b-509f-4fdf-950a-57fca0e8175b"/>
    <xsd:import namespace="58d719c6-4822-49d7-aec5-27309fd473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1da6b-509f-4fdf-950a-57fca0e81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719c6-4822-49d7-aec5-27309fd4730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493b33-eb28-437b-a00d-063cca52af87}" ma:internalName="TaxCatchAll" ma:showField="CatchAllData" ma:web="58d719c6-4822-49d7-aec5-27309fd473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E92C97-29DC-4EEF-B16F-0866BFDD6D39}">
  <ds:schemaRefs>
    <ds:schemaRef ds:uri="http://schemas.microsoft.com/office/2006/metadata/properties"/>
    <ds:schemaRef ds:uri="http://schemas.microsoft.com/office/infopath/2007/PartnerControls"/>
    <ds:schemaRef ds:uri="58d719c6-4822-49d7-aec5-27309fd47300"/>
    <ds:schemaRef ds:uri="18a1da6b-509f-4fdf-950a-57fca0e8175b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2C4F02AE-CB97-4153-AB75-2C52E8AE35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E6CC4C-E0CC-4284-AFCE-3D5F7EB38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a1da6b-509f-4fdf-950a-57fca0e8175b"/>
    <ds:schemaRef ds:uri="58d719c6-4822-49d7-aec5-27309fd473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2026-05-03T06:55:03Z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0x010100A897DCA6644C3645AC41D0D48C84F091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  <property fmtid="{D5CDD505-2E9C-101B-9397-08002B2CF9AE}" pid="5" name="MSIP_Label_2a535040-0af2-483f-adc3-a132c21e3e2b_Enabled">
    <vt:lpwstr>true</vt:lpwstr>
  </property>
  <property fmtid="{D5CDD505-2E9C-101B-9397-08002B2CF9AE}" pid="6" name="MSIP_Label_2a535040-0af2-483f-adc3-a132c21e3e2b_SetDate">
    <vt:lpwstr>2026-04-28T07:37:41Z</vt:lpwstr>
  </property>
  <property fmtid="{D5CDD505-2E9C-101B-9397-08002B2CF9AE}" pid="7" name="MSIP_Label_2a535040-0af2-483f-adc3-a132c21e3e2b_Method">
    <vt:lpwstr>Standard</vt:lpwstr>
  </property>
  <property fmtid="{D5CDD505-2E9C-101B-9397-08002B2CF9AE}" pid="8" name="MSIP_Label_2a535040-0af2-483f-adc3-a132c21e3e2b_Name">
    <vt:lpwstr>EPAM_Confidential</vt:lpwstr>
  </property>
  <property fmtid="{D5CDD505-2E9C-101B-9397-08002B2CF9AE}" pid="9" name="MSIP_Label_2a535040-0af2-483f-adc3-a132c21e3e2b_SiteId">
    <vt:lpwstr>b41b72d0-4e9f-4c26-8a69-f949f367c91d</vt:lpwstr>
  </property>
  <property fmtid="{D5CDD505-2E9C-101B-9397-08002B2CF9AE}" pid="10" name="MSIP_Label_2a535040-0af2-483f-adc3-a132c21e3e2b_ActionId">
    <vt:lpwstr>e8d0a606-3260-4ecb-a6cf-9efda32cfb7c</vt:lpwstr>
  </property>
  <property fmtid="{D5CDD505-2E9C-101B-9397-08002B2CF9AE}" pid="11" name="MSIP_Label_2a535040-0af2-483f-adc3-a132c21e3e2b_ContentBits">
    <vt:lpwstr>0</vt:lpwstr>
  </property>
  <property fmtid="{D5CDD505-2E9C-101B-9397-08002B2CF9AE}" pid="12" name="MSIP_Label_2a535040-0af2-483f-adc3-a132c21e3e2b_Tag">
    <vt:lpwstr>10, 3, 0, 1</vt:lpwstr>
  </property>
</Properties>
</file>