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0A6D" w14:textId="32CDA6D8" w:rsidR="004D111C" w:rsidRPr="000C5773" w:rsidRDefault="00FA158C" w:rsidP="004D111C">
      <w:pPr>
        <w:jc w:val="center"/>
        <w:rPr>
          <w:rFonts w:cs="Times New Roman"/>
          <w:sz w:val="28"/>
          <w:szCs w:val="28"/>
        </w:rPr>
      </w:pPr>
      <w:r>
        <w:rPr>
          <w:rFonts w:cs="Times New Roman"/>
        </w:rPr>
        <w:drawing>
          <wp:anchor distT="0" distB="0" distL="114300" distR="114300" simplePos="0" relativeHeight="251645440" behindDoc="0" locked="0" layoutInCell="1" allowOverlap="1" wp14:anchorId="540196CE" wp14:editId="0DF3B604">
            <wp:simplePos x="0" y="0"/>
            <wp:positionH relativeFrom="margin">
              <wp:align>right</wp:align>
            </wp:positionH>
            <wp:positionV relativeFrom="margin">
              <wp:align>top</wp:align>
            </wp:positionV>
            <wp:extent cx="799200" cy="79920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9200" cy="799200"/>
                    </a:xfrm>
                    <a:prstGeom prst="rect">
                      <a:avLst/>
                    </a:prstGeom>
                    <a:noFill/>
                  </pic:spPr>
                </pic:pic>
              </a:graphicData>
            </a:graphic>
            <wp14:sizeRelH relativeFrom="margin">
              <wp14:pctWidth>0</wp14:pctWidth>
            </wp14:sizeRelH>
            <wp14:sizeRelV relativeFrom="margin">
              <wp14:pctHeight>0</wp14:pctHeight>
            </wp14:sizeRelV>
          </wp:anchor>
        </w:drawing>
      </w:r>
      <w:r w:rsidR="00DE1582">
        <w:rPr>
          <w:rFonts w:cs="Times New Roman"/>
          <w:sz w:val="28"/>
          <w:szCs w:val="28"/>
          <w:lang w:val="en-US"/>
        </w:rPr>
        <w:drawing>
          <wp:anchor distT="0" distB="0" distL="0" distR="0" simplePos="0" relativeHeight="251644416" behindDoc="0" locked="0" layoutInCell="1" allowOverlap="1" wp14:anchorId="6617AAA4" wp14:editId="599A5EDD">
            <wp:simplePos x="0" y="0"/>
            <wp:positionH relativeFrom="margin">
              <wp:align>left</wp:align>
            </wp:positionH>
            <wp:positionV relativeFrom="margin">
              <wp:align>top</wp:align>
            </wp:positionV>
            <wp:extent cx="80010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467" cy="800467"/>
                    </a:xfrm>
                    <a:prstGeom prst="rect">
                      <a:avLst/>
                    </a:prstGeom>
                    <a:noFill/>
                  </pic:spPr>
                </pic:pic>
              </a:graphicData>
            </a:graphic>
            <wp14:sizeRelH relativeFrom="margin">
              <wp14:pctWidth>0</wp14:pctWidth>
            </wp14:sizeRelH>
            <wp14:sizeRelV relativeFrom="margin">
              <wp14:pctHeight>0</wp14:pctHeight>
            </wp14:sizeRelV>
          </wp:anchor>
        </w:drawing>
      </w:r>
      <w:r w:rsidR="004D111C" w:rsidRPr="000C5773">
        <w:rPr>
          <w:rFonts w:cs="Times New Roman"/>
          <w:sz w:val="28"/>
          <w:szCs w:val="28"/>
          <w:lang w:val="en-US"/>
        </w:rPr>
        <w:t>Univer</w:t>
      </w:r>
      <w:r w:rsidR="004D111C" w:rsidRPr="000C5773">
        <w:rPr>
          <w:rFonts w:cs="Times New Roman"/>
          <w:sz w:val="28"/>
          <w:szCs w:val="28"/>
        </w:rPr>
        <w:t>zitet u Nišu</w:t>
      </w:r>
      <w:r w:rsidR="004D111C" w:rsidRPr="000C5773">
        <w:rPr>
          <w:rFonts w:cs="Times New Roman"/>
          <w:sz w:val="28"/>
          <w:szCs w:val="28"/>
        </w:rPr>
        <w:br/>
        <w:t>Elektronski fakultet</w:t>
      </w:r>
      <w:r w:rsidR="004D111C" w:rsidRPr="000C5773">
        <w:rPr>
          <w:rFonts w:cs="Times New Roman"/>
          <w:sz w:val="28"/>
          <w:szCs w:val="28"/>
        </w:rPr>
        <w:br/>
        <w:t>Katedra za računarstvo</w:t>
      </w:r>
    </w:p>
    <w:p w14:paraId="639E7687" w14:textId="353DAC2D" w:rsidR="004D111C" w:rsidRDefault="004D111C" w:rsidP="004D111C">
      <w:pPr>
        <w:jc w:val="center"/>
        <w:rPr>
          <w:rFonts w:cs="Times New Roman"/>
        </w:rPr>
      </w:pPr>
    </w:p>
    <w:p w14:paraId="21DB29ED" w14:textId="6C17FABE" w:rsidR="004D111C" w:rsidRDefault="004D111C" w:rsidP="004D111C">
      <w:pPr>
        <w:jc w:val="center"/>
        <w:rPr>
          <w:rFonts w:cs="Times New Roman"/>
        </w:rPr>
      </w:pPr>
    </w:p>
    <w:p w14:paraId="1E8D750A" w14:textId="34748AED" w:rsidR="004D111C" w:rsidRDefault="004D111C" w:rsidP="004D111C">
      <w:pPr>
        <w:jc w:val="center"/>
        <w:rPr>
          <w:rFonts w:cs="Times New Roman"/>
        </w:rPr>
      </w:pPr>
    </w:p>
    <w:p w14:paraId="461A3B5B" w14:textId="1F6A9BFA" w:rsidR="004D111C" w:rsidRDefault="004D111C" w:rsidP="004D111C">
      <w:pPr>
        <w:jc w:val="center"/>
        <w:rPr>
          <w:rFonts w:cs="Times New Roman"/>
        </w:rPr>
      </w:pPr>
    </w:p>
    <w:p w14:paraId="4F9165E6" w14:textId="6391EBB4" w:rsidR="004D111C" w:rsidRDefault="004D111C" w:rsidP="004D111C">
      <w:pPr>
        <w:jc w:val="center"/>
        <w:rPr>
          <w:rFonts w:cs="Times New Roman"/>
        </w:rPr>
      </w:pPr>
    </w:p>
    <w:p w14:paraId="2D5C2ABE" w14:textId="3CB173E5" w:rsidR="004D111C" w:rsidRDefault="004D111C" w:rsidP="004D111C">
      <w:pPr>
        <w:jc w:val="center"/>
        <w:rPr>
          <w:rFonts w:cs="Times New Roman"/>
        </w:rPr>
      </w:pPr>
    </w:p>
    <w:p w14:paraId="199EF541" w14:textId="057A06D4" w:rsidR="004D111C" w:rsidRDefault="004D111C" w:rsidP="004D111C">
      <w:pPr>
        <w:jc w:val="center"/>
        <w:rPr>
          <w:rFonts w:cs="Times New Roman"/>
        </w:rPr>
      </w:pPr>
    </w:p>
    <w:p w14:paraId="0B08A9E4" w14:textId="603149A5" w:rsidR="004D111C" w:rsidRDefault="004B59A4" w:rsidP="004D111C">
      <w:pPr>
        <w:jc w:val="center"/>
        <w:rPr>
          <w:rFonts w:cs="Times New Roman"/>
        </w:rPr>
      </w:pPr>
      <w:r>
        <w:rPr>
          <w:rFonts w:cs="Times New Roman"/>
        </w:rPr>
        <w:t>Aleksandar Stamenković</w:t>
      </w:r>
    </w:p>
    <w:p w14:paraId="5DE328BD" w14:textId="77777777" w:rsidR="00F76932" w:rsidRDefault="00F76932" w:rsidP="004D111C">
      <w:pPr>
        <w:jc w:val="center"/>
        <w:rPr>
          <w:rFonts w:cs="Times New Roman"/>
        </w:rPr>
      </w:pPr>
    </w:p>
    <w:p w14:paraId="07C4C662" w14:textId="01622337" w:rsidR="0059257A" w:rsidRDefault="00535145" w:rsidP="00EC00ED">
      <w:pPr>
        <w:jc w:val="center"/>
        <w:rPr>
          <w:rFonts w:cs="Times New Roman"/>
          <w:b/>
          <w:bCs/>
          <w:sz w:val="52"/>
          <w:szCs w:val="52"/>
        </w:rPr>
      </w:pPr>
      <w:r>
        <w:rPr>
          <w:rFonts w:cs="Times New Roman"/>
          <w:b/>
          <w:bCs/>
          <w:sz w:val="52"/>
          <w:szCs w:val="52"/>
        </w:rPr>
        <w:t>Forenzika mrežnog saobraćaja</w:t>
      </w:r>
    </w:p>
    <w:p w14:paraId="5FFE800A" w14:textId="77777777" w:rsidR="00535145" w:rsidRDefault="00535145" w:rsidP="00E47CCE">
      <w:pPr>
        <w:jc w:val="center"/>
        <w:rPr>
          <w:rFonts w:cs="Times New Roman"/>
          <w:b/>
          <w:bCs/>
          <w:sz w:val="24"/>
          <w:szCs w:val="24"/>
        </w:rPr>
      </w:pPr>
    </w:p>
    <w:p w14:paraId="314AC75D" w14:textId="2AE2F5DA" w:rsidR="00E47CCE" w:rsidRDefault="0059257A" w:rsidP="00E47CCE">
      <w:pPr>
        <w:jc w:val="center"/>
        <w:rPr>
          <w:rFonts w:cs="Times New Roman"/>
          <w:b/>
          <w:bCs/>
          <w:sz w:val="24"/>
          <w:szCs w:val="24"/>
        </w:rPr>
      </w:pPr>
      <w:r>
        <w:rPr>
          <w:rFonts w:cs="Times New Roman"/>
          <w:b/>
          <w:bCs/>
          <w:sz w:val="24"/>
          <w:szCs w:val="24"/>
        </w:rPr>
        <w:t>Seminarski</w:t>
      </w:r>
      <w:r w:rsidR="004B59A4" w:rsidRPr="004B59A4">
        <w:rPr>
          <w:rFonts w:cs="Times New Roman"/>
          <w:b/>
          <w:bCs/>
          <w:sz w:val="24"/>
          <w:szCs w:val="24"/>
        </w:rPr>
        <w:t xml:space="preserve"> rad</w:t>
      </w:r>
    </w:p>
    <w:p w14:paraId="6BB8EE43" w14:textId="079B431E" w:rsidR="0059257A" w:rsidRDefault="0059257A" w:rsidP="00EC00ED">
      <w:pPr>
        <w:jc w:val="center"/>
        <w:rPr>
          <w:rFonts w:cs="Times New Roman"/>
          <w:b/>
          <w:bCs/>
          <w:sz w:val="24"/>
          <w:szCs w:val="24"/>
        </w:rPr>
      </w:pPr>
      <w:r>
        <w:rPr>
          <w:rFonts w:cs="Times New Roman"/>
          <w:b/>
          <w:bCs/>
          <w:sz w:val="24"/>
          <w:szCs w:val="24"/>
        </w:rPr>
        <w:t>Master akademske studije</w:t>
      </w:r>
    </w:p>
    <w:p w14:paraId="6A6A8B8C" w14:textId="691A30FA" w:rsidR="00E47CCE" w:rsidRDefault="00E47CCE" w:rsidP="00E47CCE">
      <w:pPr>
        <w:jc w:val="center"/>
        <w:rPr>
          <w:rFonts w:cs="Times New Roman"/>
          <w:b/>
          <w:bCs/>
          <w:sz w:val="24"/>
          <w:szCs w:val="24"/>
        </w:rPr>
      </w:pPr>
      <w:r w:rsidRPr="00EC6665">
        <w:rPr>
          <w:rFonts w:cs="Times New Roman"/>
          <w:b/>
          <w:bCs/>
          <w:sz w:val="24"/>
          <w:szCs w:val="24"/>
        </w:rPr>
        <w:t xml:space="preserve">Predmet: </w:t>
      </w:r>
      <w:r w:rsidR="00CE0C98">
        <w:rPr>
          <w:rFonts w:cs="Times New Roman"/>
          <w:b/>
          <w:bCs/>
          <w:sz w:val="24"/>
          <w:szCs w:val="24"/>
        </w:rPr>
        <w:t>Digitalna forenzika</w:t>
      </w:r>
    </w:p>
    <w:p w14:paraId="6DCE1FE3" w14:textId="042D8BEE" w:rsidR="00406720" w:rsidRDefault="0059257A" w:rsidP="005658E2">
      <w:pPr>
        <w:jc w:val="center"/>
        <w:rPr>
          <w:rFonts w:cs="Times New Roman"/>
          <w:sz w:val="24"/>
          <w:szCs w:val="24"/>
        </w:rPr>
      </w:pPr>
      <w:r>
        <w:rPr>
          <w:rFonts w:cs="Times New Roman"/>
          <w:sz w:val="24"/>
          <w:szCs w:val="24"/>
        </w:rPr>
        <w:t>Smer</w:t>
      </w:r>
      <w:r w:rsidR="00406720" w:rsidRPr="005658E2">
        <w:rPr>
          <w:rFonts w:cs="Times New Roman"/>
          <w:sz w:val="24"/>
          <w:szCs w:val="24"/>
        </w:rPr>
        <w:t>:</w:t>
      </w:r>
      <w:r>
        <w:rPr>
          <w:rFonts w:cs="Times New Roman"/>
          <w:sz w:val="24"/>
          <w:szCs w:val="24"/>
        </w:rPr>
        <w:t xml:space="preserve"> Računarstvo i informatika</w:t>
      </w:r>
      <w:r w:rsidR="005658E2">
        <w:rPr>
          <w:rFonts w:cs="Times New Roman"/>
          <w:sz w:val="24"/>
          <w:szCs w:val="24"/>
        </w:rPr>
        <w:br/>
      </w:r>
      <w:r w:rsidR="00406720" w:rsidRPr="005658E2">
        <w:rPr>
          <w:rFonts w:cs="Times New Roman"/>
          <w:sz w:val="24"/>
          <w:szCs w:val="24"/>
        </w:rPr>
        <w:t xml:space="preserve">Modul: </w:t>
      </w:r>
      <w:r>
        <w:rPr>
          <w:rFonts w:cs="Times New Roman"/>
          <w:sz w:val="24"/>
          <w:szCs w:val="24"/>
        </w:rPr>
        <w:t>Bezbednost računarskih sistema</w:t>
      </w:r>
    </w:p>
    <w:p w14:paraId="0B217FAC" w14:textId="1F2B9D43" w:rsidR="00EC00ED" w:rsidRDefault="00EC00ED" w:rsidP="00EC00ED">
      <w:pPr>
        <w:rPr>
          <w:rFonts w:cs="Times New Roman"/>
          <w:b/>
          <w:bCs/>
          <w:sz w:val="24"/>
          <w:szCs w:val="24"/>
        </w:rPr>
      </w:pPr>
    </w:p>
    <w:p w14:paraId="673CDA85" w14:textId="24980F96" w:rsidR="00EC00ED" w:rsidRDefault="00EC00ED" w:rsidP="00EC00ED">
      <w:pPr>
        <w:rPr>
          <w:rFonts w:cs="Times New Roman"/>
          <w:b/>
          <w:bCs/>
          <w:sz w:val="24"/>
          <w:szCs w:val="24"/>
        </w:rPr>
      </w:pPr>
    </w:p>
    <w:p w14:paraId="341A0A07" w14:textId="66B9B167" w:rsidR="00EC00ED" w:rsidRDefault="00EC00ED" w:rsidP="00EC00ED">
      <w:pPr>
        <w:rPr>
          <w:rFonts w:cs="Times New Roman"/>
          <w:b/>
          <w:bCs/>
          <w:sz w:val="24"/>
          <w:szCs w:val="24"/>
        </w:rPr>
      </w:pPr>
    </w:p>
    <w:p w14:paraId="2F077ADB" w14:textId="77777777" w:rsidR="00687A81" w:rsidRDefault="00687A81" w:rsidP="00EC00ED">
      <w:pPr>
        <w:rPr>
          <w:rFonts w:cs="Times New Roman"/>
          <w:b/>
          <w:bCs/>
          <w:sz w:val="24"/>
          <w:szCs w:val="24"/>
        </w:rPr>
      </w:pPr>
    </w:p>
    <w:p w14:paraId="4B2AFA89" w14:textId="7C109761" w:rsidR="00EC00ED" w:rsidRDefault="0059257A" w:rsidP="00EC00ED">
      <w:pPr>
        <w:rPr>
          <w:rFonts w:cs="Times New Roman"/>
          <w:sz w:val="24"/>
          <w:szCs w:val="24"/>
        </w:rPr>
      </w:pPr>
      <w:r>
        <w:rPr>
          <w:rFonts w:cs="Times New Roman"/>
          <w:sz w:val="24"/>
          <w:szCs w:val="24"/>
        </w:rPr>
        <w:t>Student</w:t>
      </w:r>
      <w:r w:rsidR="00EC00ED">
        <w:rPr>
          <w:rFonts w:cs="Times New Roman"/>
          <w:sz w:val="24"/>
          <w:szCs w:val="24"/>
        </w:rPr>
        <w:t>:</w:t>
      </w:r>
    </w:p>
    <w:p w14:paraId="4ADA3751" w14:textId="390D2515" w:rsidR="00EC00ED" w:rsidRDefault="00EC00ED" w:rsidP="009E6E53">
      <w:pPr>
        <w:jc w:val="left"/>
        <w:rPr>
          <w:rFonts w:cs="Times New Roman"/>
          <w:sz w:val="24"/>
          <w:szCs w:val="24"/>
        </w:rPr>
      </w:pPr>
      <w:r>
        <w:rPr>
          <w:rFonts w:cs="Times New Roman"/>
          <w:sz w:val="24"/>
          <w:szCs w:val="24"/>
        </w:rPr>
        <w:t>Aleksandar</w:t>
      </w:r>
      <w:r w:rsidR="009E6E53">
        <w:rPr>
          <w:rFonts w:cs="Times New Roman"/>
          <w:sz w:val="24"/>
          <w:szCs w:val="24"/>
        </w:rPr>
        <w:t xml:space="preserve"> </w:t>
      </w:r>
      <w:r>
        <w:rPr>
          <w:rFonts w:cs="Times New Roman"/>
          <w:sz w:val="24"/>
          <w:szCs w:val="24"/>
        </w:rPr>
        <w:t>Stamenković</w:t>
      </w:r>
      <w:r>
        <w:rPr>
          <w:rFonts w:cs="Times New Roman"/>
          <w:sz w:val="24"/>
          <w:szCs w:val="24"/>
        </w:rPr>
        <w:br/>
        <w:t xml:space="preserve">Br. indeksa: </w:t>
      </w:r>
      <w:r w:rsidR="0059257A">
        <w:rPr>
          <w:rFonts w:cs="Times New Roman"/>
          <w:sz w:val="24"/>
          <w:szCs w:val="24"/>
        </w:rPr>
        <w:t>1403</w:t>
      </w:r>
    </w:p>
    <w:p w14:paraId="18091F1E" w14:textId="77777777" w:rsidR="0059257A" w:rsidRDefault="0059257A" w:rsidP="0059257A">
      <w:pPr>
        <w:rPr>
          <w:rFonts w:cs="Times New Roman"/>
          <w:sz w:val="24"/>
          <w:szCs w:val="24"/>
        </w:rPr>
      </w:pPr>
    </w:p>
    <w:p w14:paraId="3419A58A" w14:textId="56F07C15" w:rsidR="00535145" w:rsidRDefault="00535145" w:rsidP="005658E2">
      <w:pPr>
        <w:rPr>
          <w:rFonts w:cs="Times New Roman"/>
          <w:sz w:val="24"/>
          <w:szCs w:val="24"/>
        </w:rPr>
      </w:pPr>
    </w:p>
    <w:p w14:paraId="62D504C3" w14:textId="212487CE" w:rsidR="00535145" w:rsidRDefault="00535145" w:rsidP="005658E2">
      <w:pPr>
        <w:rPr>
          <w:rFonts w:cs="Times New Roman"/>
          <w:sz w:val="24"/>
          <w:szCs w:val="24"/>
        </w:rPr>
      </w:pPr>
    </w:p>
    <w:p w14:paraId="117AB0F2" w14:textId="77777777" w:rsidR="00535145" w:rsidRDefault="00535145" w:rsidP="005658E2">
      <w:pPr>
        <w:rPr>
          <w:rFonts w:cs="Times New Roman"/>
          <w:sz w:val="24"/>
          <w:szCs w:val="24"/>
        </w:rPr>
      </w:pPr>
    </w:p>
    <w:p w14:paraId="2ADE0DAE" w14:textId="67E9A460" w:rsidR="002B1D61" w:rsidRDefault="00EC00ED" w:rsidP="002B1D61">
      <w:pPr>
        <w:jc w:val="center"/>
        <w:rPr>
          <w:rFonts w:cs="Times New Roman"/>
          <w:sz w:val="24"/>
          <w:szCs w:val="24"/>
        </w:rPr>
      </w:pPr>
      <w:r>
        <w:rPr>
          <w:rFonts w:cs="Times New Roman"/>
          <w:sz w:val="24"/>
          <w:szCs w:val="24"/>
        </w:rPr>
        <w:t xml:space="preserve">Niš, </w:t>
      </w:r>
      <w:r w:rsidR="00CE0C98">
        <w:rPr>
          <w:rFonts w:cs="Times New Roman"/>
          <w:sz w:val="24"/>
          <w:szCs w:val="24"/>
        </w:rPr>
        <w:t>mart</w:t>
      </w:r>
      <w:r w:rsidR="009B044F">
        <w:rPr>
          <w:rFonts w:cs="Times New Roman"/>
          <w:sz w:val="24"/>
          <w:szCs w:val="24"/>
        </w:rPr>
        <w:t xml:space="preserve"> 202</w:t>
      </w:r>
      <w:r w:rsidR="0059257A">
        <w:rPr>
          <w:rFonts w:cs="Times New Roman"/>
          <w:sz w:val="24"/>
          <w:szCs w:val="24"/>
        </w:rPr>
        <w:t>2</w:t>
      </w:r>
      <w:r w:rsidR="009B044F">
        <w:rPr>
          <w:rFonts w:cs="Times New Roman"/>
          <w:sz w:val="24"/>
          <w:szCs w:val="24"/>
        </w:rPr>
        <w:t>. god.</w:t>
      </w:r>
    </w:p>
    <w:sdt>
      <w:sdtPr>
        <w:rPr>
          <w:b/>
          <w:bCs/>
          <w:sz w:val="32"/>
          <w:szCs w:val="32"/>
        </w:rPr>
        <w:id w:val="-216211720"/>
        <w:docPartObj>
          <w:docPartGallery w:val="Table of Contents"/>
          <w:docPartUnique/>
        </w:docPartObj>
      </w:sdtPr>
      <w:sdtEndPr>
        <w:rPr>
          <w:sz w:val="22"/>
          <w:szCs w:val="22"/>
        </w:rPr>
      </w:sdtEndPr>
      <w:sdtContent>
        <w:p w14:paraId="170B7661" w14:textId="19779CDC" w:rsidR="00F97C65" w:rsidRPr="00DA13F7" w:rsidRDefault="00F97C65" w:rsidP="00F97C65">
          <w:pPr>
            <w:rPr>
              <w:b/>
              <w:bCs/>
              <w:sz w:val="32"/>
              <w:szCs w:val="32"/>
            </w:rPr>
          </w:pPr>
          <w:r w:rsidRPr="00DA13F7">
            <w:rPr>
              <w:b/>
              <w:bCs/>
              <w:sz w:val="32"/>
              <w:szCs w:val="32"/>
            </w:rPr>
            <w:t>Sadržaj</w:t>
          </w:r>
        </w:p>
        <w:p w14:paraId="1DF27B00" w14:textId="77777777" w:rsidR="00DA13F7" w:rsidRPr="005F77EE" w:rsidRDefault="00DA13F7" w:rsidP="00F97C65">
          <w:pPr>
            <w:rPr>
              <w:b/>
              <w:bCs/>
              <w:sz w:val="28"/>
              <w:szCs w:val="28"/>
            </w:rPr>
          </w:pPr>
        </w:p>
        <w:p w14:paraId="4666F79C" w14:textId="0E0AF0B6" w:rsidR="00E66338" w:rsidRDefault="00034545">
          <w:pPr>
            <w:pStyle w:val="TOC1"/>
            <w:rPr>
              <w:rFonts w:asciiTheme="minorHAnsi" w:eastAsiaTheme="minorEastAsia" w:hAnsiTheme="minorHAnsi"/>
              <w:b w:val="0"/>
              <w:lang w:eastAsia="sr-Latn-RS"/>
            </w:rPr>
          </w:pPr>
          <w:r>
            <w:fldChar w:fldCharType="begin"/>
          </w:r>
          <w:r>
            <w:instrText xml:space="preserve"> TOC \o "1-3" \h \z \u </w:instrText>
          </w:r>
          <w:r>
            <w:fldChar w:fldCharType="separate"/>
          </w:r>
          <w:hyperlink w:anchor="_Toc99670517" w:history="1">
            <w:r w:rsidR="00E66338" w:rsidRPr="00CD3489">
              <w:rPr>
                <w:rStyle w:val="Hyperlink"/>
              </w:rPr>
              <w:t>1</w:t>
            </w:r>
            <w:r w:rsidR="00E66338">
              <w:rPr>
                <w:rFonts w:asciiTheme="minorHAnsi" w:eastAsiaTheme="minorEastAsia" w:hAnsiTheme="minorHAnsi"/>
                <w:b w:val="0"/>
                <w:lang w:eastAsia="sr-Latn-RS"/>
              </w:rPr>
              <w:tab/>
            </w:r>
            <w:r w:rsidR="00E66338" w:rsidRPr="00CD3489">
              <w:rPr>
                <w:rStyle w:val="Hyperlink"/>
              </w:rPr>
              <w:t>Uvod</w:t>
            </w:r>
            <w:r w:rsidR="00E66338">
              <w:rPr>
                <w:webHidden/>
              </w:rPr>
              <w:tab/>
            </w:r>
            <w:r w:rsidR="00E66338">
              <w:rPr>
                <w:webHidden/>
              </w:rPr>
              <w:fldChar w:fldCharType="begin"/>
            </w:r>
            <w:r w:rsidR="00E66338">
              <w:rPr>
                <w:webHidden/>
              </w:rPr>
              <w:instrText xml:space="preserve"> PAGEREF _Toc99670517 \h </w:instrText>
            </w:r>
            <w:r w:rsidR="00E66338">
              <w:rPr>
                <w:webHidden/>
              </w:rPr>
            </w:r>
            <w:r w:rsidR="00E66338">
              <w:rPr>
                <w:webHidden/>
              </w:rPr>
              <w:fldChar w:fldCharType="separate"/>
            </w:r>
            <w:r w:rsidR="00E66338">
              <w:rPr>
                <w:webHidden/>
              </w:rPr>
              <w:t>3</w:t>
            </w:r>
            <w:r w:rsidR="00E66338">
              <w:rPr>
                <w:webHidden/>
              </w:rPr>
              <w:fldChar w:fldCharType="end"/>
            </w:r>
          </w:hyperlink>
        </w:p>
        <w:p w14:paraId="7735E5A0" w14:textId="222CCCC4" w:rsidR="00E66338" w:rsidRDefault="00E66338">
          <w:pPr>
            <w:pStyle w:val="TOC1"/>
            <w:rPr>
              <w:rFonts w:asciiTheme="minorHAnsi" w:eastAsiaTheme="minorEastAsia" w:hAnsiTheme="minorHAnsi"/>
              <w:b w:val="0"/>
              <w:lang w:eastAsia="sr-Latn-RS"/>
            </w:rPr>
          </w:pPr>
          <w:hyperlink w:anchor="_Toc99670518" w:history="1">
            <w:r w:rsidRPr="00CD3489">
              <w:rPr>
                <w:rStyle w:val="Hyperlink"/>
              </w:rPr>
              <w:t>2</w:t>
            </w:r>
            <w:r>
              <w:rPr>
                <w:rFonts w:asciiTheme="minorHAnsi" w:eastAsiaTheme="minorEastAsia" w:hAnsiTheme="minorHAnsi"/>
                <w:b w:val="0"/>
                <w:lang w:eastAsia="sr-Latn-RS"/>
              </w:rPr>
              <w:tab/>
            </w:r>
            <w:r w:rsidRPr="00CD3489">
              <w:rPr>
                <w:rStyle w:val="Hyperlink"/>
              </w:rPr>
              <w:t>Pojam mrežne forenzike</w:t>
            </w:r>
            <w:r>
              <w:rPr>
                <w:webHidden/>
              </w:rPr>
              <w:tab/>
            </w:r>
            <w:r>
              <w:rPr>
                <w:webHidden/>
              </w:rPr>
              <w:fldChar w:fldCharType="begin"/>
            </w:r>
            <w:r>
              <w:rPr>
                <w:webHidden/>
              </w:rPr>
              <w:instrText xml:space="preserve"> PAGEREF _Toc99670518 \h </w:instrText>
            </w:r>
            <w:r>
              <w:rPr>
                <w:webHidden/>
              </w:rPr>
            </w:r>
            <w:r>
              <w:rPr>
                <w:webHidden/>
              </w:rPr>
              <w:fldChar w:fldCharType="separate"/>
            </w:r>
            <w:r>
              <w:rPr>
                <w:webHidden/>
              </w:rPr>
              <w:t>3</w:t>
            </w:r>
            <w:r>
              <w:rPr>
                <w:webHidden/>
              </w:rPr>
              <w:fldChar w:fldCharType="end"/>
            </w:r>
          </w:hyperlink>
        </w:p>
        <w:p w14:paraId="69B70FAD" w14:textId="61DBF399" w:rsidR="00E66338" w:rsidRDefault="00E66338">
          <w:pPr>
            <w:pStyle w:val="TOC1"/>
            <w:rPr>
              <w:rFonts w:asciiTheme="minorHAnsi" w:eastAsiaTheme="minorEastAsia" w:hAnsiTheme="minorHAnsi"/>
              <w:b w:val="0"/>
              <w:lang w:eastAsia="sr-Latn-RS"/>
            </w:rPr>
          </w:pPr>
          <w:hyperlink w:anchor="_Toc99670519" w:history="1">
            <w:r w:rsidRPr="00CD3489">
              <w:rPr>
                <w:rStyle w:val="Hyperlink"/>
              </w:rPr>
              <w:t>3</w:t>
            </w:r>
            <w:r>
              <w:rPr>
                <w:rFonts w:asciiTheme="minorHAnsi" w:eastAsiaTheme="minorEastAsia" w:hAnsiTheme="minorHAnsi"/>
                <w:b w:val="0"/>
                <w:lang w:eastAsia="sr-Latn-RS"/>
              </w:rPr>
              <w:tab/>
            </w:r>
            <w:r w:rsidRPr="00CD3489">
              <w:rPr>
                <w:rStyle w:val="Hyperlink"/>
              </w:rPr>
              <w:t>Izazovi mrežne forenzike</w:t>
            </w:r>
            <w:r>
              <w:rPr>
                <w:webHidden/>
              </w:rPr>
              <w:tab/>
            </w:r>
            <w:r>
              <w:rPr>
                <w:webHidden/>
              </w:rPr>
              <w:fldChar w:fldCharType="begin"/>
            </w:r>
            <w:r>
              <w:rPr>
                <w:webHidden/>
              </w:rPr>
              <w:instrText xml:space="preserve"> PAGEREF _Toc99670519 \h </w:instrText>
            </w:r>
            <w:r>
              <w:rPr>
                <w:webHidden/>
              </w:rPr>
            </w:r>
            <w:r>
              <w:rPr>
                <w:webHidden/>
              </w:rPr>
              <w:fldChar w:fldCharType="separate"/>
            </w:r>
            <w:r>
              <w:rPr>
                <w:webHidden/>
              </w:rPr>
              <w:t>3</w:t>
            </w:r>
            <w:r>
              <w:rPr>
                <w:webHidden/>
              </w:rPr>
              <w:fldChar w:fldCharType="end"/>
            </w:r>
          </w:hyperlink>
        </w:p>
        <w:p w14:paraId="2EE1570F" w14:textId="0997CAEB" w:rsidR="00E66338" w:rsidRDefault="00E66338">
          <w:pPr>
            <w:pStyle w:val="TOC2"/>
            <w:tabs>
              <w:tab w:val="left" w:pos="880"/>
              <w:tab w:val="right" w:leader="dot" w:pos="9016"/>
            </w:tabs>
            <w:rPr>
              <w:rFonts w:asciiTheme="minorHAnsi" w:eastAsiaTheme="minorEastAsia" w:hAnsiTheme="minorHAnsi"/>
              <w:lang w:eastAsia="sr-Latn-RS"/>
            </w:rPr>
          </w:pPr>
          <w:hyperlink w:anchor="_Toc99670520" w:history="1">
            <w:r w:rsidRPr="00CD3489">
              <w:rPr>
                <w:rStyle w:val="Hyperlink"/>
              </w:rPr>
              <w:t>3.1</w:t>
            </w:r>
            <w:r>
              <w:rPr>
                <w:rFonts w:asciiTheme="minorHAnsi" w:eastAsiaTheme="minorEastAsia" w:hAnsiTheme="minorHAnsi"/>
                <w:lang w:eastAsia="sr-Latn-RS"/>
              </w:rPr>
              <w:tab/>
            </w:r>
            <w:r w:rsidRPr="00CD3489">
              <w:rPr>
                <w:rStyle w:val="Hyperlink"/>
              </w:rPr>
              <w:t>Karakteristike mrežnog saobraćaja</w:t>
            </w:r>
            <w:r>
              <w:rPr>
                <w:webHidden/>
              </w:rPr>
              <w:tab/>
            </w:r>
            <w:r>
              <w:rPr>
                <w:webHidden/>
              </w:rPr>
              <w:fldChar w:fldCharType="begin"/>
            </w:r>
            <w:r>
              <w:rPr>
                <w:webHidden/>
              </w:rPr>
              <w:instrText xml:space="preserve"> PAGEREF _Toc99670520 \h </w:instrText>
            </w:r>
            <w:r>
              <w:rPr>
                <w:webHidden/>
              </w:rPr>
            </w:r>
            <w:r>
              <w:rPr>
                <w:webHidden/>
              </w:rPr>
              <w:fldChar w:fldCharType="separate"/>
            </w:r>
            <w:r>
              <w:rPr>
                <w:webHidden/>
              </w:rPr>
              <w:t>3</w:t>
            </w:r>
            <w:r>
              <w:rPr>
                <w:webHidden/>
              </w:rPr>
              <w:fldChar w:fldCharType="end"/>
            </w:r>
          </w:hyperlink>
        </w:p>
        <w:p w14:paraId="15D5B3EB" w14:textId="65519071" w:rsidR="00E66338" w:rsidRDefault="00E66338">
          <w:pPr>
            <w:pStyle w:val="TOC3"/>
            <w:tabs>
              <w:tab w:val="left" w:pos="1320"/>
              <w:tab w:val="right" w:leader="dot" w:pos="9016"/>
            </w:tabs>
            <w:rPr>
              <w:rFonts w:asciiTheme="minorHAnsi" w:eastAsiaTheme="minorEastAsia" w:hAnsiTheme="minorHAnsi"/>
              <w:lang w:eastAsia="sr-Latn-RS"/>
            </w:rPr>
          </w:pPr>
          <w:hyperlink w:anchor="_Toc99670521" w:history="1">
            <w:r w:rsidRPr="00CD3489">
              <w:rPr>
                <w:rStyle w:val="Hyperlink"/>
              </w:rPr>
              <w:t>3.1.1</w:t>
            </w:r>
            <w:r>
              <w:rPr>
                <w:rFonts w:asciiTheme="minorHAnsi" w:eastAsiaTheme="minorEastAsia" w:hAnsiTheme="minorHAnsi"/>
                <w:lang w:eastAsia="sr-Latn-RS"/>
              </w:rPr>
              <w:tab/>
            </w:r>
            <w:r w:rsidRPr="00CD3489">
              <w:rPr>
                <w:rStyle w:val="Hyperlink"/>
              </w:rPr>
              <w:t>IP protokol</w:t>
            </w:r>
            <w:r>
              <w:rPr>
                <w:webHidden/>
              </w:rPr>
              <w:tab/>
            </w:r>
            <w:r>
              <w:rPr>
                <w:webHidden/>
              </w:rPr>
              <w:fldChar w:fldCharType="begin"/>
            </w:r>
            <w:r>
              <w:rPr>
                <w:webHidden/>
              </w:rPr>
              <w:instrText xml:space="preserve"> PAGEREF _Toc99670521 \h </w:instrText>
            </w:r>
            <w:r>
              <w:rPr>
                <w:webHidden/>
              </w:rPr>
            </w:r>
            <w:r>
              <w:rPr>
                <w:webHidden/>
              </w:rPr>
              <w:fldChar w:fldCharType="separate"/>
            </w:r>
            <w:r>
              <w:rPr>
                <w:webHidden/>
              </w:rPr>
              <w:t>4</w:t>
            </w:r>
            <w:r>
              <w:rPr>
                <w:webHidden/>
              </w:rPr>
              <w:fldChar w:fldCharType="end"/>
            </w:r>
          </w:hyperlink>
        </w:p>
        <w:p w14:paraId="4263ED34" w14:textId="1398A6DE" w:rsidR="00E66338" w:rsidRDefault="00E66338">
          <w:pPr>
            <w:pStyle w:val="TOC3"/>
            <w:tabs>
              <w:tab w:val="left" w:pos="1320"/>
              <w:tab w:val="right" w:leader="dot" w:pos="9016"/>
            </w:tabs>
            <w:rPr>
              <w:rFonts w:asciiTheme="minorHAnsi" w:eastAsiaTheme="minorEastAsia" w:hAnsiTheme="minorHAnsi"/>
              <w:lang w:eastAsia="sr-Latn-RS"/>
            </w:rPr>
          </w:pPr>
          <w:hyperlink w:anchor="_Toc99670522" w:history="1">
            <w:r w:rsidRPr="00CD3489">
              <w:rPr>
                <w:rStyle w:val="Hyperlink"/>
              </w:rPr>
              <w:t>3.1.2</w:t>
            </w:r>
            <w:r>
              <w:rPr>
                <w:rFonts w:asciiTheme="minorHAnsi" w:eastAsiaTheme="minorEastAsia" w:hAnsiTheme="minorHAnsi"/>
                <w:lang w:eastAsia="sr-Latn-RS"/>
              </w:rPr>
              <w:tab/>
            </w:r>
            <w:r w:rsidRPr="00CD3489">
              <w:rPr>
                <w:rStyle w:val="Hyperlink"/>
              </w:rPr>
              <w:t>TCP protokol</w:t>
            </w:r>
            <w:r>
              <w:rPr>
                <w:webHidden/>
              </w:rPr>
              <w:tab/>
            </w:r>
            <w:r>
              <w:rPr>
                <w:webHidden/>
              </w:rPr>
              <w:fldChar w:fldCharType="begin"/>
            </w:r>
            <w:r>
              <w:rPr>
                <w:webHidden/>
              </w:rPr>
              <w:instrText xml:space="preserve"> PAGEREF _Toc99670522 \h </w:instrText>
            </w:r>
            <w:r>
              <w:rPr>
                <w:webHidden/>
              </w:rPr>
            </w:r>
            <w:r>
              <w:rPr>
                <w:webHidden/>
              </w:rPr>
              <w:fldChar w:fldCharType="separate"/>
            </w:r>
            <w:r>
              <w:rPr>
                <w:webHidden/>
              </w:rPr>
              <w:t>5</w:t>
            </w:r>
            <w:r>
              <w:rPr>
                <w:webHidden/>
              </w:rPr>
              <w:fldChar w:fldCharType="end"/>
            </w:r>
          </w:hyperlink>
        </w:p>
        <w:p w14:paraId="0E8FAB87" w14:textId="2A0F92F9" w:rsidR="00E66338" w:rsidRDefault="00E66338">
          <w:pPr>
            <w:pStyle w:val="TOC3"/>
            <w:tabs>
              <w:tab w:val="left" w:pos="1320"/>
              <w:tab w:val="right" w:leader="dot" w:pos="9016"/>
            </w:tabs>
            <w:rPr>
              <w:rFonts w:asciiTheme="minorHAnsi" w:eastAsiaTheme="minorEastAsia" w:hAnsiTheme="minorHAnsi"/>
              <w:lang w:eastAsia="sr-Latn-RS"/>
            </w:rPr>
          </w:pPr>
          <w:hyperlink w:anchor="_Toc99670523" w:history="1">
            <w:r w:rsidRPr="00CD3489">
              <w:rPr>
                <w:rStyle w:val="Hyperlink"/>
              </w:rPr>
              <w:t>3.1.3</w:t>
            </w:r>
            <w:r>
              <w:rPr>
                <w:rFonts w:asciiTheme="minorHAnsi" w:eastAsiaTheme="minorEastAsia" w:hAnsiTheme="minorHAnsi"/>
                <w:lang w:eastAsia="sr-Latn-RS"/>
              </w:rPr>
              <w:tab/>
            </w:r>
            <w:r w:rsidRPr="00CD3489">
              <w:rPr>
                <w:rStyle w:val="Hyperlink"/>
              </w:rPr>
              <w:t>UDP protokol</w:t>
            </w:r>
            <w:r>
              <w:rPr>
                <w:webHidden/>
              </w:rPr>
              <w:tab/>
            </w:r>
            <w:r>
              <w:rPr>
                <w:webHidden/>
              </w:rPr>
              <w:fldChar w:fldCharType="begin"/>
            </w:r>
            <w:r>
              <w:rPr>
                <w:webHidden/>
              </w:rPr>
              <w:instrText xml:space="preserve"> PAGEREF _Toc99670523 \h </w:instrText>
            </w:r>
            <w:r>
              <w:rPr>
                <w:webHidden/>
              </w:rPr>
            </w:r>
            <w:r>
              <w:rPr>
                <w:webHidden/>
              </w:rPr>
              <w:fldChar w:fldCharType="separate"/>
            </w:r>
            <w:r>
              <w:rPr>
                <w:webHidden/>
              </w:rPr>
              <w:t>7</w:t>
            </w:r>
            <w:r>
              <w:rPr>
                <w:webHidden/>
              </w:rPr>
              <w:fldChar w:fldCharType="end"/>
            </w:r>
          </w:hyperlink>
        </w:p>
        <w:p w14:paraId="38B40008" w14:textId="7EB74EF4" w:rsidR="00E66338" w:rsidRDefault="00E66338">
          <w:pPr>
            <w:pStyle w:val="TOC3"/>
            <w:tabs>
              <w:tab w:val="left" w:pos="1320"/>
              <w:tab w:val="right" w:leader="dot" w:pos="9016"/>
            </w:tabs>
            <w:rPr>
              <w:rFonts w:asciiTheme="minorHAnsi" w:eastAsiaTheme="minorEastAsia" w:hAnsiTheme="minorHAnsi"/>
              <w:lang w:eastAsia="sr-Latn-RS"/>
            </w:rPr>
          </w:pPr>
          <w:hyperlink w:anchor="_Toc99670524" w:history="1">
            <w:r w:rsidRPr="00CD3489">
              <w:rPr>
                <w:rStyle w:val="Hyperlink"/>
              </w:rPr>
              <w:t>3.1.4</w:t>
            </w:r>
            <w:r>
              <w:rPr>
                <w:rFonts w:asciiTheme="minorHAnsi" w:eastAsiaTheme="minorEastAsia" w:hAnsiTheme="minorHAnsi"/>
                <w:lang w:eastAsia="sr-Latn-RS"/>
              </w:rPr>
              <w:tab/>
            </w:r>
            <w:r w:rsidRPr="00CD3489">
              <w:rPr>
                <w:rStyle w:val="Hyperlink"/>
              </w:rPr>
              <w:t>DNS protokol</w:t>
            </w:r>
            <w:r>
              <w:rPr>
                <w:webHidden/>
              </w:rPr>
              <w:tab/>
            </w:r>
            <w:r>
              <w:rPr>
                <w:webHidden/>
              </w:rPr>
              <w:fldChar w:fldCharType="begin"/>
            </w:r>
            <w:r>
              <w:rPr>
                <w:webHidden/>
              </w:rPr>
              <w:instrText xml:space="preserve"> PAGEREF _Toc99670524 \h </w:instrText>
            </w:r>
            <w:r>
              <w:rPr>
                <w:webHidden/>
              </w:rPr>
            </w:r>
            <w:r>
              <w:rPr>
                <w:webHidden/>
              </w:rPr>
              <w:fldChar w:fldCharType="separate"/>
            </w:r>
            <w:r>
              <w:rPr>
                <w:webHidden/>
              </w:rPr>
              <w:t>7</w:t>
            </w:r>
            <w:r>
              <w:rPr>
                <w:webHidden/>
              </w:rPr>
              <w:fldChar w:fldCharType="end"/>
            </w:r>
          </w:hyperlink>
        </w:p>
        <w:p w14:paraId="6C721044" w14:textId="11C3FB2B" w:rsidR="00E66338" w:rsidRDefault="00E66338">
          <w:pPr>
            <w:pStyle w:val="TOC1"/>
            <w:rPr>
              <w:rFonts w:asciiTheme="minorHAnsi" w:eastAsiaTheme="minorEastAsia" w:hAnsiTheme="minorHAnsi"/>
              <w:b w:val="0"/>
              <w:lang w:eastAsia="sr-Latn-RS"/>
            </w:rPr>
          </w:pPr>
          <w:hyperlink w:anchor="_Toc99670525" w:history="1">
            <w:r w:rsidRPr="00CD3489">
              <w:rPr>
                <w:rStyle w:val="Hyperlink"/>
              </w:rPr>
              <w:t>4</w:t>
            </w:r>
            <w:r>
              <w:rPr>
                <w:rFonts w:asciiTheme="minorHAnsi" w:eastAsiaTheme="minorEastAsia" w:hAnsiTheme="minorHAnsi"/>
                <w:b w:val="0"/>
                <w:lang w:eastAsia="sr-Latn-RS"/>
              </w:rPr>
              <w:tab/>
            </w:r>
            <w:r w:rsidRPr="00CD3489">
              <w:rPr>
                <w:rStyle w:val="Hyperlink"/>
              </w:rPr>
              <w:t>Postojeća softverska rešenja</w:t>
            </w:r>
            <w:r>
              <w:rPr>
                <w:webHidden/>
              </w:rPr>
              <w:tab/>
            </w:r>
            <w:r>
              <w:rPr>
                <w:webHidden/>
              </w:rPr>
              <w:fldChar w:fldCharType="begin"/>
            </w:r>
            <w:r>
              <w:rPr>
                <w:webHidden/>
              </w:rPr>
              <w:instrText xml:space="preserve"> PAGEREF _Toc99670525 \h </w:instrText>
            </w:r>
            <w:r>
              <w:rPr>
                <w:webHidden/>
              </w:rPr>
            </w:r>
            <w:r>
              <w:rPr>
                <w:webHidden/>
              </w:rPr>
              <w:fldChar w:fldCharType="separate"/>
            </w:r>
            <w:r>
              <w:rPr>
                <w:webHidden/>
              </w:rPr>
              <w:t>8</w:t>
            </w:r>
            <w:r>
              <w:rPr>
                <w:webHidden/>
              </w:rPr>
              <w:fldChar w:fldCharType="end"/>
            </w:r>
          </w:hyperlink>
        </w:p>
        <w:p w14:paraId="6EE6E6FA" w14:textId="018953A2" w:rsidR="00E66338" w:rsidRDefault="00E66338">
          <w:pPr>
            <w:pStyle w:val="TOC2"/>
            <w:tabs>
              <w:tab w:val="left" w:pos="880"/>
              <w:tab w:val="right" w:leader="dot" w:pos="9016"/>
            </w:tabs>
            <w:rPr>
              <w:rFonts w:asciiTheme="minorHAnsi" w:eastAsiaTheme="minorEastAsia" w:hAnsiTheme="minorHAnsi"/>
              <w:lang w:eastAsia="sr-Latn-RS"/>
            </w:rPr>
          </w:pPr>
          <w:hyperlink w:anchor="_Toc99670526" w:history="1">
            <w:r w:rsidRPr="00CD3489">
              <w:rPr>
                <w:rStyle w:val="Hyperlink"/>
              </w:rPr>
              <w:t>4.1</w:t>
            </w:r>
            <w:r>
              <w:rPr>
                <w:rFonts w:asciiTheme="minorHAnsi" w:eastAsiaTheme="minorEastAsia" w:hAnsiTheme="minorHAnsi"/>
                <w:lang w:eastAsia="sr-Latn-RS"/>
              </w:rPr>
              <w:tab/>
            </w:r>
            <w:r w:rsidRPr="00CD3489">
              <w:rPr>
                <w:rStyle w:val="Hyperlink"/>
              </w:rPr>
              <w:t>TCPDUMP</w:t>
            </w:r>
            <w:r>
              <w:rPr>
                <w:webHidden/>
              </w:rPr>
              <w:tab/>
            </w:r>
            <w:r>
              <w:rPr>
                <w:webHidden/>
              </w:rPr>
              <w:fldChar w:fldCharType="begin"/>
            </w:r>
            <w:r>
              <w:rPr>
                <w:webHidden/>
              </w:rPr>
              <w:instrText xml:space="preserve"> PAGEREF _Toc99670526 \h </w:instrText>
            </w:r>
            <w:r>
              <w:rPr>
                <w:webHidden/>
              </w:rPr>
            </w:r>
            <w:r>
              <w:rPr>
                <w:webHidden/>
              </w:rPr>
              <w:fldChar w:fldCharType="separate"/>
            </w:r>
            <w:r>
              <w:rPr>
                <w:webHidden/>
              </w:rPr>
              <w:t>8</w:t>
            </w:r>
            <w:r>
              <w:rPr>
                <w:webHidden/>
              </w:rPr>
              <w:fldChar w:fldCharType="end"/>
            </w:r>
          </w:hyperlink>
        </w:p>
        <w:p w14:paraId="2B3802C7" w14:textId="6CDE1111" w:rsidR="00E66338" w:rsidRDefault="00E66338">
          <w:pPr>
            <w:pStyle w:val="TOC2"/>
            <w:tabs>
              <w:tab w:val="left" w:pos="880"/>
              <w:tab w:val="right" w:leader="dot" w:pos="9016"/>
            </w:tabs>
            <w:rPr>
              <w:rFonts w:asciiTheme="minorHAnsi" w:eastAsiaTheme="minorEastAsia" w:hAnsiTheme="minorHAnsi"/>
              <w:lang w:eastAsia="sr-Latn-RS"/>
            </w:rPr>
          </w:pPr>
          <w:hyperlink w:anchor="_Toc99670527" w:history="1">
            <w:r w:rsidRPr="00CD3489">
              <w:rPr>
                <w:rStyle w:val="Hyperlink"/>
              </w:rPr>
              <w:t>4.2</w:t>
            </w:r>
            <w:r>
              <w:rPr>
                <w:rFonts w:asciiTheme="minorHAnsi" w:eastAsiaTheme="minorEastAsia" w:hAnsiTheme="minorHAnsi"/>
                <w:lang w:eastAsia="sr-Latn-RS"/>
              </w:rPr>
              <w:tab/>
            </w:r>
            <w:r w:rsidRPr="00CD3489">
              <w:rPr>
                <w:rStyle w:val="Hyperlink"/>
              </w:rPr>
              <w:t>Wireshark</w:t>
            </w:r>
            <w:r>
              <w:rPr>
                <w:webHidden/>
              </w:rPr>
              <w:tab/>
            </w:r>
            <w:r>
              <w:rPr>
                <w:webHidden/>
              </w:rPr>
              <w:fldChar w:fldCharType="begin"/>
            </w:r>
            <w:r>
              <w:rPr>
                <w:webHidden/>
              </w:rPr>
              <w:instrText xml:space="preserve"> PAGEREF _Toc99670527 \h </w:instrText>
            </w:r>
            <w:r>
              <w:rPr>
                <w:webHidden/>
              </w:rPr>
            </w:r>
            <w:r>
              <w:rPr>
                <w:webHidden/>
              </w:rPr>
              <w:fldChar w:fldCharType="separate"/>
            </w:r>
            <w:r>
              <w:rPr>
                <w:webHidden/>
              </w:rPr>
              <w:t>9</w:t>
            </w:r>
            <w:r>
              <w:rPr>
                <w:webHidden/>
              </w:rPr>
              <w:fldChar w:fldCharType="end"/>
            </w:r>
          </w:hyperlink>
        </w:p>
        <w:p w14:paraId="1ECF4CCF" w14:textId="32295E53" w:rsidR="00E66338" w:rsidRDefault="00E66338">
          <w:pPr>
            <w:pStyle w:val="TOC2"/>
            <w:tabs>
              <w:tab w:val="left" w:pos="880"/>
              <w:tab w:val="right" w:leader="dot" w:pos="9016"/>
            </w:tabs>
            <w:rPr>
              <w:rFonts w:asciiTheme="minorHAnsi" w:eastAsiaTheme="minorEastAsia" w:hAnsiTheme="minorHAnsi"/>
              <w:lang w:eastAsia="sr-Latn-RS"/>
            </w:rPr>
          </w:pPr>
          <w:hyperlink w:anchor="_Toc99670528" w:history="1">
            <w:r w:rsidRPr="00CD3489">
              <w:rPr>
                <w:rStyle w:val="Hyperlink"/>
              </w:rPr>
              <w:t>4.3</w:t>
            </w:r>
            <w:r>
              <w:rPr>
                <w:rFonts w:asciiTheme="minorHAnsi" w:eastAsiaTheme="minorEastAsia" w:hAnsiTheme="minorHAnsi"/>
                <w:lang w:eastAsia="sr-Latn-RS"/>
              </w:rPr>
              <w:tab/>
            </w:r>
            <w:r w:rsidRPr="00CD3489">
              <w:rPr>
                <w:rStyle w:val="Hyperlink"/>
              </w:rPr>
              <w:t>NMAP (Zenmap)</w:t>
            </w:r>
            <w:r>
              <w:rPr>
                <w:webHidden/>
              </w:rPr>
              <w:tab/>
            </w:r>
            <w:r>
              <w:rPr>
                <w:webHidden/>
              </w:rPr>
              <w:fldChar w:fldCharType="begin"/>
            </w:r>
            <w:r>
              <w:rPr>
                <w:webHidden/>
              </w:rPr>
              <w:instrText xml:space="preserve"> PAGEREF _Toc99670528 \h </w:instrText>
            </w:r>
            <w:r>
              <w:rPr>
                <w:webHidden/>
              </w:rPr>
            </w:r>
            <w:r>
              <w:rPr>
                <w:webHidden/>
              </w:rPr>
              <w:fldChar w:fldCharType="separate"/>
            </w:r>
            <w:r>
              <w:rPr>
                <w:webHidden/>
              </w:rPr>
              <w:t>10</w:t>
            </w:r>
            <w:r>
              <w:rPr>
                <w:webHidden/>
              </w:rPr>
              <w:fldChar w:fldCharType="end"/>
            </w:r>
          </w:hyperlink>
        </w:p>
        <w:p w14:paraId="11C263BD" w14:textId="7239C1F3" w:rsidR="00E66338" w:rsidRDefault="00E66338">
          <w:pPr>
            <w:pStyle w:val="TOC2"/>
            <w:tabs>
              <w:tab w:val="left" w:pos="880"/>
              <w:tab w:val="right" w:leader="dot" w:pos="9016"/>
            </w:tabs>
            <w:rPr>
              <w:rFonts w:asciiTheme="minorHAnsi" w:eastAsiaTheme="minorEastAsia" w:hAnsiTheme="minorHAnsi"/>
              <w:lang w:eastAsia="sr-Latn-RS"/>
            </w:rPr>
          </w:pPr>
          <w:hyperlink w:anchor="_Toc99670529" w:history="1">
            <w:r w:rsidRPr="00CD3489">
              <w:rPr>
                <w:rStyle w:val="Hyperlink"/>
              </w:rPr>
              <w:t>4.4</w:t>
            </w:r>
            <w:r>
              <w:rPr>
                <w:rFonts w:asciiTheme="minorHAnsi" w:eastAsiaTheme="minorEastAsia" w:hAnsiTheme="minorHAnsi"/>
                <w:lang w:eastAsia="sr-Latn-RS"/>
              </w:rPr>
              <w:tab/>
            </w:r>
            <w:r w:rsidRPr="00CD3489">
              <w:rPr>
                <w:rStyle w:val="Hyperlink"/>
              </w:rPr>
              <w:t>NetWitness</w:t>
            </w:r>
            <w:r>
              <w:rPr>
                <w:webHidden/>
              </w:rPr>
              <w:tab/>
            </w:r>
            <w:r>
              <w:rPr>
                <w:webHidden/>
              </w:rPr>
              <w:fldChar w:fldCharType="begin"/>
            </w:r>
            <w:r>
              <w:rPr>
                <w:webHidden/>
              </w:rPr>
              <w:instrText xml:space="preserve"> PAGEREF _Toc99670529 \h </w:instrText>
            </w:r>
            <w:r>
              <w:rPr>
                <w:webHidden/>
              </w:rPr>
            </w:r>
            <w:r>
              <w:rPr>
                <w:webHidden/>
              </w:rPr>
              <w:fldChar w:fldCharType="separate"/>
            </w:r>
            <w:r>
              <w:rPr>
                <w:webHidden/>
              </w:rPr>
              <w:t>11</w:t>
            </w:r>
            <w:r>
              <w:rPr>
                <w:webHidden/>
              </w:rPr>
              <w:fldChar w:fldCharType="end"/>
            </w:r>
          </w:hyperlink>
        </w:p>
        <w:p w14:paraId="69790886" w14:textId="7FEC50E0" w:rsidR="00E66338" w:rsidRDefault="00E66338">
          <w:pPr>
            <w:pStyle w:val="TOC1"/>
            <w:rPr>
              <w:rFonts w:asciiTheme="minorHAnsi" w:eastAsiaTheme="minorEastAsia" w:hAnsiTheme="minorHAnsi"/>
              <w:b w:val="0"/>
              <w:lang w:eastAsia="sr-Latn-RS"/>
            </w:rPr>
          </w:pPr>
          <w:hyperlink w:anchor="_Toc99670530" w:history="1">
            <w:r w:rsidRPr="00CD3489">
              <w:rPr>
                <w:rStyle w:val="Hyperlink"/>
              </w:rPr>
              <w:t>5</w:t>
            </w:r>
            <w:r>
              <w:rPr>
                <w:rFonts w:asciiTheme="minorHAnsi" w:eastAsiaTheme="minorEastAsia" w:hAnsiTheme="minorHAnsi"/>
                <w:b w:val="0"/>
                <w:lang w:eastAsia="sr-Latn-RS"/>
              </w:rPr>
              <w:tab/>
            </w:r>
            <w:r w:rsidRPr="00CD3489">
              <w:rPr>
                <w:rStyle w:val="Hyperlink"/>
              </w:rPr>
              <w:t>Implementacija alata</w:t>
            </w:r>
            <w:r>
              <w:rPr>
                <w:webHidden/>
              </w:rPr>
              <w:tab/>
            </w:r>
            <w:r>
              <w:rPr>
                <w:webHidden/>
              </w:rPr>
              <w:fldChar w:fldCharType="begin"/>
            </w:r>
            <w:r>
              <w:rPr>
                <w:webHidden/>
              </w:rPr>
              <w:instrText xml:space="preserve"> PAGEREF _Toc99670530 \h </w:instrText>
            </w:r>
            <w:r>
              <w:rPr>
                <w:webHidden/>
              </w:rPr>
            </w:r>
            <w:r>
              <w:rPr>
                <w:webHidden/>
              </w:rPr>
              <w:fldChar w:fldCharType="separate"/>
            </w:r>
            <w:r>
              <w:rPr>
                <w:webHidden/>
              </w:rPr>
              <w:t>11</w:t>
            </w:r>
            <w:r>
              <w:rPr>
                <w:webHidden/>
              </w:rPr>
              <w:fldChar w:fldCharType="end"/>
            </w:r>
          </w:hyperlink>
        </w:p>
        <w:p w14:paraId="6348E5BA" w14:textId="75619A2B" w:rsidR="00E66338" w:rsidRDefault="00E66338">
          <w:pPr>
            <w:pStyle w:val="TOC1"/>
            <w:rPr>
              <w:rFonts w:asciiTheme="minorHAnsi" w:eastAsiaTheme="minorEastAsia" w:hAnsiTheme="minorHAnsi"/>
              <w:b w:val="0"/>
              <w:lang w:eastAsia="sr-Latn-RS"/>
            </w:rPr>
          </w:pPr>
          <w:hyperlink w:anchor="_Toc99670531" w:history="1">
            <w:r w:rsidRPr="00CD3489">
              <w:rPr>
                <w:rStyle w:val="Hyperlink"/>
              </w:rPr>
              <w:t>6</w:t>
            </w:r>
            <w:r>
              <w:rPr>
                <w:rFonts w:asciiTheme="minorHAnsi" w:eastAsiaTheme="minorEastAsia" w:hAnsiTheme="minorHAnsi"/>
                <w:b w:val="0"/>
                <w:lang w:eastAsia="sr-Latn-RS"/>
              </w:rPr>
              <w:tab/>
            </w:r>
            <w:r w:rsidRPr="00CD3489">
              <w:rPr>
                <w:rStyle w:val="Hyperlink"/>
              </w:rPr>
              <w:t>Zaključak</w:t>
            </w:r>
            <w:r>
              <w:rPr>
                <w:webHidden/>
              </w:rPr>
              <w:tab/>
            </w:r>
            <w:r>
              <w:rPr>
                <w:webHidden/>
              </w:rPr>
              <w:fldChar w:fldCharType="begin"/>
            </w:r>
            <w:r>
              <w:rPr>
                <w:webHidden/>
              </w:rPr>
              <w:instrText xml:space="preserve"> PAGEREF _Toc99670531 \h </w:instrText>
            </w:r>
            <w:r>
              <w:rPr>
                <w:webHidden/>
              </w:rPr>
            </w:r>
            <w:r>
              <w:rPr>
                <w:webHidden/>
              </w:rPr>
              <w:fldChar w:fldCharType="separate"/>
            </w:r>
            <w:r>
              <w:rPr>
                <w:webHidden/>
              </w:rPr>
              <w:t>14</w:t>
            </w:r>
            <w:r>
              <w:rPr>
                <w:webHidden/>
              </w:rPr>
              <w:fldChar w:fldCharType="end"/>
            </w:r>
          </w:hyperlink>
        </w:p>
        <w:p w14:paraId="7EA203BB" w14:textId="2033125E" w:rsidR="00E66338" w:rsidRDefault="00E66338">
          <w:pPr>
            <w:pStyle w:val="TOC1"/>
            <w:rPr>
              <w:rFonts w:asciiTheme="minorHAnsi" w:eastAsiaTheme="minorEastAsia" w:hAnsiTheme="minorHAnsi"/>
              <w:b w:val="0"/>
              <w:lang w:eastAsia="sr-Latn-RS"/>
            </w:rPr>
          </w:pPr>
          <w:hyperlink w:anchor="_Toc99670532" w:history="1">
            <w:r w:rsidRPr="00CD3489">
              <w:rPr>
                <w:rStyle w:val="Hyperlink"/>
                <w:lang w:val="en-US"/>
              </w:rPr>
              <w:t>7</w:t>
            </w:r>
            <w:r>
              <w:rPr>
                <w:rFonts w:asciiTheme="minorHAnsi" w:eastAsiaTheme="minorEastAsia" w:hAnsiTheme="minorHAnsi"/>
                <w:b w:val="0"/>
                <w:lang w:eastAsia="sr-Latn-RS"/>
              </w:rPr>
              <w:tab/>
            </w:r>
            <w:r w:rsidRPr="00CD3489">
              <w:rPr>
                <w:rStyle w:val="Hyperlink"/>
                <w:lang w:val="en-US"/>
              </w:rPr>
              <w:t>Literatura</w:t>
            </w:r>
            <w:r>
              <w:rPr>
                <w:webHidden/>
              </w:rPr>
              <w:tab/>
            </w:r>
            <w:r>
              <w:rPr>
                <w:webHidden/>
              </w:rPr>
              <w:fldChar w:fldCharType="begin"/>
            </w:r>
            <w:r>
              <w:rPr>
                <w:webHidden/>
              </w:rPr>
              <w:instrText xml:space="preserve"> PAGEREF _Toc99670532 \h </w:instrText>
            </w:r>
            <w:r>
              <w:rPr>
                <w:webHidden/>
              </w:rPr>
            </w:r>
            <w:r>
              <w:rPr>
                <w:webHidden/>
              </w:rPr>
              <w:fldChar w:fldCharType="separate"/>
            </w:r>
            <w:r>
              <w:rPr>
                <w:webHidden/>
              </w:rPr>
              <w:t>15</w:t>
            </w:r>
            <w:r>
              <w:rPr>
                <w:webHidden/>
              </w:rPr>
              <w:fldChar w:fldCharType="end"/>
            </w:r>
          </w:hyperlink>
        </w:p>
        <w:p w14:paraId="77ECCA28" w14:textId="2876241B" w:rsidR="00CC05DA" w:rsidRPr="00CC05DA" w:rsidRDefault="00034545" w:rsidP="000E3107">
          <w:pPr>
            <w:sectPr w:rsidR="00CC05DA" w:rsidRPr="00CC05DA" w:rsidSect="00A20A74">
              <w:footerReference w:type="default" r:id="rId10"/>
              <w:type w:val="continuous"/>
              <w:pgSz w:w="11906" w:h="16838" w:code="9"/>
              <w:pgMar w:top="1440" w:right="1440" w:bottom="1440" w:left="1440" w:header="720" w:footer="720" w:gutter="0"/>
              <w:cols w:space="720"/>
              <w:docGrid w:linePitch="360"/>
            </w:sectPr>
          </w:pPr>
          <w:r>
            <w:rPr>
              <w:b/>
              <w:bCs/>
            </w:rPr>
            <w:fldChar w:fldCharType="end"/>
          </w:r>
        </w:p>
      </w:sdtContent>
    </w:sdt>
    <w:p w14:paraId="129D528E" w14:textId="77777777" w:rsidR="00710DAA" w:rsidRPr="00B40177" w:rsidRDefault="00710DAA">
      <w:pPr>
        <w:jc w:val="left"/>
        <w:rPr>
          <w:rFonts w:eastAsiaTheme="majorEastAsia" w:cstheme="majorBidi"/>
          <w:b/>
          <w:sz w:val="32"/>
          <w:szCs w:val="32"/>
          <w:lang w:val="en-US"/>
        </w:rPr>
      </w:pPr>
      <w:r>
        <w:br w:type="page"/>
      </w:r>
    </w:p>
    <w:p w14:paraId="5DA490EA" w14:textId="5DC1013C" w:rsidR="00710DAA" w:rsidRDefault="002E7F7A" w:rsidP="00710DAA">
      <w:pPr>
        <w:pStyle w:val="Heading1"/>
        <w:ind w:left="357" w:hanging="357"/>
      </w:pPr>
      <w:bookmarkStart w:id="0" w:name="_Toc99670517"/>
      <w:r>
        <w:lastRenderedPageBreak/>
        <w:t>Uvod</w:t>
      </w:r>
      <w:bookmarkEnd w:id="0"/>
    </w:p>
    <w:p w14:paraId="26A69CD1" w14:textId="77777777" w:rsidR="005412B1" w:rsidRDefault="005412B1" w:rsidP="007050CB">
      <w:pPr>
        <w:ind w:firstLine="720"/>
      </w:pPr>
    </w:p>
    <w:p w14:paraId="29D1D071" w14:textId="42897A6F" w:rsidR="0096507B" w:rsidRDefault="007050CB" w:rsidP="007050CB">
      <w:pPr>
        <w:ind w:firstLine="720"/>
      </w:pPr>
      <w:r>
        <w:t xml:space="preserve">U današnje vreme se računarstvo i digitalizacija podataka nperestano povećava iz dana u dan. Svi ti podaci se u najvećem delu prenose preko računarskih mreža. </w:t>
      </w:r>
      <w:r w:rsidR="005412B1">
        <w:t>Nekad se javlja potreba za praćenjem i analiziranjem tih podataka, odnosno njihovog prenosa. Postoje razni alati koji ovako nešto omogućavaju, pa će stoga biti opisani u nastavku ovog rada.</w:t>
      </w:r>
    </w:p>
    <w:p w14:paraId="2F2AC121" w14:textId="774DB93C" w:rsidR="005412B1" w:rsidRDefault="005412B1" w:rsidP="007050CB">
      <w:pPr>
        <w:ind w:firstLine="720"/>
      </w:pPr>
      <w:r>
        <w:t>U ovom radu će biti reči o samom pojmu mrežne forenzike, o postojećim alatima kojima je moguće izvršiti tako nešto</w:t>
      </w:r>
      <w:r w:rsidR="008525C3">
        <w:t>. Takoće će biti dat razlog nastanka ove tehnike, koja ograničenja se tu javljaju, kao i potrebne funkcionalnosti koje treba da ispune alati koji se koriste u te svrhe.</w:t>
      </w:r>
    </w:p>
    <w:p w14:paraId="7BC83BD6" w14:textId="41E7C164" w:rsidR="009F596E" w:rsidRDefault="008525C3" w:rsidP="007050CB">
      <w:pPr>
        <w:ind w:firstLine="720"/>
      </w:pPr>
      <w:r>
        <w:t xml:space="preserve">Nakon toga će biti dat prikaz implementacije alata za mrežnu forenziku koja će biti rađena u Microsoft .NET tehnologiji (verzija 6.0). Takođe će biti dato uputstvo za korišćenje alata, kao i primer </w:t>
      </w:r>
      <w:r w:rsidR="009F596E">
        <w:t>korišćenja na konkretnom računaru.</w:t>
      </w:r>
    </w:p>
    <w:p w14:paraId="72F2DE69" w14:textId="64900181" w:rsidR="009F596E" w:rsidRDefault="009F596E">
      <w:pPr>
        <w:jc w:val="left"/>
      </w:pPr>
    </w:p>
    <w:p w14:paraId="4FCB361C" w14:textId="1C0F199F" w:rsidR="008525C3" w:rsidRDefault="009F596E" w:rsidP="009F596E">
      <w:pPr>
        <w:pStyle w:val="Heading1"/>
      </w:pPr>
      <w:bookmarkStart w:id="1" w:name="_Toc99670518"/>
      <w:r>
        <w:t>Pojam mrežne forenzike</w:t>
      </w:r>
      <w:bookmarkEnd w:id="1"/>
    </w:p>
    <w:p w14:paraId="0A56AF46" w14:textId="3A8EC0FC" w:rsidR="009F596E" w:rsidRDefault="009F596E" w:rsidP="009F596E"/>
    <w:p w14:paraId="118E5200" w14:textId="50C3D73E" w:rsidR="009F596E" w:rsidRDefault="009F596E" w:rsidP="00B40217">
      <w:pPr>
        <w:ind w:firstLine="720"/>
      </w:pPr>
      <w:r>
        <w:t>Forenzika računarskih mreža u osnovi podrazumeva sistematsko praćenje odlaznog i dolaznog saobraćaja</w:t>
      </w:r>
      <w:r w:rsidR="00B40217">
        <w:t xml:space="preserve"> na različitom nivou. Tako, razlikujemo nekoliko vrsta nivoa praćenja mrežnog saobraćaja, a to su:</w:t>
      </w:r>
    </w:p>
    <w:p w14:paraId="04253780" w14:textId="22156A3C" w:rsidR="00B40217" w:rsidRDefault="00B40217" w:rsidP="00FB2513">
      <w:pPr>
        <w:pStyle w:val="ListParagraph"/>
        <w:numPr>
          <w:ilvl w:val="0"/>
          <w:numId w:val="2"/>
        </w:numPr>
      </w:pPr>
      <w:r>
        <w:t>Svaki bit – kompletna slika, zahteva ogroman prostor na disku (retko se koristi)</w:t>
      </w:r>
    </w:p>
    <w:p w14:paraId="2A995285" w14:textId="519C3F2E" w:rsidR="00B40217" w:rsidRDefault="00B40217" w:rsidP="00FB2513">
      <w:pPr>
        <w:pStyle w:val="ListParagraph"/>
        <w:numPr>
          <w:ilvl w:val="0"/>
          <w:numId w:val="2"/>
        </w:numPr>
      </w:pPr>
      <w:r>
        <w:t>Podaci o sesijama – prate se različite stvari: mrežne adrese, fizičke (MAC) adrese, zahtevi, portovi, itd.</w:t>
      </w:r>
    </w:p>
    <w:p w14:paraId="72309782" w14:textId="3B4B6225" w:rsidR="00B40217" w:rsidRDefault="00B40217" w:rsidP="00FB2513">
      <w:pPr>
        <w:pStyle w:val="ListParagraph"/>
        <w:numPr>
          <w:ilvl w:val="0"/>
          <w:numId w:val="2"/>
        </w:numPr>
      </w:pPr>
      <w:r>
        <w:t>Filtriranje – prate se alerti, ključne reči, filtri, itd.</w:t>
      </w:r>
    </w:p>
    <w:p w14:paraId="401C891A" w14:textId="039697EB" w:rsidR="00020FED" w:rsidRDefault="00B40217" w:rsidP="00FB2513">
      <w:pPr>
        <w:pStyle w:val="ListParagraph"/>
        <w:numPr>
          <w:ilvl w:val="0"/>
          <w:numId w:val="2"/>
        </w:numPr>
      </w:pPr>
      <w:r>
        <w:t xml:space="preserve">Statistički nivo – prate se patterni u saobraćaju, filtriranje na nekom od ISO/OSI sloja, </w:t>
      </w:r>
      <w:r w:rsidR="00004DA5">
        <w:t>empirijski, itd.</w:t>
      </w:r>
    </w:p>
    <w:p w14:paraId="434ED4FC" w14:textId="77777777" w:rsidR="005559A0" w:rsidRDefault="005559A0" w:rsidP="003E064F"/>
    <w:p w14:paraId="053B51B9" w14:textId="7E10CA28" w:rsidR="00020FED" w:rsidRDefault="00020FED" w:rsidP="00020FED">
      <w:pPr>
        <w:pStyle w:val="Heading1"/>
      </w:pPr>
      <w:bookmarkStart w:id="2" w:name="_Toc99670519"/>
      <w:r>
        <w:t>Izazovi mrežne forenzike</w:t>
      </w:r>
      <w:bookmarkEnd w:id="2"/>
    </w:p>
    <w:p w14:paraId="65285D96" w14:textId="77777777" w:rsidR="00020FED" w:rsidRPr="00020FED" w:rsidRDefault="00020FED" w:rsidP="00020FED"/>
    <w:p w14:paraId="75E58E6A" w14:textId="65567EDF" w:rsidR="00004DA5" w:rsidRDefault="00EF1D2B" w:rsidP="00EF1D2B">
      <w:pPr>
        <w:pStyle w:val="Heading2"/>
      </w:pPr>
      <w:bookmarkStart w:id="3" w:name="_Toc99670520"/>
      <w:r>
        <w:t>Karakteristike mrežnog saobraćaja</w:t>
      </w:r>
      <w:bookmarkEnd w:id="3"/>
    </w:p>
    <w:p w14:paraId="424E2FB7" w14:textId="77777777" w:rsidR="00EF1D2B" w:rsidRPr="00EF1D2B" w:rsidRDefault="00EF1D2B" w:rsidP="00EF1D2B"/>
    <w:p w14:paraId="52ACCCF2" w14:textId="3DB57588" w:rsidR="00020FED" w:rsidRDefault="003A4FEC" w:rsidP="00020FED">
      <w:pPr>
        <w:ind w:firstLine="720"/>
      </w:pPr>
      <w:r>
        <w:t>U zavisnosti od protokola koji se koristi, mrežni protokol može biti kriptovan (npr. HTTPS, SSH), ili nekriptovan. Takođe, vrlo često je mrežni saobraćaj fragmentiran. Npr. HTML dokument se ne salje izjedno, već deo po deo ukoliko je sadržaj veći.</w:t>
      </w:r>
    </w:p>
    <w:p w14:paraId="756AC71B" w14:textId="65D3F778" w:rsidR="00020FED" w:rsidRDefault="00020FED" w:rsidP="00020FED">
      <w:pPr>
        <w:ind w:firstLine="720"/>
      </w:pPr>
      <w:r>
        <w:t>Jedna od ključnih stvari u mrežnoj forenzici jeste poznavanje topologije mreže u kojoj su snimljeni podaci. Tako je potrebno znati da li su adrese koje se koriste javne ili privatne, način funkcionisanja adresa (privatnih u javne), DHCP i dinamičko dodeljivanje IP adresa, zatim poznavanje MAC adresa i sl.</w:t>
      </w:r>
    </w:p>
    <w:p w14:paraId="0FC9AC76" w14:textId="26BAA6FD" w:rsidR="00020FED" w:rsidRDefault="00020FED" w:rsidP="00020FED">
      <w:pPr>
        <w:ind w:firstLine="720"/>
      </w:pPr>
      <w:r>
        <w:t xml:space="preserve">Kada je reč o izvorima podataka koji se prikupljaju i analiziraju najčešće se prikupljaju takozvani raw podaci prikupljeni sa mrežnog interfejsa. Naime, svaki od mrežnih protokola ima sistematski definisanu strukturu </w:t>
      </w:r>
      <w:r w:rsidR="00164670">
        <w:t>zaglavlja i tela paketa koji prenosi. S obzirom na to da će se u ovom radu analizirati IP, TCP, UDP i DNS protokoli, u nastavku su data zaglavlja tih protokola.</w:t>
      </w:r>
    </w:p>
    <w:p w14:paraId="61A502FD" w14:textId="46CA9212" w:rsidR="0098540C" w:rsidRDefault="0098540C" w:rsidP="00020FED">
      <w:pPr>
        <w:ind w:firstLine="720"/>
      </w:pPr>
      <w:r>
        <w:lastRenderedPageBreak/>
        <w:t>S obzirom na to da je analiza kompletnog mrežnog saobraćaja gotovo nemoguća zbog njegovog obima, postojeća softverska rešenja nude razne filtere po kojima se mogu selektovati željeni atributi za praćenje mrežnog saobraćaja. Obično je dobar pristup najpre uspostaviti osnovnu sliku performansi strukture saobraćaja na mreži kako bi se identifikovala odstupanja.</w:t>
      </w:r>
    </w:p>
    <w:p w14:paraId="7EF24F77" w14:textId="77777777" w:rsidR="00164670" w:rsidRDefault="00164670" w:rsidP="003E064F"/>
    <w:p w14:paraId="0DEB7BA1" w14:textId="6BF7BE30" w:rsidR="00164670" w:rsidRDefault="00164670" w:rsidP="00164670">
      <w:pPr>
        <w:pStyle w:val="Heading3"/>
      </w:pPr>
      <w:bookmarkStart w:id="4" w:name="_Toc99670521"/>
      <w:r>
        <w:t>IP protokol</w:t>
      </w:r>
      <w:bookmarkEnd w:id="4"/>
    </w:p>
    <w:p w14:paraId="1A4839D1" w14:textId="77777777" w:rsidR="00164670" w:rsidRPr="00164670" w:rsidRDefault="00164670" w:rsidP="00164670"/>
    <w:p w14:paraId="62589E6F" w14:textId="77777777" w:rsidR="00164670" w:rsidRDefault="00164670" w:rsidP="00164670">
      <w:pPr>
        <w:keepNext/>
        <w:jc w:val="center"/>
      </w:pPr>
      <w:r>
        <w:drawing>
          <wp:inline distT="0" distB="0" distL="0" distR="0" wp14:anchorId="1824BA64" wp14:editId="0CA31FC9">
            <wp:extent cx="4062529" cy="2256311"/>
            <wp:effectExtent l="0" t="0" r="0" b="0"/>
            <wp:docPr id="1" name="Picture 1" descr="IPv4 Packe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Packet Hea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5964" cy="2280434"/>
                    </a:xfrm>
                    <a:prstGeom prst="rect">
                      <a:avLst/>
                    </a:prstGeom>
                    <a:noFill/>
                    <a:ln>
                      <a:noFill/>
                    </a:ln>
                  </pic:spPr>
                </pic:pic>
              </a:graphicData>
            </a:graphic>
          </wp:inline>
        </w:drawing>
      </w:r>
    </w:p>
    <w:p w14:paraId="6BA9F2C5" w14:textId="74333709" w:rsidR="00164670" w:rsidRDefault="00164670" w:rsidP="00164670">
      <w:pPr>
        <w:pStyle w:val="Caption"/>
        <w:jc w:val="center"/>
      </w:pPr>
      <w:r>
        <w:t xml:space="preserve">Slika </w:t>
      </w:r>
      <w:r>
        <w:fldChar w:fldCharType="begin"/>
      </w:r>
      <w:r>
        <w:instrText xml:space="preserve"> SEQ Slika \* ARABIC </w:instrText>
      </w:r>
      <w:r>
        <w:fldChar w:fldCharType="separate"/>
      </w:r>
      <w:r w:rsidR="00DD74B9">
        <w:t>1</w:t>
      </w:r>
      <w:r>
        <w:fldChar w:fldCharType="end"/>
      </w:r>
      <w:r>
        <w:t xml:space="preserve"> IPv4  zaglavlje</w:t>
      </w:r>
    </w:p>
    <w:p w14:paraId="7855FA5C" w14:textId="15DB87B0" w:rsidR="00164670" w:rsidRDefault="00164670" w:rsidP="005B538B">
      <w:pPr>
        <w:ind w:firstLine="720"/>
      </w:pPr>
      <w:r>
        <w:t>IP zaglavlje se sastoji od sledećih polja:</w:t>
      </w:r>
    </w:p>
    <w:p w14:paraId="21F12934" w14:textId="57CC3D86" w:rsidR="00164670" w:rsidRDefault="00AB3CF8" w:rsidP="00FB2513">
      <w:pPr>
        <w:pStyle w:val="ListParagraph"/>
        <w:numPr>
          <w:ilvl w:val="0"/>
          <w:numId w:val="3"/>
        </w:numPr>
      </w:pPr>
      <w:r w:rsidRPr="00AB3CF8">
        <w:rPr>
          <w:b/>
          <w:bCs/>
        </w:rPr>
        <w:t>Version</w:t>
      </w:r>
      <w:r>
        <w:t xml:space="preserve"> – prvo polje govori o tome koja verzija IP se koristi. S obzirom na to da samo Ipv4 koristi ovo zaglavlje, ovde će uvek stojati broj 4.</w:t>
      </w:r>
    </w:p>
    <w:p w14:paraId="51612AD9" w14:textId="7DA58D4E" w:rsidR="00AB3CF8" w:rsidRDefault="00AB3CF8" w:rsidP="00FB2513">
      <w:pPr>
        <w:pStyle w:val="ListParagraph"/>
        <w:numPr>
          <w:ilvl w:val="0"/>
          <w:numId w:val="3"/>
        </w:numPr>
      </w:pPr>
      <w:r>
        <w:rPr>
          <w:b/>
          <w:bCs/>
        </w:rPr>
        <w:t xml:space="preserve">Header Length </w:t>
      </w:r>
      <w:r>
        <w:t>– ovo četvorobitno polje govori o dužini IP zaglavlja u 32-bitnim inkrementima. Minimalna dužina je 20 bajtova, stoga će stojati broj 5 ovde. Najveći broj koji ovde može da stoji 15 pa će to biti dužina od 60 bajtova. Ovo polje je takođe poznato i kao IHL (Internet Header Length).</w:t>
      </w:r>
    </w:p>
    <w:p w14:paraId="532AEBA3" w14:textId="503977D4" w:rsidR="00AB3CF8" w:rsidRDefault="00AB3CF8" w:rsidP="00FB2513">
      <w:pPr>
        <w:pStyle w:val="ListParagraph"/>
        <w:numPr>
          <w:ilvl w:val="0"/>
          <w:numId w:val="3"/>
        </w:numPr>
      </w:pPr>
      <w:r>
        <w:rPr>
          <w:b/>
          <w:bCs/>
        </w:rPr>
        <w:t>Type of Service</w:t>
      </w:r>
      <w:r w:rsidR="008A33BA">
        <w:rPr>
          <w:b/>
          <w:bCs/>
        </w:rPr>
        <w:t xml:space="preserve"> </w:t>
      </w:r>
      <w:r w:rsidR="008A33BA">
        <w:t>– koristi se za QoS (Quality of Service). Zauzima 8 bitova koji se koriste da se označi paket da bi se paket posebno označio.</w:t>
      </w:r>
    </w:p>
    <w:p w14:paraId="47B6D7D5" w14:textId="442F08E4" w:rsidR="008A33BA" w:rsidRDefault="008A33BA" w:rsidP="00FB2513">
      <w:pPr>
        <w:pStyle w:val="ListParagraph"/>
        <w:numPr>
          <w:ilvl w:val="0"/>
          <w:numId w:val="3"/>
        </w:numPr>
      </w:pPr>
      <w:r>
        <w:rPr>
          <w:b/>
          <w:bCs/>
        </w:rPr>
        <w:t xml:space="preserve">Total Length </w:t>
      </w:r>
      <w:r>
        <w:t>– ovo 16-bitno polje označava veličinu celog IP paketa (zaglavlje plus podaci) u bajtovima. Tako da je najmanja dužina 20 bajova (ukoliko nema podataka), a najveća je 65535 bajtova, što je ujedno i najveći broj označen sa 16 bitova.</w:t>
      </w:r>
    </w:p>
    <w:p w14:paraId="5B74EE64" w14:textId="7F2ED041" w:rsidR="008A33BA" w:rsidRDefault="008A33BA" w:rsidP="00FB2513">
      <w:pPr>
        <w:pStyle w:val="ListParagraph"/>
        <w:numPr>
          <w:ilvl w:val="0"/>
          <w:numId w:val="3"/>
        </w:numPr>
      </w:pPr>
      <w:r>
        <w:rPr>
          <w:b/>
          <w:bCs/>
        </w:rPr>
        <w:t xml:space="preserve">Identification </w:t>
      </w:r>
      <w:r w:rsidR="006C365E">
        <w:t>–</w:t>
      </w:r>
      <w:r>
        <w:t xml:space="preserve"> </w:t>
      </w:r>
      <w:r w:rsidR="006C365E">
        <w:t>Koristi se ako se radi fragmentacija. Tada će svi paketi koji se fragmenti ovde imati istu vrednost i na taj način će se reasemblirati na prijemu.</w:t>
      </w:r>
    </w:p>
    <w:p w14:paraId="41F845B9" w14:textId="4035EFE9" w:rsidR="006C365E" w:rsidRDefault="006C365E" w:rsidP="00FB2513">
      <w:pPr>
        <w:pStyle w:val="ListParagraph"/>
        <w:numPr>
          <w:ilvl w:val="0"/>
          <w:numId w:val="3"/>
        </w:numPr>
      </w:pPr>
      <w:r>
        <w:rPr>
          <w:b/>
          <w:bCs/>
        </w:rPr>
        <w:t xml:space="preserve">IP Flags </w:t>
      </w:r>
      <w:r>
        <w:t>– takođe se koriste za fragmentaciju, ima ih 3:</w:t>
      </w:r>
    </w:p>
    <w:p w14:paraId="704184E6" w14:textId="7D85DCCB" w:rsidR="006C365E" w:rsidRDefault="006C365E" w:rsidP="00FB2513">
      <w:pPr>
        <w:pStyle w:val="ListParagraph"/>
        <w:numPr>
          <w:ilvl w:val="1"/>
          <w:numId w:val="3"/>
        </w:numPr>
      </w:pPr>
      <w:r>
        <w:t>Prvi bit je uvek postavljen na 0.</w:t>
      </w:r>
    </w:p>
    <w:p w14:paraId="1374448C" w14:textId="0B2A523C" w:rsidR="006C365E" w:rsidRDefault="006C365E" w:rsidP="00FB2513">
      <w:pPr>
        <w:pStyle w:val="ListParagraph"/>
        <w:numPr>
          <w:ilvl w:val="1"/>
          <w:numId w:val="3"/>
        </w:numPr>
      </w:pPr>
      <w:r>
        <w:t>Drugi bit se zove DF (Don</w:t>
      </w:r>
      <w:r>
        <w:rPr>
          <w:lang w:val="en-US"/>
        </w:rPr>
        <w:t>’</w:t>
      </w:r>
      <w:r>
        <w:t>t fragment) i označava da ovaj paket ne treba fragmentirati.</w:t>
      </w:r>
    </w:p>
    <w:p w14:paraId="71A16CA9" w14:textId="32DC02AC" w:rsidR="006C365E" w:rsidRDefault="006C365E" w:rsidP="00FB2513">
      <w:pPr>
        <w:pStyle w:val="ListParagraph"/>
        <w:numPr>
          <w:ilvl w:val="1"/>
          <w:numId w:val="3"/>
        </w:numPr>
      </w:pPr>
      <w:r>
        <w:t>Treći bit se zove MF (More fragments) i setovan je na svim fragmentiranim paketima osim na poslednjem.</w:t>
      </w:r>
    </w:p>
    <w:p w14:paraId="3D5F4E1C" w14:textId="5D7BC042" w:rsidR="006C365E" w:rsidRDefault="006C365E" w:rsidP="00FB2513">
      <w:pPr>
        <w:pStyle w:val="ListParagraph"/>
        <w:numPr>
          <w:ilvl w:val="0"/>
          <w:numId w:val="3"/>
        </w:numPr>
      </w:pPr>
      <w:r>
        <w:rPr>
          <w:b/>
          <w:bCs/>
        </w:rPr>
        <w:t>Fragment Offset</w:t>
      </w:r>
      <w:r w:rsidR="00A91309">
        <w:rPr>
          <w:b/>
          <w:bCs/>
        </w:rPr>
        <w:t xml:space="preserve"> </w:t>
      </w:r>
      <w:r w:rsidR="00A91309">
        <w:t xml:space="preserve">– ovo 13-bitno polje specificira </w:t>
      </w:r>
      <w:r w:rsidR="00B755AD">
        <w:t>poziciju fragmeta u originalnom fragmentiranom IP paketu.</w:t>
      </w:r>
    </w:p>
    <w:p w14:paraId="6F8B9EB5" w14:textId="4300971C" w:rsidR="00B755AD" w:rsidRDefault="00B755AD" w:rsidP="00FB2513">
      <w:pPr>
        <w:pStyle w:val="ListParagraph"/>
        <w:numPr>
          <w:ilvl w:val="0"/>
          <w:numId w:val="3"/>
        </w:numPr>
      </w:pPr>
      <w:r>
        <w:rPr>
          <w:b/>
          <w:bCs/>
        </w:rPr>
        <w:t>Time to Live</w:t>
      </w:r>
      <w:r>
        <w:t xml:space="preserve"> – Svaki put kada IP paket prođe kroz ruter, ovo polje se dekrementira za 1. Kada dostigne 0, ruter će odbaciti paket i poslati ICMP </w:t>
      </w:r>
      <w:r w:rsidR="00DD7F8E">
        <w:t>poruku da je vreme isteklo pošiljaocu. Ovo polje ima 8 bitova i služi da onemogući da paketi zauvek kruže po mreži.</w:t>
      </w:r>
    </w:p>
    <w:p w14:paraId="08B1F85C" w14:textId="592414B1" w:rsidR="00DD7F8E" w:rsidRDefault="00DD7F8E" w:rsidP="00FB2513">
      <w:pPr>
        <w:pStyle w:val="ListParagraph"/>
        <w:numPr>
          <w:ilvl w:val="0"/>
          <w:numId w:val="3"/>
        </w:numPr>
      </w:pPr>
      <w:r>
        <w:rPr>
          <w:b/>
          <w:bCs/>
        </w:rPr>
        <w:t xml:space="preserve">Protocol </w:t>
      </w:r>
      <w:r>
        <w:t>– 8-bitno polje govori o tome koji protokol je enkapsuliran u sam IP paket. Tako na primer TCP ima vrednost 6, a UDP ima vrednost 17.</w:t>
      </w:r>
    </w:p>
    <w:p w14:paraId="583AB273" w14:textId="10587E49" w:rsidR="00DD7F8E" w:rsidRDefault="00DD7F8E" w:rsidP="00FB2513">
      <w:pPr>
        <w:pStyle w:val="ListParagraph"/>
        <w:numPr>
          <w:ilvl w:val="0"/>
          <w:numId w:val="3"/>
        </w:numPr>
      </w:pPr>
      <w:r>
        <w:rPr>
          <w:b/>
          <w:bCs/>
        </w:rPr>
        <w:lastRenderedPageBreak/>
        <w:t>Header Checksum</w:t>
      </w:r>
      <w:r w:rsidRPr="00DD7F8E">
        <w:t>:</w:t>
      </w:r>
      <w:r>
        <w:t xml:space="preserve"> ovo 16-bitno polje služi da pamti checksum zaglavlja. Na prijemnoj strani se ovo polje može iskoristiti da bi se utvrdile eventualne greške unutar zaglavlja. Tipično greška može nastupiti pri prolasku kroz mrežu.</w:t>
      </w:r>
    </w:p>
    <w:p w14:paraId="2DF16F64" w14:textId="4ECEFF3A" w:rsidR="00DD7F8E" w:rsidRDefault="00DD7F8E" w:rsidP="00FB2513">
      <w:pPr>
        <w:pStyle w:val="ListParagraph"/>
        <w:numPr>
          <w:ilvl w:val="0"/>
          <w:numId w:val="3"/>
        </w:numPr>
      </w:pPr>
      <w:r>
        <w:rPr>
          <w:b/>
          <w:bCs/>
        </w:rPr>
        <w:t xml:space="preserve">Source Address </w:t>
      </w:r>
      <w:r>
        <w:t xml:space="preserve">– 32-bitna IP adresa </w:t>
      </w:r>
      <w:r w:rsidR="00FE575A">
        <w:t>izvora</w:t>
      </w:r>
      <w:r>
        <w:t>.</w:t>
      </w:r>
    </w:p>
    <w:p w14:paraId="69389CEC" w14:textId="331EA0F7" w:rsidR="00FE575A" w:rsidRDefault="00FE575A" w:rsidP="00FB2513">
      <w:pPr>
        <w:pStyle w:val="ListParagraph"/>
        <w:numPr>
          <w:ilvl w:val="0"/>
          <w:numId w:val="3"/>
        </w:numPr>
      </w:pPr>
      <w:r>
        <w:rPr>
          <w:b/>
          <w:bCs/>
        </w:rPr>
        <w:t xml:space="preserve">Destination Address </w:t>
      </w:r>
      <w:r>
        <w:t>– 32-bitna adresa odredišta.</w:t>
      </w:r>
    </w:p>
    <w:p w14:paraId="3911F122" w14:textId="09213552" w:rsidR="00FE575A" w:rsidRDefault="00FE575A" w:rsidP="00FB2513">
      <w:pPr>
        <w:pStyle w:val="ListParagraph"/>
        <w:numPr>
          <w:ilvl w:val="0"/>
          <w:numId w:val="3"/>
        </w:numPr>
      </w:pPr>
      <w:r>
        <w:rPr>
          <w:b/>
          <w:bCs/>
        </w:rPr>
        <w:t xml:space="preserve">IP Option </w:t>
      </w:r>
      <w:r>
        <w:t>– Ovo polje se retko koristi. Ima promenljivu dužinu zavisno od opcija koje se koriste. Kada se ovo polje koristi, vrednost u polju Header Length će se povećati. Na primer, moguće je koristiti opciju source route kada pošiljalac zahteva određenu putanju rutiranja.</w:t>
      </w:r>
    </w:p>
    <w:p w14:paraId="51FC1E01" w14:textId="2291D31F" w:rsidR="003E064F" w:rsidRDefault="00FE575A" w:rsidP="00F76932">
      <w:pPr>
        <w:ind w:firstLine="720"/>
      </w:pPr>
      <w:r>
        <w:t>Na sledećoj slici je prikazano realno IP zaglavlje korišćenjem alata Wireshark gde se vide gore opisana polja:</w:t>
      </w:r>
    </w:p>
    <w:p w14:paraId="56971EE4" w14:textId="77777777" w:rsidR="00A01BB5" w:rsidRDefault="00FE575A" w:rsidP="00A01BB5">
      <w:pPr>
        <w:keepNext/>
        <w:jc w:val="center"/>
      </w:pPr>
      <w:r>
        <w:drawing>
          <wp:inline distT="0" distB="0" distL="0" distR="0" wp14:anchorId="6CC56474" wp14:editId="4879B587">
            <wp:extent cx="5165766" cy="2161655"/>
            <wp:effectExtent l="0" t="0" r="0" b="0"/>
            <wp:docPr id="4" name="Picture 4" descr="Wireshark Capture IP Header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Capture IP Header Fiel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879" cy="2176767"/>
                    </a:xfrm>
                    <a:prstGeom prst="rect">
                      <a:avLst/>
                    </a:prstGeom>
                    <a:noFill/>
                    <a:ln>
                      <a:noFill/>
                    </a:ln>
                  </pic:spPr>
                </pic:pic>
              </a:graphicData>
            </a:graphic>
          </wp:inline>
        </w:drawing>
      </w:r>
    </w:p>
    <w:p w14:paraId="3F770F9B" w14:textId="4B03C05C" w:rsidR="003E064F" w:rsidRDefault="00A01BB5" w:rsidP="00A01BB5">
      <w:pPr>
        <w:pStyle w:val="Caption"/>
        <w:jc w:val="center"/>
      </w:pPr>
      <w:r>
        <w:t xml:space="preserve">Slika </w:t>
      </w:r>
      <w:r>
        <w:fldChar w:fldCharType="begin"/>
      </w:r>
      <w:r>
        <w:instrText xml:space="preserve"> SEQ Slika \* ARABIC </w:instrText>
      </w:r>
      <w:r>
        <w:fldChar w:fldCharType="separate"/>
      </w:r>
      <w:r w:rsidR="00DD74B9">
        <w:t>2</w:t>
      </w:r>
      <w:r>
        <w:fldChar w:fldCharType="end"/>
      </w:r>
      <w:r>
        <w:t xml:space="preserve"> Wireshark - IP zaglavlje</w:t>
      </w:r>
    </w:p>
    <w:p w14:paraId="5F755BC2" w14:textId="77777777" w:rsidR="003E064F" w:rsidRPr="00164670" w:rsidRDefault="003E064F" w:rsidP="003E064F"/>
    <w:p w14:paraId="6828D9EE" w14:textId="426D6BDD" w:rsidR="007050CB" w:rsidRDefault="00DA2BFD" w:rsidP="00DA2BFD">
      <w:pPr>
        <w:pStyle w:val="Heading3"/>
      </w:pPr>
      <w:bookmarkStart w:id="5" w:name="_Toc99670522"/>
      <w:r>
        <w:t>TCP protokol</w:t>
      </w:r>
      <w:bookmarkEnd w:id="5"/>
    </w:p>
    <w:p w14:paraId="2780599E" w14:textId="7ACFDC37" w:rsidR="007050CB" w:rsidRDefault="007050CB" w:rsidP="0096507B"/>
    <w:p w14:paraId="23387587" w14:textId="51897D1E" w:rsidR="003E064F" w:rsidRDefault="00DA2BFD" w:rsidP="00F76932">
      <w:pPr>
        <w:ind w:firstLine="720"/>
      </w:pPr>
      <w:r>
        <w:t>TCP (Transmission Control Protocol) je pouzdani transportni protokol pošto uspostavlja konekciju pre nego što pošalje bilo kakve podatke i sve što pošalje je potrebno da se potvrdi sa strane prijemnika. Na sledećoj slici je prikazano zaglavlje TCP paketa:</w:t>
      </w:r>
    </w:p>
    <w:p w14:paraId="0D48736B" w14:textId="77777777" w:rsidR="00A01BB5" w:rsidRDefault="00DA2BFD" w:rsidP="00A01BB5">
      <w:pPr>
        <w:keepNext/>
        <w:jc w:val="center"/>
      </w:pPr>
      <w:r>
        <w:drawing>
          <wp:inline distT="0" distB="0" distL="0" distR="0" wp14:anchorId="2634CE91" wp14:editId="3B78C30F">
            <wp:extent cx="3247901" cy="1919269"/>
            <wp:effectExtent l="0" t="0" r="0" b="5080"/>
            <wp:docPr id="5" name="Picture 5"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Hea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629" cy="1926199"/>
                    </a:xfrm>
                    <a:prstGeom prst="rect">
                      <a:avLst/>
                    </a:prstGeom>
                    <a:noFill/>
                    <a:ln>
                      <a:noFill/>
                    </a:ln>
                  </pic:spPr>
                </pic:pic>
              </a:graphicData>
            </a:graphic>
          </wp:inline>
        </w:drawing>
      </w:r>
    </w:p>
    <w:p w14:paraId="5A2875B7" w14:textId="78578B57" w:rsidR="003E064F" w:rsidRDefault="00A01BB5" w:rsidP="00F76932">
      <w:pPr>
        <w:pStyle w:val="Caption"/>
        <w:jc w:val="center"/>
      </w:pPr>
      <w:r>
        <w:t xml:space="preserve">Slika </w:t>
      </w:r>
      <w:r>
        <w:fldChar w:fldCharType="begin"/>
      </w:r>
      <w:r>
        <w:instrText xml:space="preserve"> SEQ Slika \* ARABIC </w:instrText>
      </w:r>
      <w:r>
        <w:fldChar w:fldCharType="separate"/>
      </w:r>
      <w:r w:rsidR="00DD74B9">
        <w:t>3</w:t>
      </w:r>
      <w:r>
        <w:fldChar w:fldCharType="end"/>
      </w:r>
      <w:r>
        <w:t xml:space="preserve"> TCP zaglavlje</w:t>
      </w:r>
    </w:p>
    <w:p w14:paraId="04F80E36" w14:textId="16490534" w:rsidR="00DA2BFD" w:rsidRDefault="00DA2BFD" w:rsidP="00F76932">
      <w:pPr>
        <w:ind w:firstLine="720"/>
      </w:pPr>
      <w:r>
        <w:t>TCP zaglavlje se sastoji od sledećih polja:</w:t>
      </w:r>
    </w:p>
    <w:p w14:paraId="0A596673" w14:textId="1779FC7F" w:rsidR="00DA2BFD" w:rsidRDefault="00D54D7C" w:rsidP="00FB2513">
      <w:pPr>
        <w:pStyle w:val="ListParagraph"/>
        <w:numPr>
          <w:ilvl w:val="0"/>
          <w:numId w:val="4"/>
        </w:numPr>
      </w:pPr>
      <w:r>
        <w:rPr>
          <w:b/>
          <w:bCs/>
        </w:rPr>
        <w:t>Source Port</w:t>
      </w:r>
      <w:r>
        <w:t xml:space="preserve"> – 16-bitno polje koje specificira broj porta pošiljaoca.</w:t>
      </w:r>
    </w:p>
    <w:p w14:paraId="3DD861EA" w14:textId="5C379F7C" w:rsidR="00D54D7C" w:rsidRDefault="00D54D7C" w:rsidP="00FB2513">
      <w:pPr>
        <w:pStyle w:val="ListParagraph"/>
        <w:numPr>
          <w:ilvl w:val="0"/>
          <w:numId w:val="4"/>
        </w:numPr>
      </w:pPr>
      <w:r>
        <w:rPr>
          <w:b/>
          <w:bCs/>
        </w:rPr>
        <w:t xml:space="preserve">Destination Port </w:t>
      </w:r>
      <w:r>
        <w:t>– 16-bitno polje koje specificira broj porta prijemnika.</w:t>
      </w:r>
    </w:p>
    <w:p w14:paraId="5CEE407F" w14:textId="6980631B" w:rsidR="00D54D7C" w:rsidRDefault="00D54D7C" w:rsidP="00FB2513">
      <w:pPr>
        <w:pStyle w:val="ListParagraph"/>
        <w:numPr>
          <w:ilvl w:val="0"/>
          <w:numId w:val="4"/>
        </w:numPr>
      </w:pPr>
      <w:r>
        <w:rPr>
          <w:b/>
          <w:bCs/>
        </w:rPr>
        <w:lastRenderedPageBreak/>
        <w:t xml:space="preserve">Sequence Number </w:t>
      </w:r>
      <w:r>
        <w:t>– 32-bitni broj koji označava koliko podataka je poslato za vreme TCP sesije. Kada se uspostavi nova TCP konekcija (tzv. 3 way handshake) tada je inicijalni sequence number postavljen kao nasumični 32-bitni broj. Prijemnik će koristiti ovaj sequence number i poslati nazad poruku prihvatanja (eng. acknowledgment).</w:t>
      </w:r>
    </w:p>
    <w:p w14:paraId="7D66E2A3" w14:textId="64846381" w:rsidR="00D54D7C" w:rsidRDefault="00D54D7C" w:rsidP="00FB2513">
      <w:pPr>
        <w:pStyle w:val="ListParagraph"/>
        <w:numPr>
          <w:ilvl w:val="0"/>
          <w:numId w:val="4"/>
        </w:numPr>
      </w:pPr>
      <w:r>
        <w:rPr>
          <w:b/>
          <w:bCs/>
        </w:rPr>
        <w:t>Ac</w:t>
      </w:r>
      <w:r w:rsidR="00110996">
        <w:rPr>
          <w:b/>
          <w:bCs/>
        </w:rPr>
        <w:t xml:space="preserve">knowledgment Number </w:t>
      </w:r>
      <w:r w:rsidR="00110996">
        <w:t>– ova 32-bitna vrednost se koristi od strane prijemnika da zatraži sledeći TCP segment. Ova vrednost će biti sequence number inkrementirana za 1.</w:t>
      </w:r>
    </w:p>
    <w:p w14:paraId="45EA3882" w14:textId="323BCD8C" w:rsidR="00110996" w:rsidRDefault="00110996" w:rsidP="00FB2513">
      <w:pPr>
        <w:pStyle w:val="ListParagraph"/>
        <w:numPr>
          <w:ilvl w:val="0"/>
          <w:numId w:val="4"/>
        </w:numPr>
      </w:pPr>
      <w:r>
        <w:rPr>
          <w:b/>
          <w:bCs/>
        </w:rPr>
        <w:t xml:space="preserve">DO </w:t>
      </w:r>
      <w:r>
        <w:t>– ovo je 4-bitno polje koje označava pomeraj odakle počinju podaci. Drugim rečima, govori o tome koliko je veliko zaglavlje (Data Offset).</w:t>
      </w:r>
    </w:p>
    <w:p w14:paraId="3B494695" w14:textId="76002CAC" w:rsidR="00110996" w:rsidRDefault="00110996" w:rsidP="00FB2513">
      <w:pPr>
        <w:pStyle w:val="ListParagraph"/>
        <w:numPr>
          <w:ilvl w:val="0"/>
          <w:numId w:val="4"/>
        </w:numPr>
      </w:pPr>
      <w:r>
        <w:rPr>
          <w:b/>
          <w:bCs/>
        </w:rPr>
        <w:t xml:space="preserve">RSV </w:t>
      </w:r>
      <w:r>
        <w:t>– 3-bitno rezervisano polje. Za sada nije setovano, tj. postavljene su 3 nule.</w:t>
      </w:r>
    </w:p>
    <w:p w14:paraId="7FBEB80B" w14:textId="443D6631" w:rsidR="00110996" w:rsidRDefault="00110996" w:rsidP="00FB2513">
      <w:pPr>
        <w:pStyle w:val="ListParagraph"/>
        <w:numPr>
          <w:ilvl w:val="0"/>
          <w:numId w:val="4"/>
        </w:numPr>
      </w:pPr>
      <w:r>
        <w:rPr>
          <w:b/>
          <w:bCs/>
        </w:rPr>
        <w:t>Flags</w:t>
      </w:r>
      <w:r>
        <w:t xml:space="preserve"> – 9-bitno polje flegova, takođe se zovu upravljaći bitovi. Koriste se za uspostavljanje konekcije</w:t>
      </w:r>
      <w:r w:rsidR="00EA4153">
        <w:t>, slanje podataka i terminiranje konekcije:</w:t>
      </w:r>
    </w:p>
    <w:p w14:paraId="02863561" w14:textId="1C76A352" w:rsidR="00EA4153" w:rsidRDefault="00EA4153" w:rsidP="00FB2513">
      <w:pPr>
        <w:pStyle w:val="ListParagraph"/>
        <w:numPr>
          <w:ilvl w:val="1"/>
          <w:numId w:val="4"/>
        </w:numPr>
      </w:pPr>
      <w:r>
        <w:rPr>
          <w:b/>
          <w:bCs/>
        </w:rPr>
        <w:t xml:space="preserve">URG </w:t>
      </w:r>
      <w:r>
        <w:t>– Urgent Pointer. Kada je ovaj bit postavljen, podaci u ovom paketu se tretiraju kao prioritetni u odnosu na podatke iz drugih paketa.</w:t>
      </w:r>
    </w:p>
    <w:p w14:paraId="0E644EB8" w14:textId="729559BF" w:rsidR="00EA4153" w:rsidRDefault="00EA4153" w:rsidP="00FB2513">
      <w:pPr>
        <w:pStyle w:val="ListParagraph"/>
        <w:numPr>
          <w:ilvl w:val="1"/>
          <w:numId w:val="4"/>
        </w:numPr>
      </w:pPr>
      <w:r>
        <w:rPr>
          <w:b/>
          <w:bCs/>
        </w:rPr>
        <w:t xml:space="preserve">ACK </w:t>
      </w:r>
      <w:r>
        <w:t>– koristi se za odobravanje paketa.</w:t>
      </w:r>
    </w:p>
    <w:p w14:paraId="66A0E6CD" w14:textId="1EAF1AD1" w:rsidR="00EA4153" w:rsidRDefault="00EA4153" w:rsidP="00FB2513">
      <w:pPr>
        <w:pStyle w:val="ListParagraph"/>
        <w:numPr>
          <w:ilvl w:val="1"/>
          <w:numId w:val="4"/>
        </w:numPr>
      </w:pPr>
      <w:r>
        <w:rPr>
          <w:b/>
          <w:bCs/>
        </w:rPr>
        <w:t xml:space="preserve">PSH </w:t>
      </w:r>
      <w:r>
        <w:t>– predstavlja push funkciju. Govori aplikaciji da podaci trebaju biti poslati odmah i da nije potrebno čekati na popunjavanje celog TCP segmenta.</w:t>
      </w:r>
    </w:p>
    <w:p w14:paraId="3EA49287" w14:textId="4C1C250D" w:rsidR="00EA4153" w:rsidRDefault="00EA4153" w:rsidP="00FB2513">
      <w:pPr>
        <w:pStyle w:val="ListParagraph"/>
        <w:numPr>
          <w:ilvl w:val="1"/>
          <w:numId w:val="4"/>
        </w:numPr>
      </w:pPr>
      <w:r>
        <w:rPr>
          <w:b/>
          <w:bCs/>
        </w:rPr>
        <w:t xml:space="preserve">RST </w:t>
      </w:r>
      <w:r>
        <w:t>– služi za resetovanje konekcije. Kada pristigne kod odredišta, potrebno je terminirati konekciju. Koristi se samo kada se jave greške koje nije moguće prevazići i kada nije moguće normalno terminirati konekciju.</w:t>
      </w:r>
    </w:p>
    <w:p w14:paraId="6EC646A0" w14:textId="61520AB5" w:rsidR="00EA4153" w:rsidRDefault="00EA4153" w:rsidP="00FB2513">
      <w:pPr>
        <w:pStyle w:val="ListParagraph"/>
        <w:numPr>
          <w:ilvl w:val="1"/>
          <w:numId w:val="4"/>
        </w:numPr>
      </w:pPr>
      <w:r>
        <w:rPr>
          <w:b/>
          <w:bCs/>
        </w:rPr>
        <w:t>SYN</w:t>
      </w:r>
      <w:r>
        <w:t xml:space="preserve"> </w:t>
      </w:r>
      <w:r w:rsidR="007B14BE">
        <w:t>–</w:t>
      </w:r>
      <w:r>
        <w:t xml:space="preserve"> </w:t>
      </w:r>
      <w:r w:rsidR="007B14BE">
        <w:t>koristi se za inicijalni 3 way handshake i služi za inicijalno setovanje squence number polja.</w:t>
      </w:r>
    </w:p>
    <w:p w14:paraId="2371A722" w14:textId="77FB17FC" w:rsidR="007B14BE" w:rsidRDefault="007B14BE" w:rsidP="00FB2513">
      <w:pPr>
        <w:pStyle w:val="ListParagraph"/>
        <w:numPr>
          <w:ilvl w:val="1"/>
          <w:numId w:val="4"/>
        </w:numPr>
      </w:pPr>
      <w:r>
        <w:rPr>
          <w:b/>
          <w:bCs/>
        </w:rPr>
        <w:t>FIN</w:t>
      </w:r>
      <w:r>
        <w:t xml:space="preserve"> – koristi se za terminiranje TCP konekcije. TCP je full duplex tako da je potrebno da obe strane setuju ovaj fleg. Ovo je normalan način za terminiranje konekcije.</w:t>
      </w:r>
    </w:p>
    <w:p w14:paraId="76D40B91" w14:textId="4A1135EA" w:rsidR="007B14BE" w:rsidRDefault="007B14BE" w:rsidP="00FB2513">
      <w:pPr>
        <w:pStyle w:val="ListParagraph"/>
        <w:numPr>
          <w:ilvl w:val="0"/>
          <w:numId w:val="4"/>
        </w:numPr>
      </w:pPr>
      <w:r>
        <w:rPr>
          <w:b/>
          <w:bCs/>
        </w:rPr>
        <w:t>Window</w:t>
      </w:r>
      <w:r>
        <w:t xml:space="preserve"> – 16-bitno polje koje specificira koliko bajtova će ordredište primiti. </w:t>
      </w:r>
    </w:p>
    <w:p w14:paraId="114E252E" w14:textId="21185CC1" w:rsidR="007B14BE" w:rsidRDefault="007B14BE" w:rsidP="00FB2513">
      <w:pPr>
        <w:pStyle w:val="ListParagraph"/>
        <w:numPr>
          <w:ilvl w:val="0"/>
          <w:numId w:val="4"/>
        </w:numPr>
      </w:pPr>
      <w:r>
        <w:rPr>
          <w:b/>
          <w:bCs/>
        </w:rPr>
        <w:t xml:space="preserve">Checksum </w:t>
      </w:r>
      <w:r>
        <w:t>– 16-bitno polje koje se koristi za proveru grešaka na prijemniku.</w:t>
      </w:r>
    </w:p>
    <w:p w14:paraId="3EAB23B7" w14:textId="065450D9" w:rsidR="00ED066D" w:rsidRDefault="00ED066D" w:rsidP="00FB2513">
      <w:pPr>
        <w:pStyle w:val="ListParagraph"/>
        <w:numPr>
          <w:ilvl w:val="0"/>
          <w:numId w:val="4"/>
        </w:numPr>
      </w:pPr>
      <w:r>
        <w:rPr>
          <w:b/>
          <w:bCs/>
        </w:rPr>
        <w:t>Urgent Pointer</w:t>
      </w:r>
      <w:r>
        <w:t xml:space="preserve"> – 16-bitno polje koje se koriti kada je setovan fleg URG. Označava gde se završavaju urgentni podaci.</w:t>
      </w:r>
    </w:p>
    <w:p w14:paraId="6BAE4948" w14:textId="022CECAD" w:rsidR="00ED066D" w:rsidRDefault="00ED066D" w:rsidP="00FB2513">
      <w:pPr>
        <w:pStyle w:val="ListParagraph"/>
        <w:numPr>
          <w:ilvl w:val="0"/>
          <w:numId w:val="4"/>
        </w:numPr>
      </w:pPr>
      <w:r>
        <w:rPr>
          <w:b/>
          <w:bCs/>
        </w:rPr>
        <w:t>Options</w:t>
      </w:r>
      <w:r>
        <w:t xml:space="preserve"> – Ovo polje je opciono i može biti između 0 i 320 bitova.</w:t>
      </w:r>
    </w:p>
    <w:p w14:paraId="65718FE6" w14:textId="4F5D2354" w:rsidR="003E064F" w:rsidRDefault="00A368FE" w:rsidP="00F76932">
      <w:pPr>
        <w:ind w:firstLine="720"/>
      </w:pPr>
      <w:r>
        <w:t>Na sledećoj slici je prikazano realno TCP zaglavlje korišćenjem alata Wireshark gde se vide gore opisana polja:</w:t>
      </w:r>
    </w:p>
    <w:p w14:paraId="7AF6A758" w14:textId="77777777" w:rsidR="00A01BB5" w:rsidRDefault="00A368FE" w:rsidP="00A01BB5">
      <w:pPr>
        <w:keepNext/>
        <w:jc w:val="center"/>
      </w:pPr>
      <w:r>
        <w:drawing>
          <wp:inline distT="0" distB="0" distL="0" distR="0" wp14:anchorId="1224FDFF" wp14:editId="22389D54">
            <wp:extent cx="4280845" cy="2640787"/>
            <wp:effectExtent l="0" t="0" r="5715" b="7620"/>
            <wp:docPr id="6" name="Picture 6" descr="Wireshark Capture TCP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Capture TCP Fiel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7419" cy="2669518"/>
                    </a:xfrm>
                    <a:prstGeom prst="rect">
                      <a:avLst/>
                    </a:prstGeom>
                    <a:noFill/>
                    <a:ln>
                      <a:noFill/>
                    </a:ln>
                  </pic:spPr>
                </pic:pic>
              </a:graphicData>
            </a:graphic>
          </wp:inline>
        </w:drawing>
      </w:r>
    </w:p>
    <w:p w14:paraId="66A4977F" w14:textId="3DA6AC73"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4</w:t>
      </w:r>
      <w:r>
        <w:fldChar w:fldCharType="end"/>
      </w:r>
      <w:r>
        <w:t xml:space="preserve"> Wireshark - TCP zaglavlje</w:t>
      </w:r>
    </w:p>
    <w:p w14:paraId="790CA87F" w14:textId="45E849BE" w:rsidR="007050CB" w:rsidRDefault="00A652B5" w:rsidP="00A652B5">
      <w:pPr>
        <w:pStyle w:val="Heading3"/>
      </w:pPr>
      <w:bookmarkStart w:id="6" w:name="_Toc99670523"/>
      <w:r>
        <w:lastRenderedPageBreak/>
        <w:t>UDP protokol</w:t>
      </w:r>
      <w:bookmarkEnd w:id="6"/>
    </w:p>
    <w:p w14:paraId="7B61E0C7" w14:textId="74F91B90" w:rsidR="00A652B5" w:rsidRDefault="00A652B5" w:rsidP="00A652B5"/>
    <w:p w14:paraId="02948070" w14:textId="432129E7" w:rsidR="003E064F" w:rsidRDefault="00A652B5" w:rsidP="00F76932">
      <w:pPr>
        <w:ind w:firstLine="720"/>
      </w:pPr>
      <w:r>
        <w:t>Zaglavlje UDP paketa je prikazano na sledećoj slici:</w:t>
      </w:r>
    </w:p>
    <w:p w14:paraId="777FAD37" w14:textId="77777777" w:rsidR="00A01BB5" w:rsidRDefault="00A652B5" w:rsidP="00A01BB5">
      <w:pPr>
        <w:keepNext/>
        <w:jc w:val="center"/>
      </w:pPr>
      <w:r>
        <w:drawing>
          <wp:inline distT="0" distB="0" distL="0" distR="0" wp14:anchorId="6478C7A5" wp14:editId="49FC71B7">
            <wp:extent cx="2891641" cy="1231930"/>
            <wp:effectExtent l="0" t="0" r="4445" b="6350"/>
            <wp:docPr id="7" name="Picture 7" descr="UD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DP Hea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8163" cy="1247490"/>
                    </a:xfrm>
                    <a:prstGeom prst="rect">
                      <a:avLst/>
                    </a:prstGeom>
                    <a:noFill/>
                    <a:ln>
                      <a:noFill/>
                    </a:ln>
                  </pic:spPr>
                </pic:pic>
              </a:graphicData>
            </a:graphic>
          </wp:inline>
        </w:drawing>
      </w:r>
    </w:p>
    <w:p w14:paraId="00C20C7C" w14:textId="6A515B55" w:rsidR="003E064F" w:rsidRDefault="00A01BB5" w:rsidP="00F76932">
      <w:pPr>
        <w:pStyle w:val="Caption"/>
        <w:jc w:val="center"/>
      </w:pPr>
      <w:r>
        <w:t xml:space="preserve">Slika </w:t>
      </w:r>
      <w:r>
        <w:fldChar w:fldCharType="begin"/>
      </w:r>
      <w:r>
        <w:instrText xml:space="preserve"> SEQ Slika \* ARABIC </w:instrText>
      </w:r>
      <w:r>
        <w:fldChar w:fldCharType="separate"/>
      </w:r>
      <w:r w:rsidR="00DD74B9">
        <w:t>5</w:t>
      </w:r>
      <w:r>
        <w:fldChar w:fldCharType="end"/>
      </w:r>
      <w:r>
        <w:t xml:space="preserve"> UDP zaglavlje</w:t>
      </w:r>
    </w:p>
    <w:p w14:paraId="4A2F3D8F" w14:textId="6D1ACC62" w:rsidR="007050CB" w:rsidRDefault="00A652B5" w:rsidP="00BF6462">
      <w:pPr>
        <w:ind w:firstLine="720"/>
      </w:pPr>
      <w:r>
        <w:t>Kao što s vidi sa slike, zaglavlje je prilično jednostavno, a polja koja se tu nalaze označavaju sledeće:</w:t>
      </w:r>
    </w:p>
    <w:p w14:paraId="381FAF2F" w14:textId="101262DB" w:rsidR="00A652B5" w:rsidRDefault="00A652B5" w:rsidP="00FB2513">
      <w:pPr>
        <w:pStyle w:val="ListParagraph"/>
        <w:numPr>
          <w:ilvl w:val="0"/>
          <w:numId w:val="5"/>
        </w:numPr>
      </w:pPr>
      <w:r w:rsidRPr="00A652B5">
        <w:rPr>
          <w:b/>
          <w:bCs/>
        </w:rPr>
        <w:t>16-bit source port</w:t>
      </w:r>
      <w:r>
        <w:t xml:space="preserve"> – označava port izvora.</w:t>
      </w:r>
    </w:p>
    <w:p w14:paraId="02B962C1" w14:textId="2C672721" w:rsidR="00A652B5" w:rsidRDefault="00A652B5" w:rsidP="00FB2513">
      <w:pPr>
        <w:pStyle w:val="ListParagraph"/>
        <w:numPr>
          <w:ilvl w:val="0"/>
          <w:numId w:val="5"/>
        </w:numPr>
      </w:pPr>
      <w:r w:rsidRPr="00A652B5">
        <w:rPr>
          <w:b/>
          <w:bCs/>
        </w:rPr>
        <w:t>16-bit destination port</w:t>
      </w:r>
      <w:r>
        <w:t xml:space="preserve"> – označava port odredišta.</w:t>
      </w:r>
    </w:p>
    <w:p w14:paraId="7DF41A35" w14:textId="0C54DFFA" w:rsidR="00A652B5" w:rsidRDefault="00A652B5" w:rsidP="00FB2513">
      <w:pPr>
        <w:pStyle w:val="ListParagraph"/>
        <w:numPr>
          <w:ilvl w:val="0"/>
          <w:numId w:val="5"/>
        </w:numPr>
      </w:pPr>
      <w:r w:rsidRPr="00A652B5">
        <w:rPr>
          <w:b/>
          <w:bCs/>
        </w:rPr>
        <w:t>16-bit UDP length</w:t>
      </w:r>
      <w:r>
        <w:t xml:space="preserve"> – označava veličinu UDP paketa.</w:t>
      </w:r>
    </w:p>
    <w:p w14:paraId="0DFD60C1" w14:textId="78C3F171" w:rsidR="00A652B5" w:rsidRDefault="00A652B5" w:rsidP="00FB2513">
      <w:pPr>
        <w:pStyle w:val="ListParagraph"/>
        <w:numPr>
          <w:ilvl w:val="0"/>
          <w:numId w:val="5"/>
        </w:numPr>
      </w:pPr>
      <w:r w:rsidRPr="00A652B5">
        <w:rPr>
          <w:b/>
          <w:bCs/>
        </w:rPr>
        <w:t>16-bit UDP checksum</w:t>
      </w:r>
      <w:r>
        <w:t xml:space="preserve"> – checksum koji se koristi na prijemnoj strani radi validiranja zaglavlja.</w:t>
      </w:r>
    </w:p>
    <w:p w14:paraId="69235D53" w14:textId="4E29B29B" w:rsidR="003E064F" w:rsidRDefault="00BF6462" w:rsidP="00F76932">
      <w:pPr>
        <w:ind w:firstLine="720"/>
      </w:pPr>
      <w:r>
        <w:t>Na sledećoj slici je prikazano realno TCP zaglavlje korišćenjem alata Wireshark gde se vide gore opisana polja:</w:t>
      </w:r>
    </w:p>
    <w:p w14:paraId="10B39766" w14:textId="77777777" w:rsidR="00A01BB5" w:rsidRDefault="00BF6462" w:rsidP="00A01BB5">
      <w:pPr>
        <w:keepNext/>
        <w:jc w:val="center"/>
      </w:pPr>
      <w:r>
        <w:drawing>
          <wp:inline distT="0" distB="0" distL="0" distR="0" wp14:anchorId="7AE4215E" wp14:editId="7A7CF61D">
            <wp:extent cx="5706094" cy="1121495"/>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a:stretch/>
                  </pic:blipFill>
                  <pic:spPr bwMode="auto">
                    <a:xfrm>
                      <a:off x="0" y="0"/>
                      <a:ext cx="5839388" cy="1147693"/>
                    </a:xfrm>
                    <a:prstGeom prst="rect">
                      <a:avLst/>
                    </a:prstGeom>
                    <a:ln>
                      <a:noFill/>
                    </a:ln>
                    <a:extLst>
                      <a:ext uri="{53640926-AAD7-44D8-BBD7-CCE9431645EC}">
                        <a14:shadowObscured xmlns:a14="http://schemas.microsoft.com/office/drawing/2010/main"/>
                      </a:ext>
                    </a:extLst>
                  </pic:spPr>
                </pic:pic>
              </a:graphicData>
            </a:graphic>
          </wp:inline>
        </w:drawing>
      </w:r>
    </w:p>
    <w:p w14:paraId="2EF56ACE" w14:textId="51B9878F"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6</w:t>
      </w:r>
      <w:r>
        <w:fldChar w:fldCharType="end"/>
      </w:r>
      <w:r>
        <w:t xml:space="preserve"> Wireshark - UDP zaglavlje</w:t>
      </w:r>
    </w:p>
    <w:p w14:paraId="05D68B1A" w14:textId="52100342" w:rsidR="007050CB" w:rsidRDefault="007050CB" w:rsidP="0096507B"/>
    <w:p w14:paraId="4B59CA40" w14:textId="57293D7E" w:rsidR="007050CB" w:rsidRDefault="008C41A9" w:rsidP="008C41A9">
      <w:pPr>
        <w:pStyle w:val="Heading3"/>
      </w:pPr>
      <w:bookmarkStart w:id="7" w:name="_Toc99670524"/>
      <w:r>
        <w:t>DNS protokol</w:t>
      </w:r>
      <w:bookmarkEnd w:id="7"/>
    </w:p>
    <w:p w14:paraId="6428FFA9" w14:textId="13E4DE06" w:rsidR="008C41A9" w:rsidRDefault="008C41A9" w:rsidP="008C41A9"/>
    <w:p w14:paraId="4CA1D215" w14:textId="77777777" w:rsidR="008C41A9" w:rsidRDefault="008C41A9" w:rsidP="008C41A9">
      <w:pPr>
        <w:ind w:firstLine="720"/>
      </w:pPr>
      <w:r>
        <w:t>Zaglavlje UDP paketa je prikazano na sledećoj slici:</w:t>
      </w:r>
    </w:p>
    <w:p w14:paraId="17EF5AD2" w14:textId="77777777" w:rsidR="00A01BB5" w:rsidRDefault="008C41A9" w:rsidP="00A01BB5">
      <w:pPr>
        <w:keepNext/>
        <w:jc w:val="center"/>
      </w:pPr>
      <w:r>
        <w:drawing>
          <wp:inline distT="0" distB="0" distL="0" distR="0" wp14:anchorId="557C2318" wp14:editId="1B012EDA">
            <wp:extent cx="2487956" cy="20196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353" cy="2051613"/>
                    </a:xfrm>
                    <a:prstGeom prst="rect">
                      <a:avLst/>
                    </a:prstGeom>
                    <a:noFill/>
                    <a:ln>
                      <a:noFill/>
                    </a:ln>
                  </pic:spPr>
                </pic:pic>
              </a:graphicData>
            </a:graphic>
          </wp:inline>
        </w:drawing>
      </w:r>
    </w:p>
    <w:p w14:paraId="440229AA" w14:textId="176F32A5" w:rsidR="003E064F" w:rsidRDefault="00A01BB5" w:rsidP="00B53875">
      <w:pPr>
        <w:pStyle w:val="Caption"/>
        <w:jc w:val="center"/>
      </w:pPr>
      <w:r>
        <w:t xml:space="preserve">Slika </w:t>
      </w:r>
      <w:r>
        <w:fldChar w:fldCharType="begin"/>
      </w:r>
      <w:r>
        <w:instrText xml:space="preserve"> SEQ Slika \* ARABIC </w:instrText>
      </w:r>
      <w:r>
        <w:fldChar w:fldCharType="separate"/>
      </w:r>
      <w:r w:rsidR="00DD74B9">
        <w:t>7</w:t>
      </w:r>
      <w:r>
        <w:fldChar w:fldCharType="end"/>
      </w:r>
      <w:r>
        <w:t xml:space="preserve"> DNS zaglavlje</w:t>
      </w:r>
    </w:p>
    <w:p w14:paraId="16BD9B0C" w14:textId="4BD3BD40" w:rsidR="008C41A9" w:rsidRDefault="008C41A9" w:rsidP="008C41A9">
      <w:pPr>
        <w:ind w:firstLine="720"/>
      </w:pPr>
      <w:r>
        <w:lastRenderedPageBreak/>
        <w:t>Prvih 12 bajtova predstavljaju zaglavlje DNS poruke, a ta polja označavaju sledeće:</w:t>
      </w:r>
    </w:p>
    <w:p w14:paraId="15101F0A" w14:textId="23DB9FEA" w:rsidR="008C41A9" w:rsidRDefault="008C41A9" w:rsidP="00FB2513">
      <w:pPr>
        <w:pStyle w:val="ListParagraph"/>
        <w:numPr>
          <w:ilvl w:val="0"/>
          <w:numId w:val="6"/>
        </w:numPr>
      </w:pPr>
      <w:r w:rsidRPr="008C41A9">
        <w:rPr>
          <w:b/>
          <w:bCs/>
        </w:rPr>
        <w:t>Identification</w:t>
      </w:r>
      <w:r>
        <w:t xml:space="preserve"> – </w:t>
      </w:r>
      <w:r w:rsidRPr="008C41A9">
        <w:t>16</w:t>
      </w:r>
      <w:r>
        <w:t>-</w:t>
      </w:r>
      <w:r w:rsidRPr="008C41A9">
        <w:t>bit broj za identifikaciju upita, odgovor sadrži isti broj</w:t>
      </w:r>
      <w:r>
        <w:t>.</w:t>
      </w:r>
    </w:p>
    <w:p w14:paraId="224813B3" w14:textId="012FE2D3" w:rsidR="008C41A9" w:rsidRDefault="008C41A9" w:rsidP="00FB2513">
      <w:pPr>
        <w:pStyle w:val="ListParagraph"/>
        <w:numPr>
          <w:ilvl w:val="0"/>
          <w:numId w:val="6"/>
        </w:numPr>
      </w:pPr>
      <w:r w:rsidRPr="008C41A9">
        <w:rPr>
          <w:b/>
          <w:bCs/>
        </w:rPr>
        <w:t>Flags</w:t>
      </w:r>
      <w:r>
        <w:t>:</w:t>
      </w:r>
    </w:p>
    <w:p w14:paraId="47BB7498" w14:textId="77777777" w:rsidR="00B63285" w:rsidRPr="00B63285" w:rsidRDefault="00B63285" w:rsidP="00FB2513">
      <w:pPr>
        <w:pStyle w:val="ListParagraph"/>
        <w:numPr>
          <w:ilvl w:val="1"/>
          <w:numId w:val="6"/>
        </w:numPr>
      </w:pPr>
      <w:r w:rsidRPr="00B63285">
        <w:rPr>
          <w:lang w:val="hr-HR"/>
        </w:rPr>
        <w:t>1bit: uipt (0) ili odgovor (1)</w:t>
      </w:r>
    </w:p>
    <w:p w14:paraId="317F1816" w14:textId="77777777" w:rsidR="00B63285" w:rsidRPr="00B63285" w:rsidRDefault="00B63285" w:rsidP="00FB2513">
      <w:pPr>
        <w:pStyle w:val="ListParagraph"/>
        <w:numPr>
          <w:ilvl w:val="1"/>
          <w:numId w:val="6"/>
        </w:numPr>
      </w:pPr>
      <w:r w:rsidRPr="00B63285">
        <w:rPr>
          <w:lang w:val="en-US"/>
        </w:rPr>
        <w:t>re</w:t>
      </w:r>
      <w:r w:rsidRPr="00B63285">
        <w:rPr>
          <w:lang w:val="hr-HR"/>
        </w:rPr>
        <w:t>kurzivni upit se traži</w:t>
      </w:r>
    </w:p>
    <w:p w14:paraId="251D695C" w14:textId="2E9CAFBC" w:rsidR="008C41A9" w:rsidRDefault="00B63285" w:rsidP="00FB2513">
      <w:pPr>
        <w:pStyle w:val="ListParagraph"/>
        <w:numPr>
          <w:ilvl w:val="1"/>
          <w:numId w:val="6"/>
        </w:numPr>
      </w:pPr>
      <w:r w:rsidRPr="00B63285">
        <w:t>rekurzija podržana</w:t>
      </w:r>
    </w:p>
    <w:p w14:paraId="4C0E8FEB" w14:textId="2489F0C9" w:rsidR="00B63285" w:rsidRDefault="00B63285" w:rsidP="00FB2513">
      <w:pPr>
        <w:pStyle w:val="ListParagraph"/>
        <w:numPr>
          <w:ilvl w:val="1"/>
          <w:numId w:val="6"/>
        </w:numPr>
      </w:pPr>
      <w:r w:rsidRPr="00B63285">
        <w:t>1 bit: odgovor je od autorizovanog n</w:t>
      </w:r>
      <w:r>
        <w:t>ame servera</w:t>
      </w:r>
    </w:p>
    <w:p w14:paraId="5AE70351" w14:textId="249364E1" w:rsidR="00B63285" w:rsidRDefault="00B63285" w:rsidP="00FB2513">
      <w:pPr>
        <w:pStyle w:val="ListParagraph"/>
        <w:numPr>
          <w:ilvl w:val="0"/>
          <w:numId w:val="6"/>
        </w:numPr>
      </w:pPr>
      <w:r w:rsidRPr="00B63285">
        <w:rPr>
          <w:b/>
          <w:bCs/>
        </w:rPr>
        <w:t>Number of</w:t>
      </w:r>
      <w:r>
        <w:t xml:space="preserve"> – </w:t>
      </w:r>
      <w:r w:rsidRPr="00B63285">
        <w:t>broj pojavljivanja 4 tipa podataka koji slede iza zaglavlj</w:t>
      </w:r>
      <w:r>
        <w:t>a</w:t>
      </w:r>
      <w:r w:rsidR="003A4DB1">
        <w:t>.</w:t>
      </w:r>
    </w:p>
    <w:p w14:paraId="3E4A8C64" w14:textId="1FF6A86E" w:rsidR="003E064F" w:rsidRPr="008C41A9" w:rsidRDefault="00C861A1" w:rsidP="00B53875">
      <w:pPr>
        <w:ind w:firstLine="720"/>
      </w:pPr>
      <w:r>
        <w:t>Na sledećoj slici je prikazano realno TCP zaglavlje korišćenjem alata Wireshark gde se vide gore opisana polja:</w:t>
      </w:r>
    </w:p>
    <w:p w14:paraId="7B591CA2" w14:textId="77777777" w:rsidR="00A01BB5" w:rsidRDefault="00C861A1" w:rsidP="00A01BB5">
      <w:pPr>
        <w:keepNext/>
        <w:jc w:val="center"/>
      </w:pPr>
      <w:r>
        <w:drawing>
          <wp:inline distT="0" distB="0" distL="0" distR="0" wp14:anchorId="2D166182" wp14:editId="0A601F09">
            <wp:extent cx="5731510" cy="1409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09700"/>
                    </a:xfrm>
                    <a:prstGeom prst="rect">
                      <a:avLst/>
                    </a:prstGeom>
                  </pic:spPr>
                </pic:pic>
              </a:graphicData>
            </a:graphic>
          </wp:inline>
        </w:drawing>
      </w:r>
    </w:p>
    <w:p w14:paraId="3D548560" w14:textId="15B95569" w:rsidR="007050CB" w:rsidRDefault="00A01BB5" w:rsidP="00A01BB5">
      <w:pPr>
        <w:pStyle w:val="Caption"/>
        <w:jc w:val="center"/>
      </w:pPr>
      <w:r>
        <w:t xml:space="preserve">Slika </w:t>
      </w:r>
      <w:r>
        <w:fldChar w:fldCharType="begin"/>
      </w:r>
      <w:r>
        <w:instrText xml:space="preserve"> SEQ Slika \* ARABIC </w:instrText>
      </w:r>
      <w:r>
        <w:fldChar w:fldCharType="separate"/>
      </w:r>
      <w:r w:rsidR="00DD74B9">
        <w:t>8</w:t>
      </w:r>
      <w:r>
        <w:fldChar w:fldCharType="end"/>
      </w:r>
      <w:r>
        <w:t xml:space="preserve"> Wireshark - DNS zaglavlje</w:t>
      </w:r>
    </w:p>
    <w:p w14:paraId="7BA42F9E" w14:textId="77777777" w:rsidR="003E064F" w:rsidRDefault="003E064F" w:rsidP="0096507B"/>
    <w:p w14:paraId="63B3922A" w14:textId="61775351" w:rsidR="00B40177" w:rsidRDefault="0098540C" w:rsidP="0098540C">
      <w:pPr>
        <w:pStyle w:val="Heading1"/>
      </w:pPr>
      <w:bookmarkStart w:id="8" w:name="_Toc99670525"/>
      <w:r>
        <w:t>Postojeća softverska rešenja</w:t>
      </w:r>
      <w:bookmarkEnd w:id="8"/>
    </w:p>
    <w:p w14:paraId="39C42AEF" w14:textId="35AFEADE" w:rsidR="0098540C" w:rsidRDefault="0098540C" w:rsidP="0098540C"/>
    <w:p w14:paraId="38D20A89" w14:textId="71D5E039" w:rsidR="0098540C" w:rsidRDefault="0098540C" w:rsidP="0098540C">
      <w:pPr>
        <w:ind w:firstLine="720"/>
      </w:pPr>
      <w:r>
        <w:t>Do sada je razvijen veliki broj alata za mrežnu forenziku, a neki od značajnijih i češće korišćenijih će biti pomenuti u nastavku ovog rada.</w:t>
      </w:r>
    </w:p>
    <w:p w14:paraId="3507D1CF" w14:textId="0808C9A5" w:rsidR="009B43E2" w:rsidRDefault="009B43E2" w:rsidP="0098540C">
      <w:pPr>
        <w:ind w:firstLine="720"/>
      </w:pPr>
    </w:p>
    <w:p w14:paraId="542C7171" w14:textId="0BA331E6" w:rsidR="009B43E2" w:rsidRDefault="009B43E2" w:rsidP="009B43E2">
      <w:pPr>
        <w:pStyle w:val="Heading2"/>
      </w:pPr>
      <w:bookmarkStart w:id="9" w:name="_Toc99670526"/>
      <w:r>
        <w:t>TCPDUMP</w:t>
      </w:r>
      <w:bookmarkEnd w:id="9"/>
    </w:p>
    <w:p w14:paraId="0EBDF509" w14:textId="286E21C1" w:rsidR="009B43E2" w:rsidRDefault="009B43E2" w:rsidP="009B43E2"/>
    <w:p w14:paraId="13728AED" w14:textId="64C3BD9A" w:rsidR="00B40177" w:rsidRDefault="009B43E2" w:rsidP="006973EA">
      <w:pPr>
        <w:ind w:firstLine="720"/>
      </w:pPr>
      <w:r>
        <w:t>Ovaj alat predstavlja jedan od prvih razvijenih alata za potrebe mrežne forenzike. Ima mogućnost da sortira objekte po mrežnom saobraćaju. Takođe, ima mogućnost da identifikuje patterne. Radi preko command line interfejsa. Radi na Unix-like mašinama (Unix, Solaris, macOS), a postoji i port verzija za Windows mašine koja se zove WinDump.</w:t>
      </w:r>
      <w:r w:rsidR="006973EA">
        <w:t xml:space="preserve"> Na sledećoj slici je prikazan izgled izlaza nakon pokretanja ove aplikacije:</w:t>
      </w:r>
    </w:p>
    <w:p w14:paraId="444DAADD" w14:textId="77777777" w:rsidR="003E064F" w:rsidRDefault="003E064F" w:rsidP="003E064F"/>
    <w:p w14:paraId="719EC6AA" w14:textId="77777777" w:rsidR="00A01BB5" w:rsidRDefault="006973EA" w:rsidP="00A01BB5">
      <w:pPr>
        <w:keepNext/>
      </w:pPr>
      <w:r>
        <w:lastRenderedPageBreak/>
        <w:drawing>
          <wp:inline distT="0" distB="0" distL="0" distR="0" wp14:anchorId="4D46120C" wp14:editId="24163BC2">
            <wp:extent cx="5731510" cy="2286000"/>
            <wp:effectExtent l="0" t="0" r="0" b="0"/>
            <wp:docPr id="11" name="Picture 1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05B73FF3" w14:textId="37D429EF" w:rsidR="006973EA" w:rsidRDefault="00A01BB5" w:rsidP="00A01BB5">
      <w:pPr>
        <w:pStyle w:val="Caption"/>
        <w:jc w:val="center"/>
      </w:pPr>
      <w:r>
        <w:t xml:space="preserve">Slika </w:t>
      </w:r>
      <w:r>
        <w:fldChar w:fldCharType="begin"/>
      </w:r>
      <w:r>
        <w:instrText xml:space="preserve"> SEQ Slika \* ARABIC </w:instrText>
      </w:r>
      <w:r>
        <w:fldChar w:fldCharType="separate"/>
      </w:r>
      <w:r w:rsidR="00DD74B9">
        <w:t>9</w:t>
      </w:r>
      <w:r>
        <w:fldChar w:fldCharType="end"/>
      </w:r>
      <w:r>
        <w:t xml:space="preserve"> TCPDUMP</w:t>
      </w:r>
    </w:p>
    <w:p w14:paraId="674290C7" w14:textId="77777777" w:rsidR="00A326F1" w:rsidRDefault="00A326F1" w:rsidP="00A326F1"/>
    <w:p w14:paraId="70BD95C2" w14:textId="20C2ABB9" w:rsidR="00B40177" w:rsidRDefault="006973EA" w:rsidP="006973EA">
      <w:pPr>
        <w:pStyle w:val="Heading2"/>
      </w:pPr>
      <w:bookmarkStart w:id="10" w:name="_Toc99670527"/>
      <w:r>
        <w:t>Wireshark</w:t>
      </w:r>
      <w:bookmarkEnd w:id="10"/>
    </w:p>
    <w:p w14:paraId="622D5A45" w14:textId="00ED03E1" w:rsidR="006973EA" w:rsidRDefault="006973EA" w:rsidP="006973EA"/>
    <w:p w14:paraId="1FBA770D" w14:textId="1DC2B0DB" w:rsidR="006973EA" w:rsidRDefault="006973EA" w:rsidP="00A21DB6">
      <w:pPr>
        <w:ind w:firstLine="720"/>
      </w:pPr>
      <w:r>
        <w:t xml:space="preserve">Predstavnik je grupe tzv. sniffera. To su alati koji sa mrežnog adaptera prikupljaju sadržaj svih paketa na mreži (bit-by-bit). Naslednici su tcpdump projekta uglavnom. </w:t>
      </w:r>
      <w:r w:rsidR="00A21DB6">
        <w:t>Najčešće koriste standardizovani format u koji snimaju prikupljeni sadržaj paketa (za eventualnu dalju analizu snimljenog saobraćaja). Tipičan primer formata je PCAP format. Podržava veliki borj opcija za filtriranje prilikom prikupljanja ili prilikom prikaza paketa.</w:t>
      </w:r>
      <w:r w:rsidR="0060564C">
        <w:t xml:space="preserve"> Ovaj alat poznaje strukturu PDU na svim nivoima TCP modela. Open source je projekat Wireshark fondacije.</w:t>
      </w:r>
    </w:p>
    <w:p w14:paraId="51078405" w14:textId="1CCA0E2A" w:rsidR="0060564C" w:rsidRDefault="0060564C" w:rsidP="00A21DB6">
      <w:pPr>
        <w:ind w:firstLine="720"/>
      </w:pPr>
      <w:r>
        <w:t>Na sledećoj slici je prikazan prozor sa snimljenim mrežnim saobraćajem:</w:t>
      </w:r>
    </w:p>
    <w:p w14:paraId="3B689A55" w14:textId="77777777" w:rsidR="00A01BB5" w:rsidRDefault="00A326F1" w:rsidP="00A01BB5">
      <w:pPr>
        <w:keepNext/>
        <w:jc w:val="center"/>
      </w:pPr>
      <w:r w:rsidRPr="00A326F1">
        <w:drawing>
          <wp:inline distT="0" distB="0" distL="0" distR="0" wp14:anchorId="5949BBA9" wp14:editId="303EAD52">
            <wp:extent cx="4720441" cy="305108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2463" cy="3058850"/>
                    </a:xfrm>
                    <a:prstGeom prst="rect">
                      <a:avLst/>
                    </a:prstGeom>
                  </pic:spPr>
                </pic:pic>
              </a:graphicData>
            </a:graphic>
          </wp:inline>
        </w:drawing>
      </w:r>
    </w:p>
    <w:p w14:paraId="5DC5B9AA" w14:textId="1DD72390" w:rsidR="00B40177" w:rsidRDefault="00A01BB5" w:rsidP="003336FB">
      <w:pPr>
        <w:pStyle w:val="Caption"/>
        <w:jc w:val="center"/>
      </w:pPr>
      <w:r>
        <w:t xml:space="preserve">Slika </w:t>
      </w:r>
      <w:r>
        <w:fldChar w:fldCharType="begin"/>
      </w:r>
      <w:r>
        <w:instrText xml:space="preserve"> SEQ Slika \* ARABIC </w:instrText>
      </w:r>
      <w:r>
        <w:fldChar w:fldCharType="separate"/>
      </w:r>
      <w:r w:rsidR="00DD74B9">
        <w:t>10</w:t>
      </w:r>
      <w:r>
        <w:fldChar w:fldCharType="end"/>
      </w:r>
      <w:r>
        <w:t xml:space="preserve"> Wireshark - snimljen mrežni saobraćaj</w:t>
      </w:r>
    </w:p>
    <w:p w14:paraId="215B9E8F" w14:textId="66097D46" w:rsidR="003E064F" w:rsidRDefault="000D5AC4" w:rsidP="003336FB">
      <w:pPr>
        <w:ind w:firstLine="720"/>
        <w:jc w:val="left"/>
      </w:pPr>
      <w:r>
        <w:t>Na slici ispod je prikazan jedan TCP stream, gde je crvenom bojom prikazan sadržaj odlazećeg saobraćaja a plavom je prikazan sadržaj dolazećeg saobraćaja.</w:t>
      </w:r>
    </w:p>
    <w:p w14:paraId="1CA45E50" w14:textId="77777777" w:rsidR="003336FB" w:rsidRDefault="000D5AC4" w:rsidP="003336FB">
      <w:pPr>
        <w:keepNext/>
        <w:jc w:val="center"/>
      </w:pPr>
      <w:r w:rsidRPr="000D5AC4">
        <w:lastRenderedPageBreak/>
        <w:drawing>
          <wp:inline distT="0" distB="0" distL="0" distR="0" wp14:anchorId="2684A436" wp14:editId="501C8B87">
            <wp:extent cx="3865418" cy="3160512"/>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5532" cy="3168782"/>
                    </a:xfrm>
                    <a:prstGeom prst="rect">
                      <a:avLst/>
                    </a:prstGeom>
                  </pic:spPr>
                </pic:pic>
              </a:graphicData>
            </a:graphic>
          </wp:inline>
        </w:drawing>
      </w:r>
    </w:p>
    <w:p w14:paraId="1BB192CA" w14:textId="4DAB5850" w:rsidR="000D5AC4" w:rsidRDefault="003336FB" w:rsidP="003336FB">
      <w:pPr>
        <w:pStyle w:val="Caption"/>
        <w:jc w:val="center"/>
      </w:pPr>
      <w:r>
        <w:t xml:space="preserve">Slika </w:t>
      </w:r>
      <w:r>
        <w:fldChar w:fldCharType="begin"/>
      </w:r>
      <w:r>
        <w:instrText xml:space="preserve"> SEQ Slika \* ARABIC </w:instrText>
      </w:r>
      <w:r>
        <w:fldChar w:fldCharType="separate"/>
      </w:r>
      <w:r w:rsidR="00DD74B9">
        <w:t>11</w:t>
      </w:r>
      <w:r>
        <w:fldChar w:fldCharType="end"/>
      </w:r>
      <w:r>
        <w:t xml:space="preserve"> Wireshark - TCP stream</w:t>
      </w:r>
    </w:p>
    <w:p w14:paraId="415C8B79" w14:textId="77777777" w:rsidR="003E064F" w:rsidRDefault="003E064F" w:rsidP="003E064F"/>
    <w:p w14:paraId="41F0501A" w14:textId="4BF9121F" w:rsidR="008A40FB" w:rsidRDefault="008A40FB" w:rsidP="008A40FB">
      <w:pPr>
        <w:pStyle w:val="Heading2"/>
      </w:pPr>
      <w:bookmarkStart w:id="11" w:name="_Toc99670528"/>
      <w:r>
        <w:t>NMAP (Zenmap)</w:t>
      </w:r>
      <w:bookmarkEnd w:id="11"/>
    </w:p>
    <w:p w14:paraId="2D391FBC" w14:textId="03832C11" w:rsidR="008A40FB" w:rsidRDefault="008A40FB" w:rsidP="008A40FB"/>
    <w:p w14:paraId="5A3E4790" w14:textId="141B5AEC" w:rsidR="008A40FB" w:rsidRPr="008A40FB" w:rsidRDefault="008A40FB" w:rsidP="008A40FB">
      <w:pPr>
        <w:ind w:firstLine="720"/>
      </w:pPr>
      <w:r>
        <w:t>Zenmap alat je GUI apliakcije NMAP. Ovi alati služe za mapiranje topologije računarskih mreža tako što skenira zadati opseg IP adresa šaljući pakete na neke od unapred poznatih portova. Zatim detektuje tip mrežnog uređaja na svakoj od IP adresa koje skenira. Ima mogućnost grafičkog prikaza otkrivene topologije mreže.</w:t>
      </w:r>
    </w:p>
    <w:p w14:paraId="6698058F" w14:textId="4FC07EA1" w:rsidR="003E064F" w:rsidRDefault="00B96C64" w:rsidP="00C444D5">
      <w:pPr>
        <w:ind w:firstLine="720"/>
        <w:jc w:val="left"/>
      </w:pPr>
      <w:r>
        <w:t>Na sledećoj slici je prikazan izgled jedne otkrivene mrežne toplogije pomoću ovog alata:</w:t>
      </w:r>
    </w:p>
    <w:p w14:paraId="3C6A47B2" w14:textId="77777777" w:rsidR="00DD74B9" w:rsidRDefault="00B96C64" w:rsidP="00DD74B9">
      <w:pPr>
        <w:keepNext/>
        <w:jc w:val="center"/>
      </w:pPr>
      <w:r>
        <w:drawing>
          <wp:inline distT="0" distB="0" distL="0" distR="0" wp14:anchorId="3E210752" wp14:editId="6B8E170A">
            <wp:extent cx="3799741" cy="2374733"/>
            <wp:effectExtent l="0" t="0" r="0" b="6985"/>
            <wp:docPr id="15" name="Picture 15" descr="Zenmap Tutorial: Audit Your Networks using Nmap GUI - Linu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enmap Tutorial: Audit Your Networks using Nmap GUI - Linux.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6928" cy="2397974"/>
                    </a:xfrm>
                    <a:prstGeom prst="rect">
                      <a:avLst/>
                    </a:prstGeom>
                    <a:noFill/>
                    <a:ln>
                      <a:noFill/>
                    </a:ln>
                  </pic:spPr>
                </pic:pic>
              </a:graphicData>
            </a:graphic>
          </wp:inline>
        </w:drawing>
      </w:r>
    </w:p>
    <w:p w14:paraId="24876C7E" w14:textId="2FAC201F" w:rsidR="00B96C64" w:rsidRDefault="00DD74B9" w:rsidP="00DD74B9">
      <w:pPr>
        <w:pStyle w:val="Caption"/>
        <w:jc w:val="center"/>
      </w:pPr>
      <w:r>
        <w:t xml:space="preserve">Slika </w:t>
      </w:r>
      <w:r>
        <w:fldChar w:fldCharType="begin"/>
      </w:r>
      <w:r>
        <w:instrText xml:space="preserve"> SEQ Slika \* ARABIC </w:instrText>
      </w:r>
      <w:r>
        <w:fldChar w:fldCharType="separate"/>
      </w:r>
      <w:r>
        <w:t>12</w:t>
      </w:r>
      <w:r>
        <w:fldChar w:fldCharType="end"/>
      </w:r>
      <w:r>
        <w:t xml:space="preserve"> Zenmap - mrežna topologija</w:t>
      </w:r>
    </w:p>
    <w:p w14:paraId="5FF22518" w14:textId="74027DA8" w:rsidR="008A40FB" w:rsidRDefault="008A40FB">
      <w:pPr>
        <w:jc w:val="left"/>
      </w:pPr>
    </w:p>
    <w:p w14:paraId="1E9B8ED1" w14:textId="77777777" w:rsidR="00C444D5" w:rsidRDefault="00C444D5">
      <w:pPr>
        <w:jc w:val="left"/>
      </w:pPr>
    </w:p>
    <w:p w14:paraId="0A9D71AD" w14:textId="1BF1D0B9" w:rsidR="00C444D5" w:rsidRPr="00C444D5" w:rsidRDefault="000D1FFE" w:rsidP="00C444D5">
      <w:pPr>
        <w:pStyle w:val="Heading2"/>
      </w:pPr>
      <w:bookmarkStart w:id="12" w:name="_Toc99670529"/>
      <w:r>
        <w:lastRenderedPageBreak/>
        <w:t>NetWitness</w:t>
      </w:r>
      <w:bookmarkEnd w:id="12"/>
    </w:p>
    <w:p w14:paraId="22B77B50" w14:textId="77777777" w:rsidR="00C444D5" w:rsidRDefault="00C444D5" w:rsidP="000D1FFE">
      <w:pPr>
        <w:ind w:firstLine="720"/>
      </w:pPr>
    </w:p>
    <w:p w14:paraId="521F4662" w14:textId="26E10CDE" w:rsidR="000D1FFE" w:rsidRDefault="000D1FFE" w:rsidP="000D1FFE">
      <w:pPr>
        <w:ind w:firstLine="720"/>
      </w:pPr>
      <w:r>
        <w:t>Za razliku od Wireshar alata koji predstavlja sniffer alat, NetWitness pripada grupi alata koji se zovu analizatori saobraćaja. Fokusiraju se na sadržaj mrežnog saobraćaja i rade na nivou sesija, a ne na nivou paketa.</w:t>
      </w:r>
    </w:p>
    <w:p w14:paraId="3A23E4E3" w14:textId="60C7029A" w:rsidR="0086770D" w:rsidRPr="000D1FFE" w:rsidRDefault="005640AF" w:rsidP="00633838">
      <w:pPr>
        <w:ind w:firstLine="720"/>
      </w:pPr>
      <w:r>
        <w:t>Moguće je importovati fajl sačuvan u Wireshark alatu i analizirati mrežni saobraćaj koji je već snimljen i pripremljen za analizu.</w:t>
      </w:r>
      <w:r w:rsidR="00633838">
        <w:t xml:space="preserve"> Nakon toga je moguće prikazati analizu snimljenih podataka, kao i izveštaj koji sadrži broj sesija za svaki tip konekcije. Takođe je moguće rekonstruisati web stranice iz snimljenog saobraćaja.</w:t>
      </w:r>
    </w:p>
    <w:p w14:paraId="13ABC3E2" w14:textId="4DBBB366" w:rsidR="000D1FFE" w:rsidRDefault="000D1FFE">
      <w:pPr>
        <w:jc w:val="left"/>
      </w:pPr>
    </w:p>
    <w:p w14:paraId="34DE27A6" w14:textId="6CC96D59" w:rsidR="00633838" w:rsidRDefault="00633838" w:rsidP="00633838">
      <w:pPr>
        <w:pStyle w:val="Heading1"/>
      </w:pPr>
      <w:bookmarkStart w:id="13" w:name="_Toc99670530"/>
      <w:r>
        <w:t>Implementacija alata</w:t>
      </w:r>
      <w:bookmarkEnd w:id="13"/>
    </w:p>
    <w:p w14:paraId="0674DD8E" w14:textId="4C644B8E" w:rsidR="0004257D" w:rsidRDefault="0004257D" w:rsidP="0004257D"/>
    <w:p w14:paraId="3EB35E8D" w14:textId="4A24A18C" w:rsidR="0004257D" w:rsidRPr="0004257D" w:rsidRDefault="0004257D" w:rsidP="009A413A">
      <w:pPr>
        <w:ind w:firstLine="720"/>
      </w:pPr>
      <w:r>
        <w:t xml:space="preserve">Kao što je već i rečeno u uvodu ovog rada, implementacija alata je rađena u Microsoft .Net tehnologiji verzije 6.0. Reč je o konzolnoj aplikaciji koja ima mogućnost odabira interfejsa na kom će se snimati mrežni saobraćaj, zatim odabira filtera tj. mrežnih protokola koji se žele pratiti. Nakon odabira ovih parametara </w:t>
      </w:r>
      <w:r w:rsidR="00443897">
        <w:t>započinje snimanje mrežnog saobraćaja.</w:t>
      </w:r>
    </w:p>
    <w:p w14:paraId="25AF919D" w14:textId="0F9CB9EC" w:rsidR="000D1FFE" w:rsidRDefault="00443897" w:rsidP="009A413A">
      <w:pPr>
        <w:ind w:firstLine="720"/>
      </w:pPr>
      <w:r>
        <w:t>Na sledećoj slici je prikazana aplikacija u trenutku odabira mrežnog interfejsa i željenih protokola:</w:t>
      </w:r>
    </w:p>
    <w:p w14:paraId="3A545057" w14:textId="77777777" w:rsidR="00DD74B9" w:rsidRDefault="00443897" w:rsidP="00DD74B9">
      <w:pPr>
        <w:keepNext/>
        <w:jc w:val="center"/>
      </w:pPr>
      <w:r w:rsidRPr="00443897">
        <w:drawing>
          <wp:inline distT="0" distB="0" distL="0" distR="0" wp14:anchorId="42D0B133" wp14:editId="3091DCD7">
            <wp:extent cx="4829721" cy="2608028"/>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508" cy="2670012"/>
                    </a:xfrm>
                    <a:prstGeom prst="rect">
                      <a:avLst/>
                    </a:prstGeom>
                  </pic:spPr>
                </pic:pic>
              </a:graphicData>
            </a:graphic>
          </wp:inline>
        </w:drawing>
      </w:r>
    </w:p>
    <w:p w14:paraId="659E2A11" w14:textId="2D70F581" w:rsidR="003E064F" w:rsidRDefault="00DD74B9" w:rsidP="00DD74B9">
      <w:pPr>
        <w:pStyle w:val="Caption"/>
        <w:jc w:val="center"/>
      </w:pPr>
      <w:r>
        <w:t xml:space="preserve">Slika </w:t>
      </w:r>
      <w:r>
        <w:fldChar w:fldCharType="begin"/>
      </w:r>
      <w:r>
        <w:instrText xml:space="preserve"> SEQ Slika \* ARABIC </w:instrText>
      </w:r>
      <w:r>
        <w:fldChar w:fldCharType="separate"/>
      </w:r>
      <w:r>
        <w:t>13</w:t>
      </w:r>
      <w:r>
        <w:fldChar w:fldCharType="end"/>
      </w:r>
      <w:r>
        <w:t xml:space="preserve"> Odabir mrežnog interfejsa i protokola</w:t>
      </w:r>
    </w:p>
    <w:p w14:paraId="5A5D7928" w14:textId="26B94AA2" w:rsidR="003E064F" w:rsidRDefault="00443897" w:rsidP="00DD74B9">
      <w:pPr>
        <w:ind w:firstLine="720"/>
      </w:pPr>
      <w:r>
        <w:t>Nakon pritiska tastera Enter pokreće se snimanje mrežnog saobraćaja. Izlaz izgleda kao na slici ispod:</w:t>
      </w:r>
    </w:p>
    <w:p w14:paraId="01BFA9D5" w14:textId="77777777" w:rsidR="00DD74B9" w:rsidRDefault="009A413A" w:rsidP="00DD74B9">
      <w:pPr>
        <w:keepNext/>
        <w:jc w:val="center"/>
      </w:pPr>
      <w:r w:rsidRPr="009A413A">
        <w:lastRenderedPageBreak/>
        <w:drawing>
          <wp:inline distT="0" distB="0" distL="0" distR="0" wp14:anchorId="158BA4F1" wp14:editId="2B35BAA7">
            <wp:extent cx="4740667" cy="28624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4089" cy="2894727"/>
                    </a:xfrm>
                    <a:prstGeom prst="rect">
                      <a:avLst/>
                    </a:prstGeom>
                  </pic:spPr>
                </pic:pic>
              </a:graphicData>
            </a:graphic>
          </wp:inline>
        </w:drawing>
      </w:r>
    </w:p>
    <w:p w14:paraId="78C27DE5" w14:textId="618728BB" w:rsidR="003E064F" w:rsidRPr="00405E52" w:rsidRDefault="00DD74B9" w:rsidP="00DD74B9">
      <w:pPr>
        <w:pStyle w:val="Caption"/>
        <w:jc w:val="center"/>
        <w:rPr>
          <w:lang w:val="en-US"/>
        </w:rPr>
      </w:pPr>
      <w:r>
        <w:t xml:space="preserve">Slika </w:t>
      </w:r>
      <w:r>
        <w:fldChar w:fldCharType="begin"/>
      </w:r>
      <w:r>
        <w:instrText xml:space="preserve"> SEQ Slika \* ARABIC </w:instrText>
      </w:r>
      <w:r>
        <w:fldChar w:fldCharType="separate"/>
      </w:r>
      <w:r>
        <w:t>14</w:t>
      </w:r>
      <w:r>
        <w:fldChar w:fldCharType="end"/>
      </w:r>
      <w:r>
        <w:t xml:space="preserve"> Praćenje mrežnog saobraćaja</w:t>
      </w:r>
    </w:p>
    <w:p w14:paraId="645B32C0" w14:textId="6166D674" w:rsidR="006F55C9" w:rsidRDefault="009A413A" w:rsidP="00044ABF">
      <w:pPr>
        <w:ind w:firstLine="720"/>
      </w:pPr>
      <w:r>
        <w:t>Kada se želi prestati sa snimanjem saobraćaja, neophodno je pritisnuti Control C i onda je moguće izlistati sve pakete kojin su snimljeni sa odgovarajućim zaglavljiva odabranih mrežnih protokola.</w:t>
      </w:r>
    </w:p>
    <w:p w14:paraId="413DFFF9" w14:textId="0F3D16D7" w:rsidR="00044ABF" w:rsidRDefault="00044ABF" w:rsidP="00044ABF">
      <w:pPr>
        <w:ind w:firstLine="720"/>
      </w:pPr>
      <w:r>
        <w:t>Na sledećoj slici su prikazane klase koje su implementirane:</w:t>
      </w:r>
    </w:p>
    <w:p w14:paraId="743145F8" w14:textId="474656A2" w:rsidR="003E064F" w:rsidRDefault="00044ABF" w:rsidP="00044ABF">
      <w:r>
        <w:drawing>
          <wp:inline distT="0" distB="0" distL="0" distR="0" wp14:anchorId="27B4C3FB" wp14:editId="448833AC">
            <wp:extent cx="5731510" cy="2528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1F473801" w14:textId="74F97446" w:rsidR="00044ABF" w:rsidRDefault="00044ABF" w:rsidP="00FB2513">
      <w:pPr>
        <w:pStyle w:val="ListParagraph"/>
        <w:numPr>
          <w:ilvl w:val="0"/>
          <w:numId w:val="7"/>
        </w:numPr>
      </w:pPr>
      <w:r>
        <w:t xml:space="preserve">Klasa </w:t>
      </w:r>
      <w:r w:rsidRPr="00044ABF">
        <w:rPr>
          <w:b/>
          <w:bCs/>
        </w:rPr>
        <w:t>Program</w:t>
      </w:r>
      <w:r>
        <w:t xml:space="preserve"> – sadrži Main metodu, i sldeće pomoćne metode:</w:t>
      </w:r>
    </w:p>
    <w:p w14:paraId="20EEA814" w14:textId="2C747629" w:rsidR="00044ABF" w:rsidRDefault="00044ABF" w:rsidP="00FB2513">
      <w:pPr>
        <w:pStyle w:val="ListParagraph"/>
        <w:numPr>
          <w:ilvl w:val="1"/>
          <w:numId w:val="7"/>
        </w:numPr>
      </w:pPr>
      <w:r w:rsidRPr="00044ABF">
        <w:rPr>
          <w:b/>
          <w:bCs/>
        </w:rPr>
        <w:t>ChooseTheProtocol</w:t>
      </w:r>
      <w:r>
        <w:t xml:space="preserve"> – pomoćna metoda koja implementira odabir žejenih mrežnih protokola.</w:t>
      </w:r>
    </w:p>
    <w:p w14:paraId="0AE5C343" w14:textId="337E8D9F" w:rsidR="00044ABF" w:rsidRDefault="00044ABF" w:rsidP="00FB2513">
      <w:pPr>
        <w:pStyle w:val="ListParagraph"/>
        <w:numPr>
          <w:ilvl w:val="1"/>
          <w:numId w:val="7"/>
        </w:numPr>
      </w:pPr>
      <w:r w:rsidRPr="00044ABF">
        <w:rPr>
          <w:b/>
          <w:bCs/>
        </w:rPr>
        <w:t>OnReceive</w:t>
      </w:r>
      <w:r>
        <w:t xml:space="preserve"> – metoda koja se izvršava kada stigne paket koji je selektovan filterima.</w:t>
      </w:r>
    </w:p>
    <w:p w14:paraId="190BDC30" w14:textId="48BE1A4E" w:rsidR="00044ABF" w:rsidRDefault="00044ABF" w:rsidP="00FB2513">
      <w:pPr>
        <w:pStyle w:val="ListParagraph"/>
        <w:numPr>
          <w:ilvl w:val="1"/>
          <w:numId w:val="7"/>
        </w:numPr>
      </w:pPr>
      <w:r w:rsidRPr="00044ABF">
        <w:rPr>
          <w:b/>
          <w:bCs/>
        </w:rPr>
        <w:t>ParseAndPrintData</w:t>
      </w:r>
      <w:r>
        <w:t xml:space="preserve"> – pomoćna metoda koja je odgovorna za parsovanje sadržaja zaglavlja mrežnog protokola i njeno štampanje na standardni izlaz.</w:t>
      </w:r>
    </w:p>
    <w:p w14:paraId="40040684" w14:textId="585EB985" w:rsidR="00044ABF" w:rsidRDefault="0039686C" w:rsidP="00FB2513">
      <w:pPr>
        <w:pStyle w:val="ListParagraph"/>
        <w:numPr>
          <w:ilvl w:val="0"/>
          <w:numId w:val="7"/>
        </w:numPr>
      </w:pPr>
      <w:r>
        <w:t>Ostale klase koja implementiraju zaglavlja odgovarajućih mrežnog protokola. U svrhu čitanja podataka iz Socket-a koji se prima, koriste se klase MemoryStream i BinaryReader. To se obavlja u konstruktoru klasa. Propertiji svake klase predstavljaju podatake iz zaglavlja odgovarajućih mrežnih protokola. Metode koje implementiraju su:</w:t>
      </w:r>
    </w:p>
    <w:p w14:paraId="45001132" w14:textId="7C4DEDA8" w:rsidR="0039686C" w:rsidRDefault="0039686C" w:rsidP="00FB2513">
      <w:pPr>
        <w:pStyle w:val="ListParagraph"/>
        <w:numPr>
          <w:ilvl w:val="1"/>
          <w:numId w:val="7"/>
        </w:numPr>
      </w:pPr>
      <w:r w:rsidRPr="00804C7F">
        <w:rPr>
          <w:b/>
          <w:bCs/>
          <w:lang w:val="en-US"/>
        </w:rPr>
        <w:lastRenderedPageBreak/>
        <w:t>&lt;</w:t>
      </w:r>
      <w:r w:rsidRPr="00804C7F">
        <w:rPr>
          <w:b/>
          <w:bCs/>
          <w:i/>
          <w:iCs/>
          <w:lang w:val="en-US"/>
        </w:rPr>
        <w:t>protocol</w:t>
      </w:r>
      <w:r w:rsidRPr="00804C7F">
        <w:rPr>
          <w:b/>
          <w:bCs/>
          <w:lang w:val="en-US"/>
        </w:rPr>
        <w:t>&gt;Header</w:t>
      </w:r>
      <w:r>
        <w:rPr>
          <w:lang w:val="en-US"/>
        </w:rPr>
        <w:t xml:space="preserve"> </w:t>
      </w:r>
      <w:r>
        <w:t xml:space="preserve">(konstruktor) – obavlja </w:t>
      </w:r>
      <w:r w:rsidR="00804C7F">
        <w:t>čitanje iz binarnog memory streama i setuje odgovarajuće propertije.</w:t>
      </w:r>
    </w:p>
    <w:p w14:paraId="54A348B5" w14:textId="79BC0A33" w:rsidR="00804C7F" w:rsidRDefault="00804C7F" w:rsidP="00FB2513">
      <w:pPr>
        <w:pStyle w:val="ListParagraph"/>
        <w:numPr>
          <w:ilvl w:val="1"/>
          <w:numId w:val="7"/>
        </w:numPr>
      </w:pPr>
      <w:r w:rsidRPr="00804C7F">
        <w:rPr>
          <w:b/>
          <w:bCs/>
        </w:rPr>
        <w:t>ToString</w:t>
      </w:r>
      <w:r>
        <w:t xml:space="preserve"> – kreira odgovarajući string koji predstavlja reprezentaciju koja će se poslati na standardni izlaz.</w:t>
      </w:r>
    </w:p>
    <w:p w14:paraId="5052301E" w14:textId="7B57FAD8" w:rsidR="005559A0" w:rsidRDefault="00492BCE" w:rsidP="00C444D5">
      <w:pPr>
        <w:ind w:firstLine="720"/>
      </w:pPr>
      <w:r>
        <w:t>Dakle, za svaki od protokola je implementirana posebna klasa koja predstavlja podatke iz zaglavlja. Tako je za IP mrežni protokol implementirana klasa IPHeader koja sadrži sve podatke iz zaglavlja. Ta polja su prikazana na slici ispod:</w:t>
      </w:r>
    </w:p>
    <w:p w14:paraId="793F225B" w14:textId="77777777" w:rsidR="00C444D5" w:rsidRDefault="00C444D5" w:rsidP="00C444D5">
      <w:pPr>
        <w:ind w:firstLine="720"/>
      </w:pPr>
    </w:p>
    <w:p w14:paraId="2F7A97D0" w14:textId="095A8F9F" w:rsidR="003A2FF0" w:rsidRDefault="00492BCE" w:rsidP="005559A0">
      <w:r>
        <mc:AlternateContent>
          <mc:Choice Requires="wps">
            <w:drawing>
              <wp:anchor distT="0" distB="0" distL="114300" distR="114300" simplePos="0" relativeHeight="251659264" behindDoc="0" locked="0" layoutInCell="1" allowOverlap="1" wp14:anchorId="66B6AC19" wp14:editId="776C6FF3">
                <wp:simplePos x="0" y="0"/>
                <wp:positionH relativeFrom="column">
                  <wp:posOffset>165702</wp:posOffset>
                </wp:positionH>
                <wp:positionV relativeFrom="paragraph">
                  <wp:posOffset>1800225</wp:posOffset>
                </wp:positionV>
                <wp:extent cx="617516" cy="38594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42C7F301" w14:textId="76E7400B" w:rsidR="00492BCE" w:rsidRDefault="00492BCE">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p w14:paraId="2090CE4C" w14:textId="77777777" w:rsidR="00C444D5" w:rsidRPr="003A2FF0" w:rsidRDefault="00C444D5">
                            <w:pP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6AC19" id="_x0000_t202" coordsize="21600,21600" o:spt="202" path="m,l,21600r21600,l21600,xe">
                <v:stroke joinstyle="miter"/>
                <v:path gradientshapeok="t" o:connecttype="rect"/>
              </v:shapetype>
              <v:shape id="Text Box 16" o:spid="_x0000_s1026" type="#_x0000_t202" style="position:absolute;left:0;text-align:left;margin-left:13.05pt;margin-top:141.75pt;width:48.6pt;height:3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" filled="f" stroked="f" strokeweight=".5pt">
                <v:textbox>
                  <w:txbxContent>
                    <w:p w14:paraId="42C7F301" w14:textId="76E7400B" w:rsidR="00492BCE" w:rsidRDefault="00492BCE">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p w14:paraId="2090CE4C" w14:textId="77777777" w:rsidR="00C444D5" w:rsidRPr="003A2FF0" w:rsidRDefault="00C444D5">
                      <w:pPr>
                        <w:rPr>
                          <w:color w:val="000000" w:themeColor="text1"/>
                          <w14:textOutline w14:w="9525" w14:cap="rnd" w14:cmpd="sng" w14:algn="ctr">
                            <w14:noFill/>
                            <w14:prstDash w14:val="solid"/>
                            <w14:bevel/>
                          </w14:textOutline>
                        </w:rPr>
                      </w:pPr>
                    </w:p>
                  </w:txbxContent>
                </v:textbox>
              </v:shape>
            </w:pict>
          </mc:Fallback>
        </mc:AlternateContent>
      </w:r>
      <w:r>
        <w:drawing>
          <wp:inline distT="0" distB="0" distL="0" distR="0" wp14:anchorId="3D4236DF" wp14:editId="0B69CEC6">
            <wp:extent cx="5731510" cy="1925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5955"/>
                    </a:xfrm>
                    <a:prstGeom prst="rect">
                      <a:avLst/>
                    </a:prstGeom>
                  </pic:spPr>
                </pic:pic>
              </a:graphicData>
            </a:graphic>
          </wp:inline>
        </w:drawing>
      </w:r>
    </w:p>
    <w:p w14:paraId="36DBFECC" w14:textId="77777777" w:rsidR="00C444D5" w:rsidRDefault="00C444D5" w:rsidP="00C444D5">
      <w:pPr>
        <w:ind w:firstLine="720"/>
      </w:pPr>
    </w:p>
    <w:p w14:paraId="03ACA46C" w14:textId="30CAA211" w:rsidR="003E064F" w:rsidRDefault="003A2FF0" w:rsidP="00C444D5">
      <w:pPr>
        <w:ind w:firstLine="720"/>
      </w:pPr>
      <w:r>
        <w:t xml:space="preserve">Dalje, implementirana je i klasa za protokole TCP, UDP i DNS, a to su klase TCPHeader, UDPHeader i DNSHeader, respektivno. </w:t>
      </w:r>
      <w:r w:rsidR="005559A0">
        <w:t>Na slikama ispod su prikazana polja koja sadrže ove klase:</w:t>
      </w:r>
    </w:p>
    <w:p w14:paraId="68B8245D" w14:textId="77777777" w:rsidR="00C444D5" w:rsidRDefault="00C444D5" w:rsidP="00C444D5">
      <w:pPr>
        <w:ind w:firstLine="720"/>
      </w:pPr>
    </w:p>
    <w:p w14:paraId="5580E8A0" w14:textId="3E974963" w:rsidR="005559A0" w:rsidRDefault="005559A0" w:rsidP="005559A0">
      <w:r>
        <mc:AlternateContent>
          <mc:Choice Requires="wps">
            <w:drawing>
              <wp:anchor distT="0" distB="0" distL="114300" distR="114300" simplePos="0" relativeHeight="251661312" behindDoc="0" locked="0" layoutInCell="1" allowOverlap="1" wp14:anchorId="44F8D24B" wp14:editId="13646D09">
                <wp:simplePos x="0" y="0"/>
                <wp:positionH relativeFrom="column">
                  <wp:posOffset>217195</wp:posOffset>
                </wp:positionH>
                <wp:positionV relativeFrom="paragraph">
                  <wp:posOffset>1956690</wp:posOffset>
                </wp:positionV>
                <wp:extent cx="617516" cy="38594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217F587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8D24B" id="Text Box 21" o:spid="_x0000_s1027" type="#_x0000_t202" style="position:absolute;left:0;text-align:left;margin-left:17.1pt;margin-top:154.05pt;width:48.6pt;height:3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oPGQIAADI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" filled="f" stroked="f" strokeweight=".5pt">
                <v:textbox>
                  <w:txbxContent>
                    <w:p w14:paraId="217F587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4299354E" wp14:editId="214BC322">
            <wp:extent cx="5731510" cy="2089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9150"/>
                    </a:xfrm>
                    <a:prstGeom prst="rect">
                      <a:avLst/>
                    </a:prstGeom>
                  </pic:spPr>
                </pic:pic>
              </a:graphicData>
            </a:graphic>
          </wp:inline>
        </w:drawing>
      </w:r>
    </w:p>
    <w:p w14:paraId="439DF94E" w14:textId="0B01B536" w:rsidR="005559A0" w:rsidRDefault="005559A0" w:rsidP="005559A0"/>
    <w:p w14:paraId="3C704E97" w14:textId="061600DC" w:rsidR="003A2FF0" w:rsidRDefault="005559A0" w:rsidP="005559A0">
      <w:r>
        <mc:AlternateContent>
          <mc:Choice Requires="wps">
            <w:drawing>
              <wp:anchor distT="0" distB="0" distL="114300" distR="114300" simplePos="0" relativeHeight="251663360" behindDoc="0" locked="0" layoutInCell="1" allowOverlap="1" wp14:anchorId="621FECB4" wp14:editId="48715A8C">
                <wp:simplePos x="0" y="0"/>
                <wp:positionH relativeFrom="column">
                  <wp:posOffset>217096</wp:posOffset>
                </wp:positionH>
                <wp:positionV relativeFrom="paragraph">
                  <wp:posOffset>1270717</wp:posOffset>
                </wp:positionV>
                <wp:extent cx="617516" cy="38594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393EE78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CB4" id="Text Box 23" o:spid="_x0000_s1028" type="#_x0000_t202" style="position:absolute;left:0;text-align:left;margin-left:17.1pt;margin-top:100.05pt;width:48.6pt;height:3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" filled="f" stroked="f" strokeweight=".5pt">
                <v:textbox>
                  <w:txbxContent>
                    <w:p w14:paraId="393EE78E"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1DF31E95" wp14:editId="7680EC74">
            <wp:extent cx="5731510" cy="143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31290"/>
                    </a:xfrm>
                    <a:prstGeom prst="rect">
                      <a:avLst/>
                    </a:prstGeom>
                  </pic:spPr>
                </pic:pic>
              </a:graphicData>
            </a:graphic>
          </wp:inline>
        </w:drawing>
      </w:r>
    </w:p>
    <w:p w14:paraId="43CDF6EF" w14:textId="2BBB2609" w:rsidR="005559A0" w:rsidRDefault="005559A0" w:rsidP="005559A0">
      <w:r>
        <w:lastRenderedPageBreak/>
        <mc:AlternateContent>
          <mc:Choice Requires="wps">
            <w:drawing>
              <wp:anchor distT="0" distB="0" distL="114300" distR="114300" simplePos="0" relativeHeight="251665408" behindDoc="0" locked="0" layoutInCell="1" allowOverlap="1" wp14:anchorId="5DB18CC7" wp14:editId="5692422B">
                <wp:simplePos x="0" y="0"/>
                <wp:positionH relativeFrom="column">
                  <wp:posOffset>201880</wp:posOffset>
                </wp:positionH>
                <wp:positionV relativeFrom="paragraph">
                  <wp:posOffset>1619341</wp:posOffset>
                </wp:positionV>
                <wp:extent cx="617516" cy="385948"/>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17516" cy="385948"/>
                        </a:xfrm>
                        <a:prstGeom prst="rect">
                          <a:avLst/>
                        </a:prstGeom>
                        <a:noFill/>
                        <a:ln w="6350">
                          <a:noFill/>
                        </a:ln>
                      </wps:spPr>
                      <wps:txbx>
                        <w:txbxContent>
                          <w:p w14:paraId="3B02390B"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8CC7" id="Text Box 25" o:spid="_x0000_s1029" type="#_x0000_t202" style="position:absolute;left:0;text-align:left;margin-left:15.9pt;margin-top:127.5pt;width:48.6pt;height:3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mR+GgIAADI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" filled="f" stroked="f" strokeweight=".5pt">
                <v:textbox>
                  <w:txbxContent>
                    <w:p w14:paraId="3B02390B" w14:textId="77777777" w:rsidR="005559A0" w:rsidRPr="003A2FF0" w:rsidRDefault="005559A0" w:rsidP="005559A0">
                      <w:pPr>
                        <w:rPr>
                          <w:color w:val="000000" w:themeColor="text1"/>
                          <w14:textOutline w14:w="9525" w14:cap="rnd" w14:cmpd="sng" w14:algn="ctr">
                            <w14:noFill/>
                            <w14:prstDash w14:val="solid"/>
                            <w14:bevel/>
                          </w14:textOutline>
                        </w:rPr>
                      </w:pPr>
                      <w:r w:rsidRPr="003A2FF0">
                        <w:rPr>
                          <w:color w:val="000000" w:themeColor="text1"/>
                          <w14:textOutline w14:w="9525" w14:cap="rnd" w14:cmpd="sng" w14:algn="ctr">
                            <w14:noFill/>
                            <w14:prstDash w14:val="solid"/>
                            <w14:bevel/>
                          </w14:textOutline>
                        </w:rPr>
                        <w:t>. . .</w:t>
                      </w:r>
                    </w:p>
                  </w:txbxContent>
                </v:textbox>
              </v:shape>
            </w:pict>
          </mc:Fallback>
        </mc:AlternateContent>
      </w:r>
      <w:r>
        <w:drawing>
          <wp:inline distT="0" distB="0" distL="0" distR="0" wp14:anchorId="74DCF04F" wp14:editId="66F1FDBC">
            <wp:extent cx="5731510" cy="17513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51330"/>
                    </a:xfrm>
                    <a:prstGeom prst="rect">
                      <a:avLst/>
                    </a:prstGeom>
                  </pic:spPr>
                </pic:pic>
              </a:graphicData>
            </a:graphic>
          </wp:inline>
        </w:drawing>
      </w:r>
    </w:p>
    <w:p w14:paraId="4C2EDFB9" w14:textId="27194A5D" w:rsidR="003A2FF0" w:rsidRDefault="003A2FF0" w:rsidP="009A413A">
      <w:pPr>
        <w:jc w:val="center"/>
      </w:pPr>
    </w:p>
    <w:p w14:paraId="4F0089AD" w14:textId="77777777" w:rsidR="00405E52" w:rsidRDefault="00405E52" w:rsidP="003A2FF0"/>
    <w:p w14:paraId="60A428E8" w14:textId="6A468B32" w:rsidR="00405E52" w:rsidRDefault="00405E52" w:rsidP="00405E52">
      <w:pPr>
        <w:pStyle w:val="Heading1"/>
      </w:pPr>
      <w:bookmarkStart w:id="14" w:name="_Toc99670531"/>
      <w:r>
        <w:t>Zaključak</w:t>
      </w:r>
      <w:bookmarkEnd w:id="14"/>
    </w:p>
    <w:p w14:paraId="080AB744" w14:textId="77777777" w:rsidR="00405E52" w:rsidRDefault="00405E52" w:rsidP="00405E52"/>
    <w:p w14:paraId="7D5F2007" w14:textId="116CD557" w:rsidR="00405E52" w:rsidRDefault="00405E52" w:rsidP="00405E52">
      <w:pPr>
        <w:ind w:firstLine="720"/>
      </w:pPr>
      <w:r>
        <w:t>S obzirom na to da računarske mreže danas tipično prenose ogromne količine podataka dnevno, razvijeno je dosta alata koji mogu da se koriste u različite svrhe za mrežnu forenziku, a koji su obrađeni u ovom radu. Snimanje mrežnog saobraćaja u nekim slučajevima može da pomogne bilo da je potrebno restaurirati neki sadržaj koji je pristigao sa mreže, bilo da je potrebno profiltrirati saobraćaj ili slično.</w:t>
      </w:r>
    </w:p>
    <w:p w14:paraId="17412D98" w14:textId="2AA68B42" w:rsidR="00405E52" w:rsidRPr="00405E52" w:rsidRDefault="00405E52" w:rsidP="00405E52">
      <w:pPr>
        <w:ind w:firstLine="720"/>
      </w:pPr>
      <w:r>
        <w:t xml:space="preserve">Međutim, </w:t>
      </w:r>
      <w:r w:rsidR="00EC315B">
        <w:t>za kvalitetnu mrežnu forenziku neophodno je dobro poznavati i računarske mreže, mrežne protokole, kao i način kako su organozovani podaci po paketima prilikom prenosa kroz mrežu. Ovde postoji mesta i za zloupotrebu mrežne forenzike tako što bi se pratio neki saobraćaj i izdvojili neki osetljivi podaci. Međutim, postoje i slučajevi gde bi se znanja iz oblasti mrežne forenzike mogla upotrebiti i u dobronamerne svrhe. To bi moglo da bude praćenje mrežnog saobraćaja i alarmiranje u slučaju eventualnog pokušaja napada na mrežu. Tako bi se mogli pronaći i detalji o samom napadaču.</w:t>
      </w:r>
    </w:p>
    <w:p w14:paraId="774BA449" w14:textId="77777777" w:rsidR="00405E52" w:rsidRDefault="00405E52" w:rsidP="003A2FF0"/>
    <w:p w14:paraId="043C199E" w14:textId="14C2267F" w:rsidR="007050CB" w:rsidRDefault="007050CB" w:rsidP="003A2FF0">
      <w:r>
        <w:br w:type="page"/>
      </w:r>
    </w:p>
    <w:p w14:paraId="0710067A" w14:textId="77777777" w:rsidR="007050CB" w:rsidRDefault="007050CB" w:rsidP="0096507B"/>
    <w:p w14:paraId="56D84FD7" w14:textId="3874DA7E" w:rsidR="00DF40E2" w:rsidRPr="00710DAA" w:rsidRDefault="00C60026" w:rsidP="00710DAA">
      <w:pPr>
        <w:pStyle w:val="Heading1"/>
        <w:ind w:left="357" w:hanging="357"/>
        <w:rPr>
          <w:lang w:val="en-US"/>
        </w:rPr>
      </w:pPr>
      <w:bookmarkStart w:id="15" w:name="_Toc99670532"/>
      <w:r w:rsidRPr="00710DAA">
        <w:rPr>
          <w:lang w:val="en-US"/>
        </w:rPr>
        <w:t>Literatura</w:t>
      </w:r>
      <w:bookmarkEnd w:id="15"/>
    </w:p>
    <w:p w14:paraId="7B0DB3DC" w14:textId="625896EC" w:rsidR="00C60026" w:rsidRDefault="00C60026" w:rsidP="00C60026">
      <w:pPr>
        <w:rPr>
          <w:lang w:val="en-US"/>
        </w:rPr>
      </w:pPr>
    </w:p>
    <w:p w14:paraId="2C541B8E" w14:textId="535DD58D" w:rsidR="00445D7E" w:rsidRDefault="000C26D5" w:rsidP="00710DAA">
      <w:pPr>
        <w:ind w:left="720" w:hanging="720"/>
        <w:jc w:val="left"/>
      </w:pPr>
      <w:r>
        <w:rPr>
          <w:lang w:val="en-US"/>
        </w:rPr>
        <w:t>[1]</w:t>
      </w:r>
      <w:r w:rsidR="00082B2A">
        <w:rPr>
          <w:lang w:val="en-US"/>
        </w:rPr>
        <w:tab/>
      </w:r>
      <w:r w:rsidR="00230B0E" w:rsidRPr="00230B0E">
        <w:rPr>
          <w:lang w:val="en-US"/>
        </w:rPr>
        <w:t>IPv4 Packet Header</w:t>
      </w:r>
      <w:r w:rsidR="00230B0E">
        <w:rPr>
          <w:lang w:val="en-US"/>
        </w:rPr>
        <w:t xml:space="preserve"> </w:t>
      </w:r>
      <w:hyperlink r:id="rId30" w:history="1">
        <w:r w:rsidR="00230B0E" w:rsidRPr="00230B0E">
          <w:rPr>
            <w:rStyle w:val="Hyperlink"/>
          </w:rPr>
          <w:t>https://networklessons.com/cisco/ccna-routing-switching-icnd1-100-105/ipv4-packet-header</w:t>
        </w:r>
      </w:hyperlink>
    </w:p>
    <w:p w14:paraId="15DA5385" w14:textId="77777777" w:rsidR="00230B0E" w:rsidRDefault="00C56622" w:rsidP="00710DAA">
      <w:pPr>
        <w:ind w:left="720" w:hanging="720"/>
        <w:jc w:val="left"/>
      </w:pPr>
      <w:r>
        <w:rPr>
          <w:lang w:val="en-US"/>
        </w:rPr>
        <w:t>[2]</w:t>
      </w:r>
      <w:r>
        <w:rPr>
          <w:lang w:val="en-US"/>
        </w:rPr>
        <w:tab/>
      </w:r>
      <w:r w:rsidR="00230B0E" w:rsidRPr="00230B0E">
        <w:rPr>
          <w:lang w:val="en-US"/>
        </w:rPr>
        <w:t>TCP Header</w:t>
      </w:r>
      <w:r w:rsidR="00230B0E">
        <w:rPr>
          <w:lang w:val="en-US"/>
        </w:rPr>
        <w:t xml:space="preserve"> </w:t>
      </w:r>
      <w:hyperlink r:id="rId31" w:history="1">
        <w:r w:rsidR="00230B0E" w:rsidRPr="00230B0E">
          <w:rPr>
            <w:rStyle w:val="Hyperlink"/>
          </w:rPr>
          <w:t>https://networklessons.com/cisco/ccna-routing-switching-icnd1-100-105/tcp-header</w:t>
        </w:r>
      </w:hyperlink>
    </w:p>
    <w:p w14:paraId="67A35FEB" w14:textId="138F74BE" w:rsidR="00C56622" w:rsidRDefault="00C56622" w:rsidP="00710DAA">
      <w:pPr>
        <w:ind w:left="720" w:hanging="720"/>
        <w:jc w:val="left"/>
        <w:rPr>
          <w:lang w:val="en-US"/>
        </w:rPr>
      </w:pPr>
      <w:r>
        <w:rPr>
          <w:lang w:val="en-US"/>
        </w:rPr>
        <w:t>[3]</w:t>
      </w:r>
      <w:r>
        <w:rPr>
          <w:lang w:val="en-US"/>
        </w:rPr>
        <w:tab/>
      </w:r>
      <w:r w:rsidR="00230B0E" w:rsidRPr="00230B0E">
        <w:rPr>
          <w:lang w:val="en-US"/>
        </w:rPr>
        <w:t>Introduction to TCP and UDP</w:t>
      </w:r>
      <w:r w:rsidR="00037A39">
        <w:rPr>
          <w:lang w:val="en-US"/>
        </w:rPr>
        <w:t xml:space="preserve"> </w:t>
      </w:r>
      <w:hyperlink r:id="rId32" w:history="1">
        <w:r w:rsidR="00230B0E" w:rsidRPr="00230B0E">
          <w:rPr>
            <w:rStyle w:val="Hyperlink"/>
          </w:rPr>
          <w:t>https://networklessons.com/cisco/ccna-routing-switching-icnd1-100-105/introduction-to-tcp-and-udp</w:t>
        </w:r>
      </w:hyperlink>
    </w:p>
    <w:p w14:paraId="3BCCBADC" w14:textId="654ECD95" w:rsidR="00C56622" w:rsidRDefault="00C56622" w:rsidP="00710DAA">
      <w:pPr>
        <w:ind w:left="720" w:hanging="720"/>
        <w:jc w:val="left"/>
        <w:rPr>
          <w:lang w:val="en-US"/>
        </w:rPr>
      </w:pPr>
      <w:r>
        <w:rPr>
          <w:lang w:val="en-US"/>
        </w:rPr>
        <w:t>[4]</w:t>
      </w:r>
      <w:r>
        <w:rPr>
          <w:lang w:val="en-US"/>
        </w:rPr>
        <w:tab/>
      </w:r>
      <w:r w:rsidR="00230B0E" w:rsidRPr="00230B0E">
        <w:rPr>
          <w:lang w:val="en-US"/>
        </w:rPr>
        <w:t>Introduction to DNS</w:t>
      </w:r>
      <w:r w:rsidR="00037A39">
        <w:rPr>
          <w:lang w:val="en-US"/>
        </w:rPr>
        <w:t xml:space="preserve"> </w:t>
      </w:r>
      <w:hyperlink r:id="rId33" w:history="1">
        <w:r w:rsidR="00230B0E" w:rsidRPr="00230B0E">
          <w:rPr>
            <w:rStyle w:val="Hyperlink"/>
          </w:rPr>
          <w:t>https://networklessons.com/cisco/ccna-routing-switching-icnd1-100-105/introduction-to-dns</w:t>
        </w:r>
      </w:hyperlink>
    </w:p>
    <w:p w14:paraId="5EE4C57B" w14:textId="452ACDCA" w:rsidR="00C56622" w:rsidRDefault="00C56622" w:rsidP="00037A39">
      <w:pPr>
        <w:ind w:left="720" w:hanging="720"/>
        <w:jc w:val="left"/>
      </w:pPr>
      <w:r>
        <w:rPr>
          <w:lang w:val="en-US"/>
        </w:rPr>
        <w:t>[5]</w:t>
      </w:r>
      <w:r>
        <w:rPr>
          <w:lang w:val="en-US"/>
        </w:rPr>
        <w:tab/>
      </w:r>
      <w:r w:rsidR="000C114D">
        <w:rPr>
          <w:lang w:val="en-US"/>
        </w:rPr>
        <w:t>TCPDUMP &amp; LIBCAP</w:t>
      </w:r>
      <w:r w:rsidR="00037A39">
        <w:rPr>
          <w:lang w:val="en-US"/>
        </w:rPr>
        <w:t xml:space="preserve"> </w:t>
      </w:r>
      <w:hyperlink r:id="rId34" w:history="1">
        <w:r w:rsidR="000C114D" w:rsidRPr="000C114D">
          <w:rPr>
            <w:rStyle w:val="Hyperlink"/>
          </w:rPr>
          <w:t>https://www.tcpdump.org/index.html</w:t>
        </w:r>
      </w:hyperlink>
    </w:p>
    <w:p w14:paraId="16258BF0" w14:textId="0EC315A2" w:rsidR="000C114D" w:rsidRDefault="000C114D" w:rsidP="00037A39">
      <w:pPr>
        <w:ind w:left="720" w:hanging="720"/>
        <w:jc w:val="left"/>
        <w:rPr>
          <w:lang w:val="en-US"/>
        </w:rPr>
      </w:pPr>
      <w:r>
        <w:rPr>
          <w:lang w:val="en-US"/>
        </w:rPr>
        <w:t>[6]</w:t>
      </w:r>
      <w:r>
        <w:rPr>
          <w:lang w:val="en-US"/>
        </w:rPr>
        <w:tab/>
        <w:t xml:space="preserve">Wireshark </w:t>
      </w:r>
      <w:hyperlink r:id="rId35" w:history="1">
        <w:r w:rsidRPr="000C114D">
          <w:rPr>
            <w:rStyle w:val="Hyperlink"/>
            <w:lang w:val="en-US"/>
          </w:rPr>
          <w:t>https://www.wireshark.org/#learnWS</w:t>
        </w:r>
      </w:hyperlink>
    </w:p>
    <w:p w14:paraId="6C7479B1" w14:textId="142DD1E4" w:rsidR="000C114D" w:rsidRDefault="000C114D" w:rsidP="00037A39">
      <w:pPr>
        <w:ind w:left="720" w:hanging="720"/>
        <w:jc w:val="left"/>
        <w:rPr>
          <w:lang w:val="en-US"/>
        </w:rPr>
      </w:pPr>
      <w:r>
        <w:rPr>
          <w:lang w:val="en-US"/>
        </w:rPr>
        <w:t>[7]</w:t>
      </w:r>
      <w:r>
        <w:rPr>
          <w:lang w:val="en-US"/>
        </w:rPr>
        <w:tab/>
        <w:t xml:space="preserve">Zenmap </w:t>
      </w:r>
      <w:hyperlink r:id="rId36" w:history="1">
        <w:r w:rsidRPr="000C114D">
          <w:rPr>
            <w:rStyle w:val="Hyperlink"/>
            <w:lang w:val="en-US"/>
          </w:rPr>
          <w:t>https://www.linux.com/training-tutorials/zenmap-tutorial-audit-your-networks-using-nmap-gui/</w:t>
        </w:r>
      </w:hyperlink>
    </w:p>
    <w:p w14:paraId="079F0C3F" w14:textId="31CC397B" w:rsidR="000C114D" w:rsidRDefault="000C114D" w:rsidP="000C114D">
      <w:pPr>
        <w:ind w:left="720" w:hanging="720"/>
        <w:jc w:val="left"/>
        <w:rPr>
          <w:lang w:val="en-US"/>
        </w:rPr>
      </w:pPr>
      <w:r>
        <w:rPr>
          <w:lang w:val="en-US"/>
        </w:rPr>
        <w:t>[8]</w:t>
      </w:r>
      <w:r>
        <w:rPr>
          <w:lang w:val="en-US"/>
        </w:rPr>
        <w:tab/>
        <w:t xml:space="preserve">NetWitness </w:t>
      </w:r>
      <w:hyperlink r:id="rId37" w:history="1">
        <w:r w:rsidRPr="000C114D">
          <w:rPr>
            <w:rStyle w:val="Hyperlink"/>
            <w:lang w:val="en-US"/>
          </w:rPr>
          <w:t>https://www.netwitness.com/</w:t>
        </w:r>
      </w:hyperlink>
    </w:p>
    <w:p w14:paraId="02C5E480" w14:textId="77777777" w:rsidR="000C114D" w:rsidRPr="000C114D" w:rsidRDefault="000C114D" w:rsidP="000C114D">
      <w:pPr>
        <w:ind w:left="720" w:hanging="720"/>
        <w:jc w:val="left"/>
        <w:rPr>
          <w:lang w:val="en-US"/>
        </w:rPr>
      </w:pPr>
    </w:p>
    <w:sectPr w:rsidR="000C114D" w:rsidRPr="000C114D" w:rsidSect="002B1D61">
      <w:footerReference w:type="first" r:id="rId38"/>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2FC09" w14:textId="77777777" w:rsidR="005673C6" w:rsidRDefault="005673C6" w:rsidP="00F97C65">
      <w:pPr>
        <w:spacing w:after="0" w:line="240" w:lineRule="auto"/>
      </w:pPr>
      <w:r>
        <w:separator/>
      </w:r>
    </w:p>
  </w:endnote>
  <w:endnote w:type="continuationSeparator" w:id="0">
    <w:p w14:paraId="05BA69F4" w14:textId="77777777" w:rsidR="005673C6" w:rsidRDefault="005673C6" w:rsidP="00F9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87207004"/>
      <w:docPartObj>
        <w:docPartGallery w:val="Page Numbers (Bottom of Page)"/>
        <w:docPartUnique/>
      </w:docPartObj>
    </w:sdtPr>
    <w:sdtEndPr>
      <w:rPr>
        <w:noProof/>
      </w:rPr>
    </w:sdtEndPr>
    <w:sdtContent>
      <w:p w14:paraId="0BC0577B" w14:textId="1D570D3D" w:rsidR="003F3B77" w:rsidRDefault="003F3B7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8C5E0F3" w14:textId="77777777" w:rsidR="00A20A74" w:rsidRDefault="00A20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8EF" w14:textId="77777777" w:rsidR="00C9582A" w:rsidRDefault="00C95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AEE7E" w14:textId="77777777" w:rsidR="005673C6" w:rsidRDefault="005673C6" w:rsidP="00F97C65">
      <w:pPr>
        <w:spacing w:after="0" w:line="240" w:lineRule="auto"/>
      </w:pPr>
      <w:r>
        <w:separator/>
      </w:r>
    </w:p>
  </w:footnote>
  <w:footnote w:type="continuationSeparator" w:id="0">
    <w:p w14:paraId="1A57B9E2" w14:textId="77777777" w:rsidR="005673C6" w:rsidRDefault="005673C6" w:rsidP="00F97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E735B"/>
    <w:multiLevelType w:val="hybridMultilevel"/>
    <w:tmpl w:val="7F8232C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6831B0C"/>
    <w:multiLevelType w:val="hybridMultilevel"/>
    <w:tmpl w:val="7DF4833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328F67E4"/>
    <w:multiLevelType w:val="hybridMultilevel"/>
    <w:tmpl w:val="D66A1A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3BC64A4A"/>
    <w:multiLevelType w:val="hybridMultilevel"/>
    <w:tmpl w:val="87E00C4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15:restartNumberingAfterBreak="0">
    <w:nsid w:val="4B5132F0"/>
    <w:multiLevelType w:val="hybridMultilevel"/>
    <w:tmpl w:val="D13EF55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5AF11F8A"/>
    <w:multiLevelType w:val="hybridMultilevel"/>
    <w:tmpl w:val="580C1D7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6B93413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E1"/>
    <w:rsid w:val="00003A42"/>
    <w:rsid w:val="00004CCA"/>
    <w:rsid w:val="00004DA5"/>
    <w:rsid w:val="00006521"/>
    <w:rsid w:val="00012BC5"/>
    <w:rsid w:val="000175EF"/>
    <w:rsid w:val="00020F0A"/>
    <w:rsid w:val="00020FED"/>
    <w:rsid w:val="00021573"/>
    <w:rsid w:val="000247FE"/>
    <w:rsid w:val="000264EF"/>
    <w:rsid w:val="00031550"/>
    <w:rsid w:val="00031F9C"/>
    <w:rsid w:val="00034545"/>
    <w:rsid w:val="00036C1C"/>
    <w:rsid w:val="00037A39"/>
    <w:rsid w:val="00037C99"/>
    <w:rsid w:val="0004257D"/>
    <w:rsid w:val="00044ABF"/>
    <w:rsid w:val="000468E4"/>
    <w:rsid w:val="00050525"/>
    <w:rsid w:val="00061800"/>
    <w:rsid w:val="00064804"/>
    <w:rsid w:val="00066411"/>
    <w:rsid w:val="000667A3"/>
    <w:rsid w:val="00067D5A"/>
    <w:rsid w:val="0007206E"/>
    <w:rsid w:val="0007256B"/>
    <w:rsid w:val="000726B3"/>
    <w:rsid w:val="0007545B"/>
    <w:rsid w:val="0008203B"/>
    <w:rsid w:val="0008277A"/>
    <w:rsid w:val="00082B2A"/>
    <w:rsid w:val="00083AC9"/>
    <w:rsid w:val="00083FAA"/>
    <w:rsid w:val="00084DCF"/>
    <w:rsid w:val="00090205"/>
    <w:rsid w:val="00092401"/>
    <w:rsid w:val="00093ADB"/>
    <w:rsid w:val="00094D87"/>
    <w:rsid w:val="000A267C"/>
    <w:rsid w:val="000A378E"/>
    <w:rsid w:val="000A6CB9"/>
    <w:rsid w:val="000A7534"/>
    <w:rsid w:val="000B343E"/>
    <w:rsid w:val="000B4C53"/>
    <w:rsid w:val="000B4F7D"/>
    <w:rsid w:val="000B5DD2"/>
    <w:rsid w:val="000B75D7"/>
    <w:rsid w:val="000B7853"/>
    <w:rsid w:val="000C05B3"/>
    <w:rsid w:val="000C114D"/>
    <w:rsid w:val="000C130A"/>
    <w:rsid w:val="000C26D5"/>
    <w:rsid w:val="000C50B5"/>
    <w:rsid w:val="000C5773"/>
    <w:rsid w:val="000D00B0"/>
    <w:rsid w:val="000D1FFE"/>
    <w:rsid w:val="000D2F53"/>
    <w:rsid w:val="000D4410"/>
    <w:rsid w:val="000D5AC4"/>
    <w:rsid w:val="000D686C"/>
    <w:rsid w:val="000E0E6D"/>
    <w:rsid w:val="000E3107"/>
    <w:rsid w:val="000E38F5"/>
    <w:rsid w:val="000F24AA"/>
    <w:rsid w:val="000F55B1"/>
    <w:rsid w:val="000F6DD2"/>
    <w:rsid w:val="001017E5"/>
    <w:rsid w:val="00102E11"/>
    <w:rsid w:val="001069E4"/>
    <w:rsid w:val="00110996"/>
    <w:rsid w:val="00112118"/>
    <w:rsid w:val="00113F0B"/>
    <w:rsid w:val="001140DB"/>
    <w:rsid w:val="001147B4"/>
    <w:rsid w:val="00116011"/>
    <w:rsid w:val="0011682C"/>
    <w:rsid w:val="001215E1"/>
    <w:rsid w:val="00126EC9"/>
    <w:rsid w:val="00130482"/>
    <w:rsid w:val="00130F0C"/>
    <w:rsid w:val="001316D6"/>
    <w:rsid w:val="00131A65"/>
    <w:rsid w:val="00132D9C"/>
    <w:rsid w:val="001356AC"/>
    <w:rsid w:val="00135778"/>
    <w:rsid w:val="00137828"/>
    <w:rsid w:val="00140005"/>
    <w:rsid w:val="00140228"/>
    <w:rsid w:val="001415DD"/>
    <w:rsid w:val="00141BCE"/>
    <w:rsid w:val="001436D0"/>
    <w:rsid w:val="00150201"/>
    <w:rsid w:val="001505FE"/>
    <w:rsid w:val="0016002E"/>
    <w:rsid w:val="00162051"/>
    <w:rsid w:val="00164670"/>
    <w:rsid w:val="00164899"/>
    <w:rsid w:val="00164BDF"/>
    <w:rsid w:val="00167807"/>
    <w:rsid w:val="00170F4B"/>
    <w:rsid w:val="00172E37"/>
    <w:rsid w:val="00172EFC"/>
    <w:rsid w:val="00174CC7"/>
    <w:rsid w:val="0018279A"/>
    <w:rsid w:val="001835C0"/>
    <w:rsid w:val="00185DA5"/>
    <w:rsid w:val="00186AD8"/>
    <w:rsid w:val="00190D9B"/>
    <w:rsid w:val="00193E9A"/>
    <w:rsid w:val="00196440"/>
    <w:rsid w:val="001A5D1D"/>
    <w:rsid w:val="001B0E09"/>
    <w:rsid w:val="001B13B9"/>
    <w:rsid w:val="001B1716"/>
    <w:rsid w:val="001B1E56"/>
    <w:rsid w:val="001B55CB"/>
    <w:rsid w:val="001B594C"/>
    <w:rsid w:val="001B5AB5"/>
    <w:rsid w:val="001B72B1"/>
    <w:rsid w:val="001C07E9"/>
    <w:rsid w:val="001C742D"/>
    <w:rsid w:val="001D3EDB"/>
    <w:rsid w:val="001D423A"/>
    <w:rsid w:val="001D4518"/>
    <w:rsid w:val="001D5285"/>
    <w:rsid w:val="001D788A"/>
    <w:rsid w:val="001E100B"/>
    <w:rsid w:val="001E2E36"/>
    <w:rsid w:val="001E465B"/>
    <w:rsid w:val="001F2211"/>
    <w:rsid w:val="001F63F7"/>
    <w:rsid w:val="001F7603"/>
    <w:rsid w:val="002001F3"/>
    <w:rsid w:val="0020028E"/>
    <w:rsid w:val="0021096C"/>
    <w:rsid w:val="00211C97"/>
    <w:rsid w:val="00212F04"/>
    <w:rsid w:val="002212DC"/>
    <w:rsid w:val="00221563"/>
    <w:rsid w:val="00222880"/>
    <w:rsid w:val="00222A3C"/>
    <w:rsid w:val="00223034"/>
    <w:rsid w:val="00223A3F"/>
    <w:rsid w:val="00224BDB"/>
    <w:rsid w:val="00225B61"/>
    <w:rsid w:val="00227061"/>
    <w:rsid w:val="00230575"/>
    <w:rsid w:val="0023083E"/>
    <w:rsid w:val="00230B0E"/>
    <w:rsid w:val="00241333"/>
    <w:rsid w:val="00247C51"/>
    <w:rsid w:val="00250276"/>
    <w:rsid w:val="0025206B"/>
    <w:rsid w:val="00254117"/>
    <w:rsid w:val="0025426B"/>
    <w:rsid w:val="002556B7"/>
    <w:rsid w:val="002573E6"/>
    <w:rsid w:val="00262358"/>
    <w:rsid w:val="00263381"/>
    <w:rsid w:val="00265634"/>
    <w:rsid w:val="002675BF"/>
    <w:rsid w:val="00271326"/>
    <w:rsid w:val="00276358"/>
    <w:rsid w:val="00276C9A"/>
    <w:rsid w:val="00277BC5"/>
    <w:rsid w:val="00281A07"/>
    <w:rsid w:val="00282ADA"/>
    <w:rsid w:val="00283EAE"/>
    <w:rsid w:val="00285A08"/>
    <w:rsid w:val="002967A8"/>
    <w:rsid w:val="0029779D"/>
    <w:rsid w:val="00297868"/>
    <w:rsid w:val="002979E7"/>
    <w:rsid w:val="002A0CDA"/>
    <w:rsid w:val="002A0E07"/>
    <w:rsid w:val="002A1D30"/>
    <w:rsid w:val="002A3AFE"/>
    <w:rsid w:val="002B06DA"/>
    <w:rsid w:val="002B1D61"/>
    <w:rsid w:val="002B3ED7"/>
    <w:rsid w:val="002B415A"/>
    <w:rsid w:val="002B5748"/>
    <w:rsid w:val="002B69C8"/>
    <w:rsid w:val="002C022D"/>
    <w:rsid w:val="002C5BFB"/>
    <w:rsid w:val="002C6255"/>
    <w:rsid w:val="002E0064"/>
    <w:rsid w:val="002E25B3"/>
    <w:rsid w:val="002E2A79"/>
    <w:rsid w:val="002E63AD"/>
    <w:rsid w:val="002E7A1D"/>
    <w:rsid w:val="002E7F7A"/>
    <w:rsid w:val="002F337F"/>
    <w:rsid w:val="002F5366"/>
    <w:rsid w:val="002F5F1F"/>
    <w:rsid w:val="00302F8D"/>
    <w:rsid w:val="00303A7B"/>
    <w:rsid w:val="0030422B"/>
    <w:rsid w:val="00307589"/>
    <w:rsid w:val="0031035A"/>
    <w:rsid w:val="00311DC3"/>
    <w:rsid w:val="00311E28"/>
    <w:rsid w:val="003155A5"/>
    <w:rsid w:val="003212E1"/>
    <w:rsid w:val="003213C1"/>
    <w:rsid w:val="0032151F"/>
    <w:rsid w:val="0032462A"/>
    <w:rsid w:val="00325733"/>
    <w:rsid w:val="00325F9D"/>
    <w:rsid w:val="00327DBA"/>
    <w:rsid w:val="00330FD9"/>
    <w:rsid w:val="00331C8A"/>
    <w:rsid w:val="003336FB"/>
    <w:rsid w:val="00337EF1"/>
    <w:rsid w:val="003410D5"/>
    <w:rsid w:val="00344343"/>
    <w:rsid w:val="00346812"/>
    <w:rsid w:val="0034799F"/>
    <w:rsid w:val="003505FB"/>
    <w:rsid w:val="0035428A"/>
    <w:rsid w:val="00366C75"/>
    <w:rsid w:val="003701E4"/>
    <w:rsid w:val="00371F83"/>
    <w:rsid w:val="003734F7"/>
    <w:rsid w:val="00380004"/>
    <w:rsid w:val="00383AF7"/>
    <w:rsid w:val="003858EA"/>
    <w:rsid w:val="00385A0A"/>
    <w:rsid w:val="00385EAE"/>
    <w:rsid w:val="00386443"/>
    <w:rsid w:val="003870B8"/>
    <w:rsid w:val="00391132"/>
    <w:rsid w:val="00394F6A"/>
    <w:rsid w:val="00395343"/>
    <w:rsid w:val="0039686C"/>
    <w:rsid w:val="003A2FF0"/>
    <w:rsid w:val="003A4DB1"/>
    <w:rsid w:val="003A4FEC"/>
    <w:rsid w:val="003A623B"/>
    <w:rsid w:val="003A6A40"/>
    <w:rsid w:val="003C12E0"/>
    <w:rsid w:val="003C2921"/>
    <w:rsid w:val="003C4510"/>
    <w:rsid w:val="003C47E6"/>
    <w:rsid w:val="003D4955"/>
    <w:rsid w:val="003D74D1"/>
    <w:rsid w:val="003E064F"/>
    <w:rsid w:val="003F1049"/>
    <w:rsid w:val="003F1A12"/>
    <w:rsid w:val="003F3492"/>
    <w:rsid w:val="003F3B77"/>
    <w:rsid w:val="003F3EB9"/>
    <w:rsid w:val="003F463F"/>
    <w:rsid w:val="003F5991"/>
    <w:rsid w:val="00401366"/>
    <w:rsid w:val="00405C29"/>
    <w:rsid w:val="00405E52"/>
    <w:rsid w:val="00406720"/>
    <w:rsid w:val="004134A1"/>
    <w:rsid w:val="004153DE"/>
    <w:rsid w:val="004162B3"/>
    <w:rsid w:val="00417689"/>
    <w:rsid w:val="004200A8"/>
    <w:rsid w:val="00424F68"/>
    <w:rsid w:val="004259EA"/>
    <w:rsid w:val="00425B59"/>
    <w:rsid w:val="0042600F"/>
    <w:rsid w:val="00431442"/>
    <w:rsid w:val="00432723"/>
    <w:rsid w:val="00434F36"/>
    <w:rsid w:val="0043542E"/>
    <w:rsid w:val="004425E9"/>
    <w:rsid w:val="00443897"/>
    <w:rsid w:val="00443DE0"/>
    <w:rsid w:val="00445D7E"/>
    <w:rsid w:val="00447FC0"/>
    <w:rsid w:val="004524B4"/>
    <w:rsid w:val="00453175"/>
    <w:rsid w:val="00463B48"/>
    <w:rsid w:val="004664EF"/>
    <w:rsid w:val="004705F5"/>
    <w:rsid w:val="004710E2"/>
    <w:rsid w:val="0047200D"/>
    <w:rsid w:val="0047271F"/>
    <w:rsid w:val="00480A6F"/>
    <w:rsid w:val="00480C7C"/>
    <w:rsid w:val="00483620"/>
    <w:rsid w:val="00492BCE"/>
    <w:rsid w:val="004A0AFD"/>
    <w:rsid w:val="004A2D7E"/>
    <w:rsid w:val="004A74E1"/>
    <w:rsid w:val="004A75BA"/>
    <w:rsid w:val="004B0A6D"/>
    <w:rsid w:val="004B2502"/>
    <w:rsid w:val="004B3336"/>
    <w:rsid w:val="004B59A4"/>
    <w:rsid w:val="004B5A6E"/>
    <w:rsid w:val="004B7986"/>
    <w:rsid w:val="004D111C"/>
    <w:rsid w:val="004D2336"/>
    <w:rsid w:val="004D37F4"/>
    <w:rsid w:val="004D456C"/>
    <w:rsid w:val="004D6F6D"/>
    <w:rsid w:val="004E3D6C"/>
    <w:rsid w:val="004E7C19"/>
    <w:rsid w:val="004F0045"/>
    <w:rsid w:val="004F1C26"/>
    <w:rsid w:val="004F43A4"/>
    <w:rsid w:val="004F5E40"/>
    <w:rsid w:val="004F6FFD"/>
    <w:rsid w:val="00506F64"/>
    <w:rsid w:val="00507D6D"/>
    <w:rsid w:val="005112D4"/>
    <w:rsid w:val="00512417"/>
    <w:rsid w:val="0051281D"/>
    <w:rsid w:val="00516ABA"/>
    <w:rsid w:val="00522FB0"/>
    <w:rsid w:val="00525AA5"/>
    <w:rsid w:val="005260EE"/>
    <w:rsid w:val="00531932"/>
    <w:rsid w:val="005337F7"/>
    <w:rsid w:val="00534AB2"/>
    <w:rsid w:val="00535145"/>
    <w:rsid w:val="005371FE"/>
    <w:rsid w:val="00537A47"/>
    <w:rsid w:val="005412B1"/>
    <w:rsid w:val="00542791"/>
    <w:rsid w:val="00543BD9"/>
    <w:rsid w:val="00547C0E"/>
    <w:rsid w:val="00547F83"/>
    <w:rsid w:val="00550261"/>
    <w:rsid w:val="00550E85"/>
    <w:rsid w:val="0055266D"/>
    <w:rsid w:val="005530F8"/>
    <w:rsid w:val="00553731"/>
    <w:rsid w:val="005559A0"/>
    <w:rsid w:val="00556F0B"/>
    <w:rsid w:val="00562A0B"/>
    <w:rsid w:val="00562AF4"/>
    <w:rsid w:val="005640AF"/>
    <w:rsid w:val="005653BE"/>
    <w:rsid w:val="005658E2"/>
    <w:rsid w:val="005673C6"/>
    <w:rsid w:val="00567F49"/>
    <w:rsid w:val="0057038D"/>
    <w:rsid w:val="00572B01"/>
    <w:rsid w:val="005731F2"/>
    <w:rsid w:val="00583356"/>
    <w:rsid w:val="00585977"/>
    <w:rsid w:val="00586957"/>
    <w:rsid w:val="00590B59"/>
    <w:rsid w:val="0059257A"/>
    <w:rsid w:val="005957CD"/>
    <w:rsid w:val="005A612D"/>
    <w:rsid w:val="005A76E8"/>
    <w:rsid w:val="005A7D11"/>
    <w:rsid w:val="005B05EC"/>
    <w:rsid w:val="005B1767"/>
    <w:rsid w:val="005B2905"/>
    <w:rsid w:val="005B4EC9"/>
    <w:rsid w:val="005B538B"/>
    <w:rsid w:val="005C14F8"/>
    <w:rsid w:val="005C2702"/>
    <w:rsid w:val="005C2C4D"/>
    <w:rsid w:val="005C41C9"/>
    <w:rsid w:val="005C673E"/>
    <w:rsid w:val="005C7B86"/>
    <w:rsid w:val="005C7E62"/>
    <w:rsid w:val="005D0DB0"/>
    <w:rsid w:val="005D64AD"/>
    <w:rsid w:val="005D7CFB"/>
    <w:rsid w:val="005E078C"/>
    <w:rsid w:val="005E1B97"/>
    <w:rsid w:val="005E62AF"/>
    <w:rsid w:val="005F271C"/>
    <w:rsid w:val="005F3931"/>
    <w:rsid w:val="005F3BD7"/>
    <w:rsid w:val="005F4043"/>
    <w:rsid w:val="005F4B67"/>
    <w:rsid w:val="005F4E6D"/>
    <w:rsid w:val="005F63DB"/>
    <w:rsid w:val="005F68CE"/>
    <w:rsid w:val="005F77EE"/>
    <w:rsid w:val="006007B0"/>
    <w:rsid w:val="0060207A"/>
    <w:rsid w:val="0060564C"/>
    <w:rsid w:val="0060590E"/>
    <w:rsid w:val="00610A33"/>
    <w:rsid w:val="00613D75"/>
    <w:rsid w:val="00613EAD"/>
    <w:rsid w:val="006140BE"/>
    <w:rsid w:val="006155C1"/>
    <w:rsid w:val="00616336"/>
    <w:rsid w:val="00616A2F"/>
    <w:rsid w:val="00617ECF"/>
    <w:rsid w:val="006229BB"/>
    <w:rsid w:val="00626931"/>
    <w:rsid w:val="00630D57"/>
    <w:rsid w:val="0063135E"/>
    <w:rsid w:val="0063251D"/>
    <w:rsid w:val="006331F4"/>
    <w:rsid w:val="00633838"/>
    <w:rsid w:val="006352DA"/>
    <w:rsid w:val="00641C42"/>
    <w:rsid w:val="0064229E"/>
    <w:rsid w:val="00643D4A"/>
    <w:rsid w:val="00645C1E"/>
    <w:rsid w:val="00647640"/>
    <w:rsid w:val="00647AA9"/>
    <w:rsid w:val="00647DC3"/>
    <w:rsid w:val="00652225"/>
    <w:rsid w:val="00654E5A"/>
    <w:rsid w:val="00655B4A"/>
    <w:rsid w:val="00662DCA"/>
    <w:rsid w:val="00667491"/>
    <w:rsid w:val="00670C0D"/>
    <w:rsid w:val="00682F7B"/>
    <w:rsid w:val="00684266"/>
    <w:rsid w:val="006860CA"/>
    <w:rsid w:val="00687A81"/>
    <w:rsid w:val="0069538E"/>
    <w:rsid w:val="006973EA"/>
    <w:rsid w:val="006A6579"/>
    <w:rsid w:val="006A6A63"/>
    <w:rsid w:val="006A7A80"/>
    <w:rsid w:val="006B181C"/>
    <w:rsid w:val="006B1B82"/>
    <w:rsid w:val="006B3B9C"/>
    <w:rsid w:val="006B478D"/>
    <w:rsid w:val="006B4C12"/>
    <w:rsid w:val="006B5718"/>
    <w:rsid w:val="006B6C1B"/>
    <w:rsid w:val="006B7B07"/>
    <w:rsid w:val="006C1B36"/>
    <w:rsid w:val="006C365E"/>
    <w:rsid w:val="006C4163"/>
    <w:rsid w:val="006C45BB"/>
    <w:rsid w:val="006C7EC8"/>
    <w:rsid w:val="006D0D08"/>
    <w:rsid w:val="006D11C9"/>
    <w:rsid w:val="006D1273"/>
    <w:rsid w:val="006D12DB"/>
    <w:rsid w:val="006D34D3"/>
    <w:rsid w:val="006D5BB3"/>
    <w:rsid w:val="006D5EE3"/>
    <w:rsid w:val="006D60F9"/>
    <w:rsid w:val="006D677E"/>
    <w:rsid w:val="006E2174"/>
    <w:rsid w:val="006E30A1"/>
    <w:rsid w:val="006E32A8"/>
    <w:rsid w:val="006E4F1B"/>
    <w:rsid w:val="006E5507"/>
    <w:rsid w:val="006F04A4"/>
    <w:rsid w:val="006F0A7C"/>
    <w:rsid w:val="006F36F4"/>
    <w:rsid w:val="006F55C9"/>
    <w:rsid w:val="006F6B7D"/>
    <w:rsid w:val="007025C9"/>
    <w:rsid w:val="00703564"/>
    <w:rsid w:val="007050CB"/>
    <w:rsid w:val="00705706"/>
    <w:rsid w:val="007066DA"/>
    <w:rsid w:val="00710C59"/>
    <w:rsid w:val="00710DAA"/>
    <w:rsid w:val="00715E64"/>
    <w:rsid w:val="00723C98"/>
    <w:rsid w:val="00724801"/>
    <w:rsid w:val="0072662E"/>
    <w:rsid w:val="00730E4A"/>
    <w:rsid w:val="0073224D"/>
    <w:rsid w:val="00733726"/>
    <w:rsid w:val="00735FAD"/>
    <w:rsid w:val="0074308A"/>
    <w:rsid w:val="00746947"/>
    <w:rsid w:val="007532D9"/>
    <w:rsid w:val="0075557C"/>
    <w:rsid w:val="007575AF"/>
    <w:rsid w:val="00757848"/>
    <w:rsid w:val="00760479"/>
    <w:rsid w:val="00761039"/>
    <w:rsid w:val="00762C7C"/>
    <w:rsid w:val="00767910"/>
    <w:rsid w:val="0077384D"/>
    <w:rsid w:val="00775EF0"/>
    <w:rsid w:val="00782D43"/>
    <w:rsid w:val="00786A7B"/>
    <w:rsid w:val="00786F7C"/>
    <w:rsid w:val="00793689"/>
    <w:rsid w:val="0079553A"/>
    <w:rsid w:val="007A3E79"/>
    <w:rsid w:val="007A512B"/>
    <w:rsid w:val="007A7350"/>
    <w:rsid w:val="007B024E"/>
    <w:rsid w:val="007B14BE"/>
    <w:rsid w:val="007B1C82"/>
    <w:rsid w:val="007B2831"/>
    <w:rsid w:val="007B2ED5"/>
    <w:rsid w:val="007B3448"/>
    <w:rsid w:val="007B7D88"/>
    <w:rsid w:val="007C07D9"/>
    <w:rsid w:val="007C51C0"/>
    <w:rsid w:val="007C6EFA"/>
    <w:rsid w:val="007C74F4"/>
    <w:rsid w:val="007D2622"/>
    <w:rsid w:val="007D2FB6"/>
    <w:rsid w:val="007D3A14"/>
    <w:rsid w:val="007D3A58"/>
    <w:rsid w:val="007D4D79"/>
    <w:rsid w:val="007D513D"/>
    <w:rsid w:val="007E2350"/>
    <w:rsid w:val="007E49A2"/>
    <w:rsid w:val="007E7155"/>
    <w:rsid w:val="00801E5E"/>
    <w:rsid w:val="008022E9"/>
    <w:rsid w:val="00803429"/>
    <w:rsid w:val="008036F8"/>
    <w:rsid w:val="00803800"/>
    <w:rsid w:val="00804C7F"/>
    <w:rsid w:val="008053C5"/>
    <w:rsid w:val="00805E5E"/>
    <w:rsid w:val="00806936"/>
    <w:rsid w:val="00810FDA"/>
    <w:rsid w:val="00814551"/>
    <w:rsid w:val="008154F0"/>
    <w:rsid w:val="00817A79"/>
    <w:rsid w:val="00821D3E"/>
    <w:rsid w:val="008236A4"/>
    <w:rsid w:val="008237B8"/>
    <w:rsid w:val="00830353"/>
    <w:rsid w:val="008315E7"/>
    <w:rsid w:val="00834356"/>
    <w:rsid w:val="00836844"/>
    <w:rsid w:val="00847DD0"/>
    <w:rsid w:val="0085045E"/>
    <w:rsid w:val="008523C3"/>
    <w:rsid w:val="008525C3"/>
    <w:rsid w:val="008539AD"/>
    <w:rsid w:val="008549FA"/>
    <w:rsid w:val="008557E2"/>
    <w:rsid w:val="00855ED2"/>
    <w:rsid w:val="00856A46"/>
    <w:rsid w:val="00857E8B"/>
    <w:rsid w:val="00860B19"/>
    <w:rsid w:val="008612D8"/>
    <w:rsid w:val="00866C9D"/>
    <w:rsid w:val="00866DAF"/>
    <w:rsid w:val="0086770D"/>
    <w:rsid w:val="00871F78"/>
    <w:rsid w:val="008722E1"/>
    <w:rsid w:val="008848EA"/>
    <w:rsid w:val="0088657B"/>
    <w:rsid w:val="00887CAA"/>
    <w:rsid w:val="00887EEC"/>
    <w:rsid w:val="00891645"/>
    <w:rsid w:val="00892D4A"/>
    <w:rsid w:val="00897815"/>
    <w:rsid w:val="008A33BA"/>
    <w:rsid w:val="008A40FB"/>
    <w:rsid w:val="008A4228"/>
    <w:rsid w:val="008A5AD7"/>
    <w:rsid w:val="008B335F"/>
    <w:rsid w:val="008B35AC"/>
    <w:rsid w:val="008B3602"/>
    <w:rsid w:val="008B4125"/>
    <w:rsid w:val="008B50D9"/>
    <w:rsid w:val="008B6356"/>
    <w:rsid w:val="008C0004"/>
    <w:rsid w:val="008C0B12"/>
    <w:rsid w:val="008C41A9"/>
    <w:rsid w:val="008D4B06"/>
    <w:rsid w:val="008D6FE3"/>
    <w:rsid w:val="008E0395"/>
    <w:rsid w:val="008E051C"/>
    <w:rsid w:val="008E1A6F"/>
    <w:rsid w:val="008E1EA5"/>
    <w:rsid w:val="008E3E15"/>
    <w:rsid w:val="008E45A5"/>
    <w:rsid w:val="008E51A2"/>
    <w:rsid w:val="008E54AE"/>
    <w:rsid w:val="008F3858"/>
    <w:rsid w:val="008F444C"/>
    <w:rsid w:val="008F628E"/>
    <w:rsid w:val="008F7A56"/>
    <w:rsid w:val="00904820"/>
    <w:rsid w:val="00904A58"/>
    <w:rsid w:val="00906CB4"/>
    <w:rsid w:val="009070D7"/>
    <w:rsid w:val="00910134"/>
    <w:rsid w:val="009105F9"/>
    <w:rsid w:val="00910A77"/>
    <w:rsid w:val="00913F08"/>
    <w:rsid w:val="009158AE"/>
    <w:rsid w:val="00916150"/>
    <w:rsid w:val="00916347"/>
    <w:rsid w:val="00922B41"/>
    <w:rsid w:val="009270D3"/>
    <w:rsid w:val="009272AB"/>
    <w:rsid w:val="00932CE0"/>
    <w:rsid w:val="0093412A"/>
    <w:rsid w:val="0093449F"/>
    <w:rsid w:val="00936A96"/>
    <w:rsid w:val="00940A46"/>
    <w:rsid w:val="00945279"/>
    <w:rsid w:val="00945B1C"/>
    <w:rsid w:val="00947193"/>
    <w:rsid w:val="00947A54"/>
    <w:rsid w:val="00947D32"/>
    <w:rsid w:val="00950E8F"/>
    <w:rsid w:val="00951468"/>
    <w:rsid w:val="009559E9"/>
    <w:rsid w:val="00956BB2"/>
    <w:rsid w:val="00956DA9"/>
    <w:rsid w:val="009601E2"/>
    <w:rsid w:val="00964388"/>
    <w:rsid w:val="0096507B"/>
    <w:rsid w:val="00965C78"/>
    <w:rsid w:val="00973D00"/>
    <w:rsid w:val="0097786C"/>
    <w:rsid w:val="00982AEF"/>
    <w:rsid w:val="00982DB1"/>
    <w:rsid w:val="00983132"/>
    <w:rsid w:val="009847A3"/>
    <w:rsid w:val="00984BD6"/>
    <w:rsid w:val="009852E6"/>
    <w:rsid w:val="0098540C"/>
    <w:rsid w:val="00986EBF"/>
    <w:rsid w:val="009A0069"/>
    <w:rsid w:val="009A18EB"/>
    <w:rsid w:val="009A2B21"/>
    <w:rsid w:val="009A413A"/>
    <w:rsid w:val="009B044F"/>
    <w:rsid w:val="009B073E"/>
    <w:rsid w:val="009B0FE8"/>
    <w:rsid w:val="009B22AA"/>
    <w:rsid w:val="009B23E0"/>
    <w:rsid w:val="009B3C98"/>
    <w:rsid w:val="009B43E2"/>
    <w:rsid w:val="009B4DEE"/>
    <w:rsid w:val="009B6F9B"/>
    <w:rsid w:val="009B7A15"/>
    <w:rsid w:val="009C1233"/>
    <w:rsid w:val="009C1563"/>
    <w:rsid w:val="009C256E"/>
    <w:rsid w:val="009C3580"/>
    <w:rsid w:val="009C689C"/>
    <w:rsid w:val="009D0A2D"/>
    <w:rsid w:val="009E26C7"/>
    <w:rsid w:val="009E48DF"/>
    <w:rsid w:val="009E6E53"/>
    <w:rsid w:val="009E7DC0"/>
    <w:rsid w:val="009F4012"/>
    <w:rsid w:val="009F4722"/>
    <w:rsid w:val="009F596E"/>
    <w:rsid w:val="00A01BB5"/>
    <w:rsid w:val="00A01C74"/>
    <w:rsid w:val="00A01CE3"/>
    <w:rsid w:val="00A1018A"/>
    <w:rsid w:val="00A10BF4"/>
    <w:rsid w:val="00A13198"/>
    <w:rsid w:val="00A20A74"/>
    <w:rsid w:val="00A21DB6"/>
    <w:rsid w:val="00A23182"/>
    <w:rsid w:val="00A2439E"/>
    <w:rsid w:val="00A26E69"/>
    <w:rsid w:val="00A31137"/>
    <w:rsid w:val="00A326F1"/>
    <w:rsid w:val="00A368FE"/>
    <w:rsid w:val="00A36A00"/>
    <w:rsid w:val="00A41570"/>
    <w:rsid w:val="00A419A4"/>
    <w:rsid w:val="00A41B10"/>
    <w:rsid w:val="00A45CB8"/>
    <w:rsid w:val="00A477B4"/>
    <w:rsid w:val="00A524ED"/>
    <w:rsid w:val="00A543CE"/>
    <w:rsid w:val="00A5747C"/>
    <w:rsid w:val="00A62234"/>
    <w:rsid w:val="00A62EB4"/>
    <w:rsid w:val="00A652B5"/>
    <w:rsid w:val="00A66CA1"/>
    <w:rsid w:val="00A70989"/>
    <w:rsid w:val="00A754F4"/>
    <w:rsid w:val="00A75BAB"/>
    <w:rsid w:val="00A85353"/>
    <w:rsid w:val="00A86D19"/>
    <w:rsid w:val="00A87820"/>
    <w:rsid w:val="00A91309"/>
    <w:rsid w:val="00A93FF7"/>
    <w:rsid w:val="00A95837"/>
    <w:rsid w:val="00A95B14"/>
    <w:rsid w:val="00A95D6B"/>
    <w:rsid w:val="00AA3262"/>
    <w:rsid w:val="00AA3951"/>
    <w:rsid w:val="00AA4F48"/>
    <w:rsid w:val="00AA7060"/>
    <w:rsid w:val="00AA7D23"/>
    <w:rsid w:val="00AB3A42"/>
    <w:rsid w:val="00AB3CF8"/>
    <w:rsid w:val="00AB69B0"/>
    <w:rsid w:val="00AB6F13"/>
    <w:rsid w:val="00AC5DCD"/>
    <w:rsid w:val="00AD29D0"/>
    <w:rsid w:val="00AD38E4"/>
    <w:rsid w:val="00AD3A6A"/>
    <w:rsid w:val="00AD4915"/>
    <w:rsid w:val="00AE00ED"/>
    <w:rsid w:val="00AE029A"/>
    <w:rsid w:val="00AE0517"/>
    <w:rsid w:val="00AE1A9B"/>
    <w:rsid w:val="00AF083F"/>
    <w:rsid w:val="00AF22FE"/>
    <w:rsid w:val="00AF5F5E"/>
    <w:rsid w:val="00B03393"/>
    <w:rsid w:val="00B051E0"/>
    <w:rsid w:val="00B05B47"/>
    <w:rsid w:val="00B07E36"/>
    <w:rsid w:val="00B1293E"/>
    <w:rsid w:val="00B14C3A"/>
    <w:rsid w:val="00B16617"/>
    <w:rsid w:val="00B1682B"/>
    <w:rsid w:val="00B20962"/>
    <w:rsid w:val="00B20F95"/>
    <w:rsid w:val="00B23448"/>
    <w:rsid w:val="00B24D64"/>
    <w:rsid w:val="00B259CB"/>
    <w:rsid w:val="00B30C4A"/>
    <w:rsid w:val="00B33FCC"/>
    <w:rsid w:val="00B358A8"/>
    <w:rsid w:val="00B40177"/>
    <w:rsid w:val="00B40217"/>
    <w:rsid w:val="00B4357C"/>
    <w:rsid w:val="00B46BAE"/>
    <w:rsid w:val="00B47E11"/>
    <w:rsid w:val="00B50534"/>
    <w:rsid w:val="00B53875"/>
    <w:rsid w:val="00B54A53"/>
    <w:rsid w:val="00B558E1"/>
    <w:rsid w:val="00B6008D"/>
    <w:rsid w:val="00B607FA"/>
    <w:rsid w:val="00B63285"/>
    <w:rsid w:val="00B66438"/>
    <w:rsid w:val="00B71A35"/>
    <w:rsid w:val="00B73539"/>
    <w:rsid w:val="00B755AD"/>
    <w:rsid w:val="00B815AF"/>
    <w:rsid w:val="00B81AD5"/>
    <w:rsid w:val="00B82150"/>
    <w:rsid w:val="00B83077"/>
    <w:rsid w:val="00B85391"/>
    <w:rsid w:val="00B870AB"/>
    <w:rsid w:val="00B9112A"/>
    <w:rsid w:val="00B923EB"/>
    <w:rsid w:val="00B93572"/>
    <w:rsid w:val="00B95793"/>
    <w:rsid w:val="00B96C64"/>
    <w:rsid w:val="00B973B4"/>
    <w:rsid w:val="00BA2CA1"/>
    <w:rsid w:val="00BA458D"/>
    <w:rsid w:val="00BB1C87"/>
    <w:rsid w:val="00BB327C"/>
    <w:rsid w:val="00BB3E81"/>
    <w:rsid w:val="00BB43C9"/>
    <w:rsid w:val="00BB5399"/>
    <w:rsid w:val="00BC2426"/>
    <w:rsid w:val="00BC7341"/>
    <w:rsid w:val="00BD4782"/>
    <w:rsid w:val="00BD47F7"/>
    <w:rsid w:val="00BD4CE5"/>
    <w:rsid w:val="00BD4FCB"/>
    <w:rsid w:val="00BD5B83"/>
    <w:rsid w:val="00BD65BD"/>
    <w:rsid w:val="00BE3872"/>
    <w:rsid w:val="00BE4B56"/>
    <w:rsid w:val="00BE4BA3"/>
    <w:rsid w:val="00BE61FD"/>
    <w:rsid w:val="00BF3A21"/>
    <w:rsid w:val="00BF6462"/>
    <w:rsid w:val="00C061CC"/>
    <w:rsid w:val="00C075FB"/>
    <w:rsid w:val="00C07839"/>
    <w:rsid w:val="00C0798C"/>
    <w:rsid w:val="00C1092A"/>
    <w:rsid w:val="00C1410C"/>
    <w:rsid w:val="00C1431C"/>
    <w:rsid w:val="00C17040"/>
    <w:rsid w:val="00C20C71"/>
    <w:rsid w:val="00C239B2"/>
    <w:rsid w:val="00C253CE"/>
    <w:rsid w:val="00C257B0"/>
    <w:rsid w:val="00C30757"/>
    <w:rsid w:val="00C322A7"/>
    <w:rsid w:val="00C35260"/>
    <w:rsid w:val="00C361A9"/>
    <w:rsid w:val="00C444D5"/>
    <w:rsid w:val="00C45C69"/>
    <w:rsid w:val="00C51FBE"/>
    <w:rsid w:val="00C54E25"/>
    <w:rsid w:val="00C55546"/>
    <w:rsid w:val="00C56622"/>
    <w:rsid w:val="00C566C8"/>
    <w:rsid w:val="00C60026"/>
    <w:rsid w:val="00C703C1"/>
    <w:rsid w:val="00C71B41"/>
    <w:rsid w:val="00C7624F"/>
    <w:rsid w:val="00C77465"/>
    <w:rsid w:val="00C81A76"/>
    <w:rsid w:val="00C83C63"/>
    <w:rsid w:val="00C861A1"/>
    <w:rsid w:val="00C86D1E"/>
    <w:rsid w:val="00C9582A"/>
    <w:rsid w:val="00CA37F4"/>
    <w:rsid w:val="00CA4330"/>
    <w:rsid w:val="00CB2A28"/>
    <w:rsid w:val="00CC05DA"/>
    <w:rsid w:val="00CC1919"/>
    <w:rsid w:val="00CC20D2"/>
    <w:rsid w:val="00CC3B6C"/>
    <w:rsid w:val="00CC55B7"/>
    <w:rsid w:val="00CC6634"/>
    <w:rsid w:val="00CC73CD"/>
    <w:rsid w:val="00CC7D20"/>
    <w:rsid w:val="00CD3A07"/>
    <w:rsid w:val="00CD487F"/>
    <w:rsid w:val="00CD7F2E"/>
    <w:rsid w:val="00CE0C98"/>
    <w:rsid w:val="00CE20AF"/>
    <w:rsid w:val="00CE3EBA"/>
    <w:rsid w:val="00CE4A2A"/>
    <w:rsid w:val="00CF704D"/>
    <w:rsid w:val="00D01A23"/>
    <w:rsid w:val="00D06E7F"/>
    <w:rsid w:val="00D11356"/>
    <w:rsid w:val="00D175F9"/>
    <w:rsid w:val="00D21872"/>
    <w:rsid w:val="00D248B0"/>
    <w:rsid w:val="00D2625F"/>
    <w:rsid w:val="00D30D01"/>
    <w:rsid w:val="00D32B57"/>
    <w:rsid w:val="00D348FF"/>
    <w:rsid w:val="00D37B24"/>
    <w:rsid w:val="00D37F02"/>
    <w:rsid w:val="00D40D88"/>
    <w:rsid w:val="00D4291D"/>
    <w:rsid w:val="00D50891"/>
    <w:rsid w:val="00D53FD7"/>
    <w:rsid w:val="00D54D7C"/>
    <w:rsid w:val="00D61551"/>
    <w:rsid w:val="00D704FE"/>
    <w:rsid w:val="00D74667"/>
    <w:rsid w:val="00D76C39"/>
    <w:rsid w:val="00D80893"/>
    <w:rsid w:val="00D81605"/>
    <w:rsid w:val="00D81F6F"/>
    <w:rsid w:val="00D8476B"/>
    <w:rsid w:val="00D84B4F"/>
    <w:rsid w:val="00D84B9D"/>
    <w:rsid w:val="00D9027A"/>
    <w:rsid w:val="00D92F23"/>
    <w:rsid w:val="00D9380C"/>
    <w:rsid w:val="00D94281"/>
    <w:rsid w:val="00D94654"/>
    <w:rsid w:val="00DA13F7"/>
    <w:rsid w:val="00DA2BFD"/>
    <w:rsid w:val="00DA4E48"/>
    <w:rsid w:val="00DB3FD9"/>
    <w:rsid w:val="00DC0D9C"/>
    <w:rsid w:val="00DC1F54"/>
    <w:rsid w:val="00DC3FFF"/>
    <w:rsid w:val="00DC7602"/>
    <w:rsid w:val="00DD1E1A"/>
    <w:rsid w:val="00DD3620"/>
    <w:rsid w:val="00DD47F8"/>
    <w:rsid w:val="00DD74B9"/>
    <w:rsid w:val="00DD7F8E"/>
    <w:rsid w:val="00DE1582"/>
    <w:rsid w:val="00DE44CC"/>
    <w:rsid w:val="00DF3F37"/>
    <w:rsid w:val="00DF40E2"/>
    <w:rsid w:val="00DF4485"/>
    <w:rsid w:val="00DF53C7"/>
    <w:rsid w:val="00DF5D01"/>
    <w:rsid w:val="00DF7A4C"/>
    <w:rsid w:val="00E0639F"/>
    <w:rsid w:val="00E075A9"/>
    <w:rsid w:val="00E10B61"/>
    <w:rsid w:val="00E121CD"/>
    <w:rsid w:val="00E1223B"/>
    <w:rsid w:val="00E128C0"/>
    <w:rsid w:val="00E1494D"/>
    <w:rsid w:val="00E17D0B"/>
    <w:rsid w:val="00E25C24"/>
    <w:rsid w:val="00E34440"/>
    <w:rsid w:val="00E41720"/>
    <w:rsid w:val="00E4631D"/>
    <w:rsid w:val="00E470E7"/>
    <w:rsid w:val="00E47CCE"/>
    <w:rsid w:val="00E51993"/>
    <w:rsid w:val="00E5243B"/>
    <w:rsid w:val="00E54AFF"/>
    <w:rsid w:val="00E557F9"/>
    <w:rsid w:val="00E56021"/>
    <w:rsid w:val="00E604BA"/>
    <w:rsid w:val="00E64357"/>
    <w:rsid w:val="00E66338"/>
    <w:rsid w:val="00E664A9"/>
    <w:rsid w:val="00E671A6"/>
    <w:rsid w:val="00E71FC8"/>
    <w:rsid w:val="00E721CD"/>
    <w:rsid w:val="00E73444"/>
    <w:rsid w:val="00E74E49"/>
    <w:rsid w:val="00E7559B"/>
    <w:rsid w:val="00E75B39"/>
    <w:rsid w:val="00E77EA5"/>
    <w:rsid w:val="00E80145"/>
    <w:rsid w:val="00E8118C"/>
    <w:rsid w:val="00E81C11"/>
    <w:rsid w:val="00E87D6B"/>
    <w:rsid w:val="00E939D9"/>
    <w:rsid w:val="00E9494D"/>
    <w:rsid w:val="00EA0347"/>
    <w:rsid w:val="00EA4153"/>
    <w:rsid w:val="00EA4CD4"/>
    <w:rsid w:val="00EA7A41"/>
    <w:rsid w:val="00EB08AA"/>
    <w:rsid w:val="00EB09B4"/>
    <w:rsid w:val="00EB410A"/>
    <w:rsid w:val="00EB7F12"/>
    <w:rsid w:val="00EC00ED"/>
    <w:rsid w:val="00EC315B"/>
    <w:rsid w:val="00EC359F"/>
    <w:rsid w:val="00EC40D7"/>
    <w:rsid w:val="00EC5D7D"/>
    <w:rsid w:val="00EC6665"/>
    <w:rsid w:val="00EC7311"/>
    <w:rsid w:val="00ED066D"/>
    <w:rsid w:val="00ED0BBB"/>
    <w:rsid w:val="00ED192F"/>
    <w:rsid w:val="00EE0ED9"/>
    <w:rsid w:val="00EE15E7"/>
    <w:rsid w:val="00EE4DFC"/>
    <w:rsid w:val="00EE52CE"/>
    <w:rsid w:val="00EF0380"/>
    <w:rsid w:val="00EF0CA2"/>
    <w:rsid w:val="00EF1D2B"/>
    <w:rsid w:val="00EF4EB8"/>
    <w:rsid w:val="00EF57AB"/>
    <w:rsid w:val="00EF6B78"/>
    <w:rsid w:val="00F0224B"/>
    <w:rsid w:val="00F04680"/>
    <w:rsid w:val="00F144E5"/>
    <w:rsid w:val="00F25E79"/>
    <w:rsid w:val="00F2733D"/>
    <w:rsid w:val="00F276F8"/>
    <w:rsid w:val="00F35697"/>
    <w:rsid w:val="00F37C11"/>
    <w:rsid w:val="00F4022F"/>
    <w:rsid w:val="00F43346"/>
    <w:rsid w:val="00F618E1"/>
    <w:rsid w:val="00F63929"/>
    <w:rsid w:val="00F64583"/>
    <w:rsid w:val="00F64C05"/>
    <w:rsid w:val="00F70B98"/>
    <w:rsid w:val="00F76932"/>
    <w:rsid w:val="00F83386"/>
    <w:rsid w:val="00F83853"/>
    <w:rsid w:val="00F838E2"/>
    <w:rsid w:val="00F859E6"/>
    <w:rsid w:val="00F9288B"/>
    <w:rsid w:val="00F941FD"/>
    <w:rsid w:val="00F96397"/>
    <w:rsid w:val="00F97C65"/>
    <w:rsid w:val="00FA158C"/>
    <w:rsid w:val="00FA28E5"/>
    <w:rsid w:val="00FA6932"/>
    <w:rsid w:val="00FB2513"/>
    <w:rsid w:val="00FB2BAD"/>
    <w:rsid w:val="00FC18C8"/>
    <w:rsid w:val="00FC523A"/>
    <w:rsid w:val="00FC699E"/>
    <w:rsid w:val="00FD4931"/>
    <w:rsid w:val="00FD512D"/>
    <w:rsid w:val="00FE575A"/>
    <w:rsid w:val="00FE6D4D"/>
    <w:rsid w:val="00FF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DEE2F"/>
  <w15:chartTrackingRefBased/>
  <w15:docId w15:val="{50084C6F-C6A1-4D37-898E-9574C139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07"/>
    <w:pPr>
      <w:jc w:val="both"/>
    </w:pPr>
    <w:rPr>
      <w:rFonts w:ascii="Times New Roman" w:hAnsi="Times New Roman"/>
      <w:noProof/>
      <w:lang w:val="sr-Latn-RS"/>
    </w:rPr>
  </w:style>
  <w:style w:type="paragraph" w:styleId="Heading1">
    <w:name w:val="heading 1"/>
    <w:basedOn w:val="Normal"/>
    <w:next w:val="Normal"/>
    <w:link w:val="Heading1Char"/>
    <w:uiPriority w:val="9"/>
    <w:qFormat/>
    <w:rsid w:val="0003454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A0E07"/>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E6E53"/>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4B798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98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B798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B798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79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79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61"/>
    <w:pPr>
      <w:ind w:left="720"/>
      <w:contextualSpacing/>
    </w:pPr>
  </w:style>
  <w:style w:type="paragraph" w:styleId="Title">
    <w:name w:val="Title"/>
    <w:basedOn w:val="Normal"/>
    <w:next w:val="Normal"/>
    <w:link w:val="TitleChar"/>
    <w:uiPriority w:val="10"/>
    <w:qFormat/>
    <w:rsid w:val="00383AF7"/>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83AF7"/>
    <w:rPr>
      <w:rFonts w:ascii="Times New Roman" w:eastAsiaTheme="majorEastAsia" w:hAnsi="Times New Roman" w:cstheme="majorBidi"/>
      <w:b/>
      <w:noProof/>
      <w:spacing w:val="-10"/>
      <w:kern w:val="28"/>
      <w:sz w:val="32"/>
      <w:szCs w:val="56"/>
      <w:lang w:val="sr-Latn-RS"/>
    </w:rPr>
  </w:style>
  <w:style w:type="character" w:customStyle="1" w:styleId="Heading1Char">
    <w:name w:val="Heading 1 Char"/>
    <w:basedOn w:val="DefaultParagraphFont"/>
    <w:link w:val="Heading1"/>
    <w:uiPriority w:val="9"/>
    <w:rsid w:val="00034545"/>
    <w:rPr>
      <w:rFonts w:ascii="Times New Roman" w:eastAsiaTheme="majorEastAsia" w:hAnsi="Times New Roman" w:cstheme="majorBidi"/>
      <w:b/>
      <w:noProof/>
      <w:sz w:val="32"/>
      <w:szCs w:val="32"/>
      <w:lang w:val="sr-Latn-RS"/>
    </w:rPr>
  </w:style>
  <w:style w:type="character" w:customStyle="1" w:styleId="Heading2Char">
    <w:name w:val="Heading 2 Char"/>
    <w:basedOn w:val="DefaultParagraphFont"/>
    <w:link w:val="Heading2"/>
    <w:uiPriority w:val="9"/>
    <w:rsid w:val="002A0E07"/>
    <w:rPr>
      <w:rFonts w:ascii="Times New Roman" w:eastAsiaTheme="majorEastAsia" w:hAnsi="Times New Roman" w:cstheme="majorBidi"/>
      <w:b/>
      <w:noProof/>
      <w:sz w:val="28"/>
      <w:szCs w:val="26"/>
      <w:lang w:val="sr-Latn-RS"/>
    </w:rPr>
  </w:style>
  <w:style w:type="character" w:customStyle="1" w:styleId="Heading3Char">
    <w:name w:val="Heading 3 Char"/>
    <w:basedOn w:val="DefaultParagraphFont"/>
    <w:link w:val="Heading3"/>
    <w:uiPriority w:val="9"/>
    <w:rsid w:val="009E6E53"/>
    <w:rPr>
      <w:rFonts w:ascii="Times New Roman" w:eastAsiaTheme="majorEastAsia" w:hAnsi="Times New Roman" w:cstheme="majorBidi"/>
      <w:b/>
      <w:noProof/>
      <w:sz w:val="24"/>
      <w:szCs w:val="24"/>
      <w:lang w:val="sr-Latn-RS"/>
    </w:rPr>
  </w:style>
  <w:style w:type="paragraph" w:styleId="TOCHeading">
    <w:name w:val="TOC Heading"/>
    <w:basedOn w:val="Heading1"/>
    <w:next w:val="Normal"/>
    <w:uiPriority w:val="39"/>
    <w:unhideWhenUsed/>
    <w:qFormat/>
    <w:rsid w:val="00034545"/>
    <w:pPr>
      <w:outlineLvl w:val="9"/>
    </w:pPr>
    <w:rPr>
      <w:noProof w:val="0"/>
      <w:lang w:val="en-US"/>
    </w:rPr>
  </w:style>
  <w:style w:type="paragraph" w:styleId="TOC1">
    <w:name w:val="toc 1"/>
    <w:basedOn w:val="Normal"/>
    <w:next w:val="Normal"/>
    <w:autoRedefine/>
    <w:uiPriority w:val="39"/>
    <w:unhideWhenUsed/>
    <w:rsid w:val="00860B19"/>
    <w:pPr>
      <w:tabs>
        <w:tab w:val="left" w:pos="440"/>
        <w:tab w:val="right" w:leader="dot" w:pos="9016"/>
      </w:tabs>
      <w:spacing w:after="100"/>
    </w:pPr>
    <w:rPr>
      <w:b/>
    </w:rPr>
  </w:style>
  <w:style w:type="character" w:styleId="Hyperlink">
    <w:name w:val="Hyperlink"/>
    <w:basedOn w:val="DefaultParagraphFont"/>
    <w:uiPriority w:val="99"/>
    <w:unhideWhenUsed/>
    <w:rsid w:val="00034545"/>
    <w:rPr>
      <w:color w:val="0563C1" w:themeColor="hyperlink"/>
      <w:u w:val="single"/>
    </w:rPr>
  </w:style>
  <w:style w:type="paragraph" w:styleId="Header">
    <w:name w:val="header"/>
    <w:basedOn w:val="Normal"/>
    <w:link w:val="HeaderChar"/>
    <w:uiPriority w:val="99"/>
    <w:unhideWhenUsed/>
    <w:rsid w:val="00F97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C65"/>
    <w:rPr>
      <w:rFonts w:ascii="Times New Roman" w:hAnsi="Times New Roman"/>
      <w:noProof/>
      <w:lang w:val="sr-Latn-RS"/>
    </w:rPr>
  </w:style>
  <w:style w:type="paragraph" w:styleId="Footer">
    <w:name w:val="footer"/>
    <w:basedOn w:val="Normal"/>
    <w:link w:val="FooterChar"/>
    <w:uiPriority w:val="99"/>
    <w:unhideWhenUsed/>
    <w:rsid w:val="00F97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C65"/>
    <w:rPr>
      <w:rFonts w:ascii="Times New Roman" w:hAnsi="Times New Roman"/>
      <w:noProof/>
      <w:lang w:val="sr-Latn-RS"/>
    </w:rPr>
  </w:style>
  <w:style w:type="paragraph" w:styleId="FootnoteText">
    <w:name w:val="footnote text"/>
    <w:basedOn w:val="Normal"/>
    <w:link w:val="FootnoteTextChar"/>
    <w:uiPriority w:val="99"/>
    <w:semiHidden/>
    <w:unhideWhenUsed/>
    <w:rsid w:val="001304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482"/>
    <w:rPr>
      <w:rFonts w:ascii="Times New Roman" w:hAnsi="Times New Roman"/>
      <w:noProof/>
      <w:sz w:val="20"/>
      <w:szCs w:val="20"/>
      <w:lang w:val="sr-Latn-RS"/>
    </w:rPr>
  </w:style>
  <w:style w:type="character" w:styleId="FootnoteReference">
    <w:name w:val="footnote reference"/>
    <w:basedOn w:val="DefaultParagraphFont"/>
    <w:uiPriority w:val="99"/>
    <w:semiHidden/>
    <w:unhideWhenUsed/>
    <w:rsid w:val="00130482"/>
    <w:rPr>
      <w:vertAlign w:val="superscript"/>
    </w:rPr>
  </w:style>
  <w:style w:type="character" w:styleId="UnresolvedMention">
    <w:name w:val="Unresolved Mention"/>
    <w:basedOn w:val="DefaultParagraphFont"/>
    <w:uiPriority w:val="99"/>
    <w:semiHidden/>
    <w:unhideWhenUsed/>
    <w:rsid w:val="000C26D5"/>
    <w:rPr>
      <w:color w:val="605E5C"/>
      <w:shd w:val="clear" w:color="auto" w:fill="E1DFDD"/>
    </w:rPr>
  </w:style>
  <w:style w:type="character" w:customStyle="1" w:styleId="Heading4Char">
    <w:name w:val="Heading 4 Char"/>
    <w:basedOn w:val="DefaultParagraphFont"/>
    <w:link w:val="Heading4"/>
    <w:uiPriority w:val="9"/>
    <w:rsid w:val="004B7986"/>
    <w:rPr>
      <w:rFonts w:asciiTheme="majorHAnsi" w:eastAsiaTheme="majorEastAsia" w:hAnsiTheme="majorHAnsi" w:cstheme="majorBidi"/>
      <w:i/>
      <w:iCs/>
      <w:noProof/>
      <w:color w:val="2F5496" w:themeColor="accent1" w:themeShade="BF"/>
      <w:lang w:val="sr-Latn-RS"/>
    </w:rPr>
  </w:style>
  <w:style w:type="character" w:customStyle="1" w:styleId="Heading5Char">
    <w:name w:val="Heading 5 Char"/>
    <w:basedOn w:val="DefaultParagraphFont"/>
    <w:link w:val="Heading5"/>
    <w:uiPriority w:val="9"/>
    <w:rsid w:val="004B7986"/>
    <w:rPr>
      <w:rFonts w:asciiTheme="majorHAnsi" w:eastAsiaTheme="majorEastAsia" w:hAnsiTheme="majorHAnsi" w:cstheme="majorBidi"/>
      <w:noProof/>
      <w:color w:val="2F5496" w:themeColor="accent1" w:themeShade="BF"/>
      <w:lang w:val="sr-Latn-RS"/>
    </w:rPr>
  </w:style>
  <w:style w:type="character" w:customStyle="1" w:styleId="Heading6Char">
    <w:name w:val="Heading 6 Char"/>
    <w:basedOn w:val="DefaultParagraphFont"/>
    <w:link w:val="Heading6"/>
    <w:uiPriority w:val="9"/>
    <w:rsid w:val="004B7986"/>
    <w:rPr>
      <w:rFonts w:asciiTheme="majorHAnsi" w:eastAsiaTheme="majorEastAsia" w:hAnsiTheme="majorHAnsi" w:cstheme="majorBidi"/>
      <w:noProof/>
      <w:color w:val="1F3763" w:themeColor="accent1" w:themeShade="7F"/>
      <w:lang w:val="sr-Latn-RS"/>
    </w:rPr>
  </w:style>
  <w:style w:type="character" w:customStyle="1" w:styleId="Heading7Char">
    <w:name w:val="Heading 7 Char"/>
    <w:basedOn w:val="DefaultParagraphFont"/>
    <w:link w:val="Heading7"/>
    <w:uiPriority w:val="9"/>
    <w:rsid w:val="004B7986"/>
    <w:rPr>
      <w:rFonts w:asciiTheme="majorHAnsi" w:eastAsiaTheme="majorEastAsia" w:hAnsiTheme="majorHAnsi" w:cstheme="majorBidi"/>
      <w:i/>
      <w:iCs/>
      <w:noProof/>
      <w:color w:val="1F3763" w:themeColor="accent1" w:themeShade="7F"/>
      <w:lang w:val="sr-Latn-RS"/>
    </w:rPr>
  </w:style>
  <w:style w:type="character" w:customStyle="1" w:styleId="Heading8Char">
    <w:name w:val="Heading 8 Char"/>
    <w:basedOn w:val="DefaultParagraphFont"/>
    <w:link w:val="Heading8"/>
    <w:uiPriority w:val="9"/>
    <w:semiHidden/>
    <w:rsid w:val="004B7986"/>
    <w:rPr>
      <w:rFonts w:asciiTheme="majorHAnsi" w:eastAsiaTheme="majorEastAsia" w:hAnsiTheme="majorHAnsi" w:cstheme="majorBidi"/>
      <w:noProof/>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4B7986"/>
    <w:rPr>
      <w:rFonts w:asciiTheme="majorHAnsi" w:eastAsiaTheme="majorEastAsia" w:hAnsiTheme="majorHAnsi" w:cstheme="majorBidi"/>
      <w:i/>
      <w:iCs/>
      <w:noProof/>
      <w:color w:val="272727" w:themeColor="text1" w:themeTint="D8"/>
      <w:sz w:val="21"/>
      <w:szCs w:val="21"/>
      <w:lang w:val="sr-Latn-RS"/>
    </w:rPr>
  </w:style>
  <w:style w:type="paragraph" w:styleId="TOC2">
    <w:name w:val="toc 2"/>
    <w:basedOn w:val="Normal"/>
    <w:next w:val="Normal"/>
    <w:autoRedefine/>
    <w:uiPriority w:val="39"/>
    <w:unhideWhenUsed/>
    <w:rsid w:val="00E74E49"/>
    <w:pPr>
      <w:spacing w:after="100"/>
      <w:ind w:left="220"/>
    </w:pPr>
  </w:style>
  <w:style w:type="paragraph" w:styleId="TOC3">
    <w:name w:val="toc 3"/>
    <w:basedOn w:val="Normal"/>
    <w:next w:val="Normal"/>
    <w:autoRedefine/>
    <w:uiPriority w:val="39"/>
    <w:unhideWhenUsed/>
    <w:rsid w:val="005F77EE"/>
    <w:pPr>
      <w:spacing w:after="100"/>
      <w:ind w:left="440"/>
    </w:pPr>
  </w:style>
  <w:style w:type="character" w:styleId="PlaceholderText">
    <w:name w:val="Placeholder Text"/>
    <w:basedOn w:val="DefaultParagraphFont"/>
    <w:uiPriority w:val="99"/>
    <w:semiHidden/>
    <w:rsid w:val="00003A42"/>
    <w:rPr>
      <w:color w:val="808080"/>
    </w:rPr>
  </w:style>
  <w:style w:type="paragraph" w:styleId="NoSpacing">
    <w:name w:val="No Spacing"/>
    <w:uiPriority w:val="1"/>
    <w:qFormat/>
    <w:rsid w:val="0025426B"/>
    <w:pPr>
      <w:spacing w:after="0" w:line="240" w:lineRule="auto"/>
      <w:jc w:val="both"/>
    </w:pPr>
    <w:rPr>
      <w:rFonts w:ascii="Times New Roman" w:hAnsi="Times New Roman"/>
      <w:noProof/>
      <w:lang w:val="sr-Latn-RS"/>
    </w:rPr>
  </w:style>
  <w:style w:type="paragraph" w:styleId="Caption">
    <w:name w:val="caption"/>
    <w:basedOn w:val="Normal"/>
    <w:next w:val="Normal"/>
    <w:uiPriority w:val="35"/>
    <w:unhideWhenUsed/>
    <w:qFormat/>
    <w:rsid w:val="00910A77"/>
    <w:pPr>
      <w:spacing w:after="200" w:line="240" w:lineRule="auto"/>
    </w:pPr>
    <w:rPr>
      <w:i/>
      <w:iCs/>
      <w:color w:val="44546A" w:themeColor="text2"/>
      <w:sz w:val="18"/>
      <w:szCs w:val="18"/>
    </w:rPr>
  </w:style>
  <w:style w:type="table" w:styleId="TableGrid">
    <w:name w:val="Table Grid"/>
    <w:basedOn w:val="TableNormal"/>
    <w:uiPriority w:val="39"/>
    <w:rsid w:val="008C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0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985">
      <w:bodyDiv w:val="1"/>
      <w:marLeft w:val="0"/>
      <w:marRight w:val="0"/>
      <w:marTop w:val="0"/>
      <w:marBottom w:val="0"/>
      <w:divBdr>
        <w:top w:val="none" w:sz="0" w:space="0" w:color="auto"/>
        <w:left w:val="none" w:sz="0" w:space="0" w:color="auto"/>
        <w:bottom w:val="none" w:sz="0" w:space="0" w:color="auto"/>
        <w:right w:val="none" w:sz="0" w:space="0" w:color="auto"/>
      </w:divBdr>
    </w:div>
    <w:div w:id="103889457">
      <w:bodyDiv w:val="1"/>
      <w:marLeft w:val="0"/>
      <w:marRight w:val="0"/>
      <w:marTop w:val="0"/>
      <w:marBottom w:val="0"/>
      <w:divBdr>
        <w:top w:val="none" w:sz="0" w:space="0" w:color="auto"/>
        <w:left w:val="none" w:sz="0" w:space="0" w:color="auto"/>
        <w:bottom w:val="none" w:sz="0" w:space="0" w:color="auto"/>
        <w:right w:val="none" w:sz="0" w:space="0" w:color="auto"/>
      </w:divBdr>
      <w:divsChild>
        <w:div w:id="2134400373">
          <w:marLeft w:val="0"/>
          <w:marRight w:val="0"/>
          <w:marTop w:val="0"/>
          <w:marBottom w:val="0"/>
          <w:divBdr>
            <w:top w:val="none" w:sz="0" w:space="0" w:color="auto"/>
            <w:left w:val="none" w:sz="0" w:space="0" w:color="auto"/>
            <w:bottom w:val="none" w:sz="0" w:space="0" w:color="auto"/>
            <w:right w:val="none" w:sz="0" w:space="0" w:color="auto"/>
          </w:divBdr>
          <w:divsChild>
            <w:div w:id="1329164815">
              <w:marLeft w:val="0"/>
              <w:marRight w:val="0"/>
              <w:marTop w:val="0"/>
              <w:marBottom w:val="0"/>
              <w:divBdr>
                <w:top w:val="none" w:sz="0" w:space="0" w:color="auto"/>
                <w:left w:val="none" w:sz="0" w:space="0" w:color="auto"/>
                <w:bottom w:val="none" w:sz="0" w:space="0" w:color="auto"/>
                <w:right w:val="none" w:sz="0" w:space="0" w:color="auto"/>
              </w:divBdr>
            </w:div>
            <w:div w:id="1408772929">
              <w:marLeft w:val="0"/>
              <w:marRight w:val="0"/>
              <w:marTop w:val="0"/>
              <w:marBottom w:val="0"/>
              <w:divBdr>
                <w:top w:val="none" w:sz="0" w:space="0" w:color="auto"/>
                <w:left w:val="none" w:sz="0" w:space="0" w:color="auto"/>
                <w:bottom w:val="none" w:sz="0" w:space="0" w:color="auto"/>
                <w:right w:val="none" w:sz="0" w:space="0" w:color="auto"/>
              </w:divBdr>
            </w:div>
            <w:div w:id="1658605130">
              <w:marLeft w:val="0"/>
              <w:marRight w:val="0"/>
              <w:marTop w:val="0"/>
              <w:marBottom w:val="0"/>
              <w:divBdr>
                <w:top w:val="none" w:sz="0" w:space="0" w:color="auto"/>
                <w:left w:val="none" w:sz="0" w:space="0" w:color="auto"/>
                <w:bottom w:val="none" w:sz="0" w:space="0" w:color="auto"/>
                <w:right w:val="none" w:sz="0" w:space="0" w:color="auto"/>
              </w:divBdr>
            </w:div>
            <w:div w:id="62332932">
              <w:marLeft w:val="0"/>
              <w:marRight w:val="0"/>
              <w:marTop w:val="0"/>
              <w:marBottom w:val="0"/>
              <w:divBdr>
                <w:top w:val="none" w:sz="0" w:space="0" w:color="auto"/>
                <w:left w:val="none" w:sz="0" w:space="0" w:color="auto"/>
                <w:bottom w:val="none" w:sz="0" w:space="0" w:color="auto"/>
                <w:right w:val="none" w:sz="0" w:space="0" w:color="auto"/>
              </w:divBdr>
            </w:div>
            <w:div w:id="1093429048">
              <w:marLeft w:val="0"/>
              <w:marRight w:val="0"/>
              <w:marTop w:val="0"/>
              <w:marBottom w:val="0"/>
              <w:divBdr>
                <w:top w:val="none" w:sz="0" w:space="0" w:color="auto"/>
                <w:left w:val="none" w:sz="0" w:space="0" w:color="auto"/>
                <w:bottom w:val="none" w:sz="0" w:space="0" w:color="auto"/>
                <w:right w:val="none" w:sz="0" w:space="0" w:color="auto"/>
              </w:divBdr>
            </w:div>
            <w:div w:id="1878661087">
              <w:marLeft w:val="0"/>
              <w:marRight w:val="0"/>
              <w:marTop w:val="0"/>
              <w:marBottom w:val="0"/>
              <w:divBdr>
                <w:top w:val="none" w:sz="0" w:space="0" w:color="auto"/>
                <w:left w:val="none" w:sz="0" w:space="0" w:color="auto"/>
                <w:bottom w:val="none" w:sz="0" w:space="0" w:color="auto"/>
                <w:right w:val="none" w:sz="0" w:space="0" w:color="auto"/>
              </w:divBdr>
            </w:div>
            <w:div w:id="1143231376">
              <w:marLeft w:val="0"/>
              <w:marRight w:val="0"/>
              <w:marTop w:val="0"/>
              <w:marBottom w:val="0"/>
              <w:divBdr>
                <w:top w:val="none" w:sz="0" w:space="0" w:color="auto"/>
                <w:left w:val="none" w:sz="0" w:space="0" w:color="auto"/>
                <w:bottom w:val="none" w:sz="0" w:space="0" w:color="auto"/>
                <w:right w:val="none" w:sz="0" w:space="0" w:color="auto"/>
              </w:divBdr>
            </w:div>
            <w:div w:id="1750035810">
              <w:marLeft w:val="0"/>
              <w:marRight w:val="0"/>
              <w:marTop w:val="0"/>
              <w:marBottom w:val="0"/>
              <w:divBdr>
                <w:top w:val="none" w:sz="0" w:space="0" w:color="auto"/>
                <w:left w:val="none" w:sz="0" w:space="0" w:color="auto"/>
                <w:bottom w:val="none" w:sz="0" w:space="0" w:color="auto"/>
                <w:right w:val="none" w:sz="0" w:space="0" w:color="auto"/>
              </w:divBdr>
            </w:div>
            <w:div w:id="50423463">
              <w:marLeft w:val="0"/>
              <w:marRight w:val="0"/>
              <w:marTop w:val="0"/>
              <w:marBottom w:val="0"/>
              <w:divBdr>
                <w:top w:val="none" w:sz="0" w:space="0" w:color="auto"/>
                <w:left w:val="none" w:sz="0" w:space="0" w:color="auto"/>
                <w:bottom w:val="none" w:sz="0" w:space="0" w:color="auto"/>
                <w:right w:val="none" w:sz="0" w:space="0" w:color="auto"/>
              </w:divBdr>
            </w:div>
            <w:div w:id="1208644412">
              <w:marLeft w:val="0"/>
              <w:marRight w:val="0"/>
              <w:marTop w:val="0"/>
              <w:marBottom w:val="0"/>
              <w:divBdr>
                <w:top w:val="none" w:sz="0" w:space="0" w:color="auto"/>
                <w:left w:val="none" w:sz="0" w:space="0" w:color="auto"/>
                <w:bottom w:val="none" w:sz="0" w:space="0" w:color="auto"/>
                <w:right w:val="none" w:sz="0" w:space="0" w:color="auto"/>
              </w:divBdr>
            </w:div>
            <w:div w:id="1670136728">
              <w:marLeft w:val="0"/>
              <w:marRight w:val="0"/>
              <w:marTop w:val="0"/>
              <w:marBottom w:val="0"/>
              <w:divBdr>
                <w:top w:val="none" w:sz="0" w:space="0" w:color="auto"/>
                <w:left w:val="none" w:sz="0" w:space="0" w:color="auto"/>
                <w:bottom w:val="none" w:sz="0" w:space="0" w:color="auto"/>
                <w:right w:val="none" w:sz="0" w:space="0" w:color="auto"/>
              </w:divBdr>
            </w:div>
            <w:div w:id="1047877241">
              <w:marLeft w:val="0"/>
              <w:marRight w:val="0"/>
              <w:marTop w:val="0"/>
              <w:marBottom w:val="0"/>
              <w:divBdr>
                <w:top w:val="none" w:sz="0" w:space="0" w:color="auto"/>
                <w:left w:val="none" w:sz="0" w:space="0" w:color="auto"/>
                <w:bottom w:val="none" w:sz="0" w:space="0" w:color="auto"/>
                <w:right w:val="none" w:sz="0" w:space="0" w:color="auto"/>
              </w:divBdr>
            </w:div>
            <w:div w:id="2124886942">
              <w:marLeft w:val="0"/>
              <w:marRight w:val="0"/>
              <w:marTop w:val="0"/>
              <w:marBottom w:val="0"/>
              <w:divBdr>
                <w:top w:val="none" w:sz="0" w:space="0" w:color="auto"/>
                <w:left w:val="none" w:sz="0" w:space="0" w:color="auto"/>
                <w:bottom w:val="none" w:sz="0" w:space="0" w:color="auto"/>
                <w:right w:val="none" w:sz="0" w:space="0" w:color="auto"/>
              </w:divBdr>
            </w:div>
            <w:div w:id="1474106229">
              <w:marLeft w:val="0"/>
              <w:marRight w:val="0"/>
              <w:marTop w:val="0"/>
              <w:marBottom w:val="0"/>
              <w:divBdr>
                <w:top w:val="none" w:sz="0" w:space="0" w:color="auto"/>
                <w:left w:val="none" w:sz="0" w:space="0" w:color="auto"/>
                <w:bottom w:val="none" w:sz="0" w:space="0" w:color="auto"/>
                <w:right w:val="none" w:sz="0" w:space="0" w:color="auto"/>
              </w:divBdr>
            </w:div>
            <w:div w:id="163596525">
              <w:marLeft w:val="0"/>
              <w:marRight w:val="0"/>
              <w:marTop w:val="0"/>
              <w:marBottom w:val="0"/>
              <w:divBdr>
                <w:top w:val="none" w:sz="0" w:space="0" w:color="auto"/>
                <w:left w:val="none" w:sz="0" w:space="0" w:color="auto"/>
                <w:bottom w:val="none" w:sz="0" w:space="0" w:color="auto"/>
                <w:right w:val="none" w:sz="0" w:space="0" w:color="auto"/>
              </w:divBdr>
            </w:div>
            <w:div w:id="1410885614">
              <w:marLeft w:val="0"/>
              <w:marRight w:val="0"/>
              <w:marTop w:val="0"/>
              <w:marBottom w:val="0"/>
              <w:divBdr>
                <w:top w:val="none" w:sz="0" w:space="0" w:color="auto"/>
                <w:left w:val="none" w:sz="0" w:space="0" w:color="auto"/>
                <w:bottom w:val="none" w:sz="0" w:space="0" w:color="auto"/>
                <w:right w:val="none" w:sz="0" w:space="0" w:color="auto"/>
              </w:divBdr>
            </w:div>
            <w:div w:id="812333108">
              <w:marLeft w:val="0"/>
              <w:marRight w:val="0"/>
              <w:marTop w:val="0"/>
              <w:marBottom w:val="0"/>
              <w:divBdr>
                <w:top w:val="none" w:sz="0" w:space="0" w:color="auto"/>
                <w:left w:val="none" w:sz="0" w:space="0" w:color="auto"/>
                <w:bottom w:val="none" w:sz="0" w:space="0" w:color="auto"/>
                <w:right w:val="none" w:sz="0" w:space="0" w:color="auto"/>
              </w:divBdr>
            </w:div>
            <w:div w:id="816802946">
              <w:marLeft w:val="0"/>
              <w:marRight w:val="0"/>
              <w:marTop w:val="0"/>
              <w:marBottom w:val="0"/>
              <w:divBdr>
                <w:top w:val="none" w:sz="0" w:space="0" w:color="auto"/>
                <w:left w:val="none" w:sz="0" w:space="0" w:color="auto"/>
                <w:bottom w:val="none" w:sz="0" w:space="0" w:color="auto"/>
                <w:right w:val="none" w:sz="0" w:space="0" w:color="auto"/>
              </w:divBdr>
            </w:div>
            <w:div w:id="1925142730">
              <w:marLeft w:val="0"/>
              <w:marRight w:val="0"/>
              <w:marTop w:val="0"/>
              <w:marBottom w:val="0"/>
              <w:divBdr>
                <w:top w:val="none" w:sz="0" w:space="0" w:color="auto"/>
                <w:left w:val="none" w:sz="0" w:space="0" w:color="auto"/>
                <w:bottom w:val="none" w:sz="0" w:space="0" w:color="auto"/>
                <w:right w:val="none" w:sz="0" w:space="0" w:color="auto"/>
              </w:divBdr>
            </w:div>
            <w:div w:id="1827741891">
              <w:marLeft w:val="0"/>
              <w:marRight w:val="0"/>
              <w:marTop w:val="0"/>
              <w:marBottom w:val="0"/>
              <w:divBdr>
                <w:top w:val="none" w:sz="0" w:space="0" w:color="auto"/>
                <w:left w:val="none" w:sz="0" w:space="0" w:color="auto"/>
                <w:bottom w:val="none" w:sz="0" w:space="0" w:color="auto"/>
                <w:right w:val="none" w:sz="0" w:space="0" w:color="auto"/>
              </w:divBdr>
            </w:div>
            <w:div w:id="1880320083">
              <w:marLeft w:val="0"/>
              <w:marRight w:val="0"/>
              <w:marTop w:val="0"/>
              <w:marBottom w:val="0"/>
              <w:divBdr>
                <w:top w:val="none" w:sz="0" w:space="0" w:color="auto"/>
                <w:left w:val="none" w:sz="0" w:space="0" w:color="auto"/>
                <w:bottom w:val="none" w:sz="0" w:space="0" w:color="auto"/>
                <w:right w:val="none" w:sz="0" w:space="0" w:color="auto"/>
              </w:divBdr>
            </w:div>
            <w:div w:id="1610965952">
              <w:marLeft w:val="0"/>
              <w:marRight w:val="0"/>
              <w:marTop w:val="0"/>
              <w:marBottom w:val="0"/>
              <w:divBdr>
                <w:top w:val="none" w:sz="0" w:space="0" w:color="auto"/>
                <w:left w:val="none" w:sz="0" w:space="0" w:color="auto"/>
                <w:bottom w:val="none" w:sz="0" w:space="0" w:color="auto"/>
                <w:right w:val="none" w:sz="0" w:space="0" w:color="auto"/>
              </w:divBdr>
            </w:div>
            <w:div w:id="1333296451">
              <w:marLeft w:val="0"/>
              <w:marRight w:val="0"/>
              <w:marTop w:val="0"/>
              <w:marBottom w:val="0"/>
              <w:divBdr>
                <w:top w:val="none" w:sz="0" w:space="0" w:color="auto"/>
                <w:left w:val="none" w:sz="0" w:space="0" w:color="auto"/>
                <w:bottom w:val="none" w:sz="0" w:space="0" w:color="auto"/>
                <w:right w:val="none" w:sz="0" w:space="0" w:color="auto"/>
              </w:divBdr>
            </w:div>
            <w:div w:id="620186748">
              <w:marLeft w:val="0"/>
              <w:marRight w:val="0"/>
              <w:marTop w:val="0"/>
              <w:marBottom w:val="0"/>
              <w:divBdr>
                <w:top w:val="none" w:sz="0" w:space="0" w:color="auto"/>
                <w:left w:val="none" w:sz="0" w:space="0" w:color="auto"/>
                <w:bottom w:val="none" w:sz="0" w:space="0" w:color="auto"/>
                <w:right w:val="none" w:sz="0" w:space="0" w:color="auto"/>
              </w:divBdr>
            </w:div>
            <w:div w:id="1553300150">
              <w:marLeft w:val="0"/>
              <w:marRight w:val="0"/>
              <w:marTop w:val="0"/>
              <w:marBottom w:val="0"/>
              <w:divBdr>
                <w:top w:val="none" w:sz="0" w:space="0" w:color="auto"/>
                <w:left w:val="none" w:sz="0" w:space="0" w:color="auto"/>
                <w:bottom w:val="none" w:sz="0" w:space="0" w:color="auto"/>
                <w:right w:val="none" w:sz="0" w:space="0" w:color="auto"/>
              </w:divBdr>
            </w:div>
            <w:div w:id="935018343">
              <w:marLeft w:val="0"/>
              <w:marRight w:val="0"/>
              <w:marTop w:val="0"/>
              <w:marBottom w:val="0"/>
              <w:divBdr>
                <w:top w:val="none" w:sz="0" w:space="0" w:color="auto"/>
                <w:left w:val="none" w:sz="0" w:space="0" w:color="auto"/>
                <w:bottom w:val="none" w:sz="0" w:space="0" w:color="auto"/>
                <w:right w:val="none" w:sz="0" w:space="0" w:color="auto"/>
              </w:divBdr>
            </w:div>
            <w:div w:id="2114400620">
              <w:marLeft w:val="0"/>
              <w:marRight w:val="0"/>
              <w:marTop w:val="0"/>
              <w:marBottom w:val="0"/>
              <w:divBdr>
                <w:top w:val="none" w:sz="0" w:space="0" w:color="auto"/>
                <w:left w:val="none" w:sz="0" w:space="0" w:color="auto"/>
                <w:bottom w:val="none" w:sz="0" w:space="0" w:color="auto"/>
                <w:right w:val="none" w:sz="0" w:space="0" w:color="auto"/>
              </w:divBdr>
            </w:div>
            <w:div w:id="514266396">
              <w:marLeft w:val="0"/>
              <w:marRight w:val="0"/>
              <w:marTop w:val="0"/>
              <w:marBottom w:val="0"/>
              <w:divBdr>
                <w:top w:val="none" w:sz="0" w:space="0" w:color="auto"/>
                <w:left w:val="none" w:sz="0" w:space="0" w:color="auto"/>
                <w:bottom w:val="none" w:sz="0" w:space="0" w:color="auto"/>
                <w:right w:val="none" w:sz="0" w:space="0" w:color="auto"/>
              </w:divBdr>
            </w:div>
            <w:div w:id="1548833782">
              <w:marLeft w:val="0"/>
              <w:marRight w:val="0"/>
              <w:marTop w:val="0"/>
              <w:marBottom w:val="0"/>
              <w:divBdr>
                <w:top w:val="none" w:sz="0" w:space="0" w:color="auto"/>
                <w:left w:val="none" w:sz="0" w:space="0" w:color="auto"/>
                <w:bottom w:val="none" w:sz="0" w:space="0" w:color="auto"/>
                <w:right w:val="none" w:sz="0" w:space="0" w:color="auto"/>
              </w:divBdr>
            </w:div>
            <w:div w:id="661550118">
              <w:marLeft w:val="0"/>
              <w:marRight w:val="0"/>
              <w:marTop w:val="0"/>
              <w:marBottom w:val="0"/>
              <w:divBdr>
                <w:top w:val="none" w:sz="0" w:space="0" w:color="auto"/>
                <w:left w:val="none" w:sz="0" w:space="0" w:color="auto"/>
                <w:bottom w:val="none" w:sz="0" w:space="0" w:color="auto"/>
                <w:right w:val="none" w:sz="0" w:space="0" w:color="auto"/>
              </w:divBdr>
            </w:div>
            <w:div w:id="126122552">
              <w:marLeft w:val="0"/>
              <w:marRight w:val="0"/>
              <w:marTop w:val="0"/>
              <w:marBottom w:val="0"/>
              <w:divBdr>
                <w:top w:val="none" w:sz="0" w:space="0" w:color="auto"/>
                <w:left w:val="none" w:sz="0" w:space="0" w:color="auto"/>
                <w:bottom w:val="none" w:sz="0" w:space="0" w:color="auto"/>
                <w:right w:val="none" w:sz="0" w:space="0" w:color="auto"/>
              </w:divBdr>
            </w:div>
            <w:div w:id="1728988061">
              <w:marLeft w:val="0"/>
              <w:marRight w:val="0"/>
              <w:marTop w:val="0"/>
              <w:marBottom w:val="0"/>
              <w:divBdr>
                <w:top w:val="none" w:sz="0" w:space="0" w:color="auto"/>
                <w:left w:val="none" w:sz="0" w:space="0" w:color="auto"/>
                <w:bottom w:val="none" w:sz="0" w:space="0" w:color="auto"/>
                <w:right w:val="none" w:sz="0" w:space="0" w:color="auto"/>
              </w:divBdr>
            </w:div>
            <w:div w:id="175731114">
              <w:marLeft w:val="0"/>
              <w:marRight w:val="0"/>
              <w:marTop w:val="0"/>
              <w:marBottom w:val="0"/>
              <w:divBdr>
                <w:top w:val="none" w:sz="0" w:space="0" w:color="auto"/>
                <w:left w:val="none" w:sz="0" w:space="0" w:color="auto"/>
                <w:bottom w:val="none" w:sz="0" w:space="0" w:color="auto"/>
                <w:right w:val="none" w:sz="0" w:space="0" w:color="auto"/>
              </w:divBdr>
            </w:div>
            <w:div w:id="562913390">
              <w:marLeft w:val="0"/>
              <w:marRight w:val="0"/>
              <w:marTop w:val="0"/>
              <w:marBottom w:val="0"/>
              <w:divBdr>
                <w:top w:val="none" w:sz="0" w:space="0" w:color="auto"/>
                <w:left w:val="none" w:sz="0" w:space="0" w:color="auto"/>
                <w:bottom w:val="none" w:sz="0" w:space="0" w:color="auto"/>
                <w:right w:val="none" w:sz="0" w:space="0" w:color="auto"/>
              </w:divBdr>
            </w:div>
            <w:div w:id="2087918599">
              <w:marLeft w:val="0"/>
              <w:marRight w:val="0"/>
              <w:marTop w:val="0"/>
              <w:marBottom w:val="0"/>
              <w:divBdr>
                <w:top w:val="none" w:sz="0" w:space="0" w:color="auto"/>
                <w:left w:val="none" w:sz="0" w:space="0" w:color="auto"/>
                <w:bottom w:val="none" w:sz="0" w:space="0" w:color="auto"/>
                <w:right w:val="none" w:sz="0" w:space="0" w:color="auto"/>
              </w:divBdr>
            </w:div>
            <w:div w:id="1131479383">
              <w:marLeft w:val="0"/>
              <w:marRight w:val="0"/>
              <w:marTop w:val="0"/>
              <w:marBottom w:val="0"/>
              <w:divBdr>
                <w:top w:val="none" w:sz="0" w:space="0" w:color="auto"/>
                <w:left w:val="none" w:sz="0" w:space="0" w:color="auto"/>
                <w:bottom w:val="none" w:sz="0" w:space="0" w:color="auto"/>
                <w:right w:val="none" w:sz="0" w:space="0" w:color="auto"/>
              </w:divBdr>
            </w:div>
            <w:div w:id="2112818951">
              <w:marLeft w:val="0"/>
              <w:marRight w:val="0"/>
              <w:marTop w:val="0"/>
              <w:marBottom w:val="0"/>
              <w:divBdr>
                <w:top w:val="none" w:sz="0" w:space="0" w:color="auto"/>
                <w:left w:val="none" w:sz="0" w:space="0" w:color="auto"/>
                <w:bottom w:val="none" w:sz="0" w:space="0" w:color="auto"/>
                <w:right w:val="none" w:sz="0" w:space="0" w:color="auto"/>
              </w:divBdr>
            </w:div>
            <w:div w:id="40793733">
              <w:marLeft w:val="0"/>
              <w:marRight w:val="0"/>
              <w:marTop w:val="0"/>
              <w:marBottom w:val="0"/>
              <w:divBdr>
                <w:top w:val="none" w:sz="0" w:space="0" w:color="auto"/>
                <w:left w:val="none" w:sz="0" w:space="0" w:color="auto"/>
                <w:bottom w:val="none" w:sz="0" w:space="0" w:color="auto"/>
                <w:right w:val="none" w:sz="0" w:space="0" w:color="auto"/>
              </w:divBdr>
            </w:div>
            <w:div w:id="1690642512">
              <w:marLeft w:val="0"/>
              <w:marRight w:val="0"/>
              <w:marTop w:val="0"/>
              <w:marBottom w:val="0"/>
              <w:divBdr>
                <w:top w:val="none" w:sz="0" w:space="0" w:color="auto"/>
                <w:left w:val="none" w:sz="0" w:space="0" w:color="auto"/>
                <w:bottom w:val="none" w:sz="0" w:space="0" w:color="auto"/>
                <w:right w:val="none" w:sz="0" w:space="0" w:color="auto"/>
              </w:divBdr>
            </w:div>
            <w:div w:id="483281390">
              <w:marLeft w:val="0"/>
              <w:marRight w:val="0"/>
              <w:marTop w:val="0"/>
              <w:marBottom w:val="0"/>
              <w:divBdr>
                <w:top w:val="none" w:sz="0" w:space="0" w:color="auto"/>
                <w:left w:val="none" w:sz="0" w:space="0" w:color="auto"/>
                <w:bottom w:val="none" w:sz="0" w:space="0" w:color="auto"/>
                <w:right w:val="none" w:sz="0" w:space="0" w:color="auto"/>
              </w:divBdr>
            </w:div>
            <w:div w:id="1593859732">
              <w:marLeft w:val="0"/>
              <w:marRight w:val="0"/>
              <w:marTop w:val="0"/>
              <w:marBottom w:val="0"/>
              <w:divBdr>
                <w:top w:val="none" w:sz="0" w:space="0" w:color="auto"/>
                <w:left w:val="none" w:sz="0" w:space="0" w:color="auto"/>
                <w:bottom w:val="none" w:sz="0" w:space="0" w:color="auto"/>
                <w:right w:val="none" w:sz="0" w:space="0" w:color="auto"/>
              </w:divBdr>
            </w:div>
            <w:div w:id="2013137932">
              <w:marLeft w:val="0"/>
              <w:marRight w:val="0"/>
              <w:marTop w:val="0"/>
              <w:marBottom w:val="0"/>
              <w:divBdr>
                <w:top w:val="none" w:sz="0" w:space="0" w:color="auto"/>
                <w:left w:val="none" w:sz="0" w:space="0" w:color="auto"/>
                <w:bottom w:val="none" w:sz="0" w:space="0" w:color="auto"/>
                <w:right w:val="none" w:sz="0" w:space="0" w:color="auto"/>
              </w:divBdr>
            </w:div>
            <w:div w:id="923563244">
              <w:marLeft w:val="0"/>
              <w:marRight w:val="0"/>
              <w:marTop w:val="0"/>
              <w:marBottom w:val="0"/>
              <w:divBdr>
                <w:top w:val="none" w:sz="0" w:space="0" w:color="auto"/>
                <w:left w:val="none" w:sz="0" w:space="0" w:color="auto"/>
                <w:bottom w:val="none" w:sz="0" w:space="0" w:color="auto"/>
                <w:right w:val="none" w:sz="0" w:space="0" w:color="auto"/>
              </w:divBdr>
            </w:div>
            <w:div w:id="679281575">
              <w:marLeft w:val="0"/>
              <w:marRight w:val="0"/>
              <w:marTop w:val="0"/>
              <w:marBottom w:val="0"/>
              <w:divBdr>
                <w:top w:val="none" w:sz="0" w:space="0" w:color="auto"/>
                <w:left w:val="none" w:sz="0" w:space="0" w:color="auto"/>
                <w:bottom w:val="none" w:sz="0" w:space="0" w:color="auto"/>
                <w:right w:val="none" w:sz="0" w:space="0" w:color="auto"/>
              </w:divBdr>
            </w:div>
            <w:div w:id="538394966">
              <w:marLeft w:val="0"/>
              <w:marRight w:val="0"/>
              <w:marTop w:val="0"/>
              <w:marBottom w:val="0"/>
              <w:divBdr>
                <w:top w:val="none" w:sz="0" w:space="0" w:color="auto"/>
                <w:left w:val="none" w:sz="0" w:space="0" w:color="auto"/>
                <w:bottom w:val="none" w:sz="0" w:space="0" w:color="auto"/>
                <w:right w:val="none" w:sz="0" w:space="0" w:color="auto"/>
              </w:divBdr>
            </w:div>
            <w:div w:id="291640729">
              <w:marLeft w:val="0"/>
              <w:marRight w:val="0"/>
              <w:marTop w:val="0"/>
              <w:marBottom w:val="0"/>
              <w:divBdr>
                <w:top w:val="none" w:sz="0" w:space="0" w:color="auto"/>
                <w:left w:val="none" w:sz="0" w:space="0" w:color="auto"/>
                <w:bottom w:val="none" w:sz="0" w:space="0" w:color="auto"/>
                <w:right w:val="none" w:sz="0" w:space="0" w:color="auto"/>
              </w:divBdr>
            </w:div>
            <w:div w:id="370764738">
              <w:marLeft w:val="0"/>
              <w:marRight w:val="0"/>
              <w:marTop w:val="0"/>
              <w:marBottom w:val="0"/>
              <w:divBdr>
                <w:top w:val="none" w:sz="0" w:space="0" w:color="auto"/>
                <w:left w:val="none" w:sz="0" w:space="0" w:color="auto"/>
                <w:bottom w:val="none" w:sz="0" w:space="0" w:color="auto"/>
                <w:right w:val="none" w:sz="0" w:space="0" w:color="auto"/>
              </w:divBdr>
            </w:div>
            <w:div w:id="568923620">
              <w:marLeft w:val="0"/>
              <w:marRight w:val="0"/>
              <w:marTop w:val="0"/>
              <w:marBottom w:val="0"/>
              <w:divBdr>
                <w:top w:val="none" w:sz="0" w:space="0" w:color="auto"/>
                <w:left w:val="none" w:sz="0" w:space="0" w:color="auto"/>
                <w:bottom w:val="none" w:sz="0" w:space="0" w:color="auto"/>
                <w:right w:val="none" w:sz="0" w:space="0" w:color="auto"/>
              </w:divBdr>
            </w:div>
            <w:div w:id="1420904319">
              <w:marLeft w:val="0"/>
              <w:marRight w:val="0"/>
              <w:marTop w:val="0"/>
              <w:marBottom w:val="0"/>
              <w:divBdr>
                <w:top w:val="none" w:sz="0" w:space="0" w:color="auto"/>
                <w:left w:val="none" w:sz="0" w:space="0" w:color="auto"/>
                <w:bottom w:val="none" w:sz="0" w:space="0" w:color="auto"/>
                <w:right w:val="none" w:sz="0" w:space="0" w:color="auto"/>
              </w:divBdr>
            </w:div>
            <w:div w:id="1807314601">
              <w:marLeft w:val="0"/>
              <w:marRight w:val="0"/>
              <w:marTop w:val="0"/>
              <w:marBottom w:val="0"/>
              <w:divBdr>
                <w:top w:val="none" w:sz="0" w:space="0" w:color="auto"/>
                <w:left w:val="none" w:sz="0" w:space="0" w:color="auto"/>
                <w:bottom w:val="none" w:sz="0" w:space="0" w:color="auto"/>
                <w:right w:val="none" w:sz="0" w:space="0" w:color="auto"/>
              </w:divBdr>
            </w:div>
            <w:div w:id="1954359231">
              <w:marLeft w:val="0"/>
              <w:marRight w:val="0"/>
              <w:marTop w:val="0"/>
              <w:marBottom w:val="0"/>
              <w:divBdr>
                <w:top w:val="none" w:sz="0" w:space="0" w:color="auto"/>
                <w:left w:val="none" w:sz="0" w:space="0" w:color="auto"/>
                <w:bottom w:val="none" w:sz="0" w:space="0" w:color="auto"/>
                <w:right w:val="none" w:sz="0" w:space="0" w:color="auto"/>
              </w:divBdr>
            </w:div>
            <w:div w:id="1645810383">
              <w:marLeft w:val="0"/>
              <w:marRight w:val="0"/>
              <w:marTop w:val="0"/>
              <w:marBottom w:val="0"/>
              <w:divBdr>
                <w:top w:val="none" w:sz="0" w:space="0" w:color="auto"/>
                <w:left w:val="none" w:sz="0" w:space="0" w:color="auto"/>
                <w:bottom w:val="none" w:sz="0" w:space="0" w:color="auto"/>
                <w:right w:val="none" w:sz="0" w:space="0" w:color="auto"/>
              </w:divBdr>
            </w:div>
            <w:div w:id="682247622">
              <w:marLeft w:val="0"/>
              <w:marRight w:val="0"/>
              <w:marTop w:val="0"/>
              <w:marBottom w:val="0"/>
              <w:divBdr>
                <w:top w:val="none" w:sz="0" w:space="0" w:color="auto"/>
                <w:left w:val="none" w:sz="0" w:space="0" w:color="auto"/>
                <w:bottom w:val="none" w:sz="0" w:space="0" w:color="auto"/>
                <w:right w:val="none" w:sz="0" w:space="0" w:color="auto"/>
              </w:divBdr>
            </w:div>
            <w:div w:id="1652322444">
              <w:marLeft w:val="0"/>
              <w:marRight w:val="0"/>
              <w:marTop w:val="0"/>
              <w:marBottom w:val="0"/>
              <w:divBdr>
                <w:top w:val="none" w:sz="0" w:space="0" w:color="auto"/>
                <w:left w:val="none" w:sz="0" w:space="0" w:color="auto"/>
                <w:bottom w:val="none" w:sz="0" w:space="0" w:color="auto"/>
                <w:right w:val="none" w:sz="0" w:space="0" w:color="auto"/>
              </w:divBdr>
            </w:div>
            <w:div w:id="1289705929">
              <w:marLeft w:val="0"/>
              <w:marRight w:val="0"/>
              <w:marTop w:val="0"/>
              <w:marBottom w:val="0"/>
              <w:divBdr>
                <w:top w:val="none" w:sz="0" w:space="0" w:color="auto"/>
                <w:left w:val="none" w:sz="0" w:space="0" w:color="auto"/>
                <w:bottom w:val="none" w:sz="0" w:space="0" w:color="auto"/>
                <w:right w:val="none" w:sz="0" w:space="0" w:color="auto"/>
              </w:divBdr>
            </w:div>
            <w:div w:id="659816689">
              <w:marLeft w:val="0"/>
              <w:marRight w:val="0"/>
              <w:marTop w:val="0"/>
              <w:marBottom w:val="0"/>
              <w:divBdr>
                <w:top w:val="none" w:sz="0" w:space="0" w:color="auto"/>
                <w:left w:val="none" w:sz="0" w:space="0" w:color="auto"/>
                <w:bottom w:val="none" w:sz="0" w:space="0" w:color="auto"/>
                <w:right w:val="none" w:sz="0" w:space="0" w:color="auto"/>
              </w:divBdr>
            </w:div>
            <w:div w:id="898397415">
              <w:marLeft w:val="0"/>
              <w:marRight w:val="0"/>
              <w:marTop w:val="0"/>
              <w:marBottom w:val="0"/>
              <w:divBdr>
                <w:top w:val="none" w:sz="0" w:space="0" w:color="auto"/>
                <w:left w:val="none" w:sz="0" w:space="0" w:color="auto"/>
                <w:bottom w:val="none" w:sz="0" w:space="0" w:color="auto"/>
                <w:right w:val="none" w:sz="0" w:space="0" w:color="auto"/>
              </w:divBdr>
            </w:div>
            <w:div w:id="1634871180">
              <w:marLeft w:val="0"/>
              <w:marRight w:val="0"/>
              <w:marTop w:val="0"/>
              <w:marBottom w:val="0"/>
              <w:divBdr>
                <w:top w:val="none" w:sz="0" w:space="0" w:color="auto"/>
                <w:left w:val="none" w:sz="0" w:space="0" w:color="auto"/>
                <w:bottom w:val="none" w:sz="0" w:space="0" w:color="auto"/>
                <w:right w:val="none" w:sz="0" w:space="0" w:color="auto"/>
              </w:divBdr>
            </w:div>
            <w:div w:id="934165163">
              <w:marLeft w:val="0"/>
              <w:marRight w:val="0"/>
              <w:marTop w:val="0"/>
              <w:marBottom w:val="0"/>
              <w:divBdr>
                <w:top w:val="none" w:sz="0" w:space="0" w:color="auto"/>
                <w:left w:val="none" w:sz="0" w:space="0" w:color="auto"/>
                <w:bottom w:val="none" w:sz="0" w:space="0" w:color="auto"/>
                <w:right w:val="none" w:sz="0" w:space="0" w:color="auto"/>
              </w:divBdr>
            </w:div>
            <w:div w:id="1443766100">
              <w:marLeft w:val="0"/>
              <w:marRight w:val="0"/>
              <w:marTop w:val="0"/>
              <w:marBottom w:val="0"/>
              <w:divBdr>
                <w:top w:val="none" w:sz="0" w:space="0" w:color="auto"/>
                <w:left w:val="none" w:sz="0" w:space="0" w:color="auto"/>
                <w:bottom w:val="none" w:sz="0" w:space="0" w:color="auto"/>
                <w:right w:val="none" w:sz="0" w:space="0" w:color="auto"/>
              </w:divBdr>
            </w:div>
            <w:div w:id="1499542681">
              <w:marLeft w:val="0"/>
              <w:marRight w:val="0"/>
              <w:marTop w:val="0"/>
              <w:marBottom w:val="0"/>
              <w:divBdr>
                <w:top w:val="none" w:sz="0" w:space="0" w:color="auto"/>
                <w:left w:val="none" w:sz="0" w:space="0" w:color="auto"/>
                <w:bottom w:val="none" w:sz="0" w:space="0" w:color="auto"/>
                <w:right w:val="none" w:sz="0" w:space="0" w:color="auto"/>
              </w:divBdr>
            </w:div>
            <w:div w:id="1981350149">
              <w:marLeft w:val="0"/>
              <w:marRight w:val="0"/>
              <w:marTop w:val="0"/>
              <w:marBottom w:val="0"/>
              <w:divBdr>
                <w:top w:val="none" w:sz="0" w:space="0" w:color="auto"/>
                <w:left w:val="none" w:sz="0" w:space="0" w:color="auto"/>
                <w:bottom w:val="none" w:sz="0" w:space="0" w:color="auto"/>
                <w:right w:val="none" w:sz="0" w:space="0" w:color="auto"/>
              </w:divBdr>
            </w:div>
            <w:div w:id="533153631">
              <w:marLeft w:val="0"/>
              <w:marRight w:val="0"/>
              <w:marTop w:val="0"/>
              <w:marBottom w:val="0"/>
              <w:divBdr>
                <w:top w:val="none" w:sz="0" w:space="0" w:color="auto"/>
                <w:left w:val="none" w:sz="0" w:space="0" w:color="auto"/>
                <w:bottom w:val="none" w:sz="0" w:space="0" w:color="auto"/>
                <w:right w:val="none" w:sz="0" w:space="0" w:color="auto"/>
              </w:divBdr>
            </w:div>
            <w:div w:id="927277373">
              <w:marLeft w:val="0"/>
              <w:marRight w:val="0"/>
              <w:marTop w:val="0"/>
              <w:marBottom w:val="0"/>
              <w:divBdr>
                <w:top w:val="none" w:sz="0" w:space="0" w:color="auto"/>
                <w:left w:val="none" w:sz="0" w:space="0" w:color="auto"/>
                <w:bottom w:val="none" w:sz="0" w:space="0" w:color="auto"/>
                <w:right w:val="none" w:sz="0" w:space="0" w:color="auto"/>
              </w:divBdr>
            </w:div>
            <w:div w:id="739448482">
              <w:marLeft w:val="0"/>
              <w:marRight w:val="0"/>
              <w:marTop w:val="0"/>
              <w:marBottom w:val="0"/>
              <w:divBdr>
                <w:top w:val="none" w:sz="0" w:space="0" w:color="auto"/>
                <w:left w:val="none" w:sz="0" w:space="0" w:color="auto"/>
                <w:bottom w:val="none" w:sz="0" w:space="0" w:color="auto"/>
                <w:right w:val="none" w:sz="0" w:space="0" w:color="auto"/>
              </w:divBdr>
            </w:div>
            <w:div w:id="1421901577">
              <w:marLeft w:val="0"/>
              <w:marRight w:val="0"/>
              <w:marTop w:val="0"/>
              <w:marBottom w:val="0"/>
              <w:divBdr>
                <w:top w:val="none" w:sz="0" w:space="0" w:color="auto"/>
                <w:left w:val="none" w:sz="0" w:space="0" w:color="auto"/>
                <w:bottom w:val="none" w:sz="0" w:space="0" w:color="auto"/>
                <w:right w:val="none" w:sz="0" w:space="0" w:color="auto"/>
              </w:divBdr>
            </w:div>
            <w:div w:id="808980314">
              <w:marLeft w:val="0"/>
              <w:marRight w:val="0"/>
              <w:marTop w:val="0"/>
              <w:marBottom w:val="0"/>
              <w:divBdr>
                <w:top w:val="none" w:sz="0" w:space="0" w:color="auto"/>
                <w:left w:val="none" w:sz="0" w:space="0" w:color="auto"/>
                <w:bottom w:val="none" w:sz="0" w:space="0" w:color="auto"/>
                <w:right w:val="none" w:sz="0" w:space="0" w:color="auto"/>
              </w:divBdr>
            </w:div>
            <w:div w:id="136067479">
              <w:marLeft w:val="0"/>
              <w:marRight w:val="0"/>
              <w:marTop w:val="0"/>
              <w:marBottom w:val="0"/>
              <w:divBdr>
                <w:top w:val="none" w:sz="0" w:space="0" w:color="auto"/>
                <w:left w:val="none" w:sz="0" w:space="0" w:color="auto"/>
                <w:bottom w:val="none" w:sz="0" w:space="0" w:color="auto"/>
                <w:right w:val="none" w:sz="0" w:space="0" w:color="auto"/>
              </w:divBdr>
            </w:div>
            <w:div w:id="1790053390">
              <w:marLeft w:val="0"/>
              <w:marRight w:val="0"/>
              <w:marTop w:val="0"/>
              <w:marBottom w:val="0"/>
              <w:divBdr>
                <w:top w:val="none" w:sz="0" w:space="0" w:color="auto"/>
                <w:left w:val="none" w:sz="0" w:space="0" w:color="auto"/>
                <w:bottom w:val="none" w:sz="0" w:space="0" w:color="auto"/>
                <w:right w:val="none" w:sz="0" w:space="0" w:color="auto"/>
              </w:divBdr>
            </w:div>
            <w:div w:id="325868770">
              <w:marLeft w:val="0"/>
              <w:marRight w:val="0"/>
              <w:marTop w:val="0"/>
              <w:marBottom w:val="0"/>
              <w:divBdr>
                <w:top w:val="none" w:sz="0" w:space="0" w:color="auto"/>
                <w:left w:val="none" w:sz="0" w:space="0" w:color="auto"/>
                <w:bottom w:val="none" w:sz="0" w:space="0" w:color="auto"/>
                <w:right w:val="none" w:sz="0" w:space="0" w:color="auto"/>
              </w:divBdr>
            </w:div>
            <w:div w:id="1674062582">
              <w:marLeft w:val="0"/>
              <w:marRight w:val="0"/>
              <w:marTop w:val="0"/>
              <w:marBottom w:val="0"/>
              <w:divBdr>
                <w:top w:val="none" w:sz="0" w:space="0" w:color="auto"/>
                <w:left w:val="none" w:sz="0" w:space="0" w:color="auto"/>
                <w:bottom w:val="none" w:sz="0" w:space="0" w:color="auto"/>
                <w:right w:val="none" w:sz="0" w:space="0" w:color="auto"/>
              </w:divBdr>
            </w:div>
            <w:div w:id="729840479">
              <w:marLeft w:val="0"/>
              <w:marRight w:val="0"/>
              <w:marTop w:val="0"/>
              <w:marBottom w:val="0"/>
              <w:divBdr>
                <w:top w:val="none" w:sz="0" w:space="0" w:color="auto"/>
                <w:left w:val="none" w:sz="0" w:space="0" w:color="auto"/>
                <w:bottom w:val="none" w:sz="0" w:space="0" w:color="auto"/>
                <w:right w:val="none" w:sz="0" w:space="0" w:color="auto"/>
              </w:divBdr>
            </w:div>
            <w:div w:id="571625239">
              <w:marLeft w:val="0"/>
              <w:marRight w:val="0"/>
              <w:marTop w:val="0"/>
              <w:marBottom w:val="0"/>
              <w:divBdr>
                <w:top w:val="none" w:sz="0" w:space="0" w:color="auto"/>
                <w:left w:val="none" w:sz="0" w:space="0" w:color="auto"/>
                <w:bottom w:val="none" w:sz="0" w:space="0" w:color="auto"/>
                <w:right w:val="none" w:sz="0" w:space="0" w:color="auto"/>
              </w:divBdr>
            </w:div>
            <w:div w:id="1403722497">
              <w:marLeft w:val="0"/>
              <w:marRight w:val="0"/>
              <w:marTop w:val="0"/>
              <w:marBottom w:val="0"/>
              <w:divBdr>
                <w:top w:val="none" w:sz="0" w:space="0" w:color="auto"/>
                <w:left w:val="none" w:sz="0" w:space="0" w:color="auto"/>
                <w:bottom w:val="none" w:sz="0" w:space="0" w:color="auto"/>
                <w:right w:val="none" w:sz="0" w:space="0" w:color="auto"/>
              </w:divBdr>
            </w:div>
            <w:div w:id="145435406">
              <w:marLeft w:val="0"/>
              <w:marRight w:val="0"/>
              <w:marTop w:val="0"/>
              <w:marBottom w:val="0"/>
              <w:divBdr>
                <w:top w:val="none" w:sz="0" w:space="0" w:color="auto"/>
                <w:left w:val="none" w:sz="0" w:space="0" w:color="auto"/>
                <w:bottom w:val="none" w:sz="0" w:space="0" w:color="auto"/>
                <w:right w:val="none" w:sz="0" w:space="0" w:color="auto"/>
              </w:divBdr>
            </w:div>
            <w:div w:id="1576166428">
              <w:marLeft w:val="0"/>
              <w:marRight w:val="0"/>
              <w:marTop w:val="0"/>
              <w:marBottom w:val="0"/>
              <w:divBdr>
                <w:top w:val="none" w:sz="0" w:space="0" w:color="auto"/>
                <w:left w:val="none" w:sz="0" w:space="0" w:color="auto"/>
                <w:bottom w:val="none" w:sz="0" w:space="0" w:color="auto"/>
                <w:right w:val="none" w:sz="0" w:space="0" w:color="auto"/>
              </w:divBdr>
            </w:div>
            <w:div w:id="687944790">
              <w:marLeft w:val="0"/>
              <w:marRight w:val="0"/>
              <w:marTop w:val="0"/>
              <w:marBottom w:val="0"/>
              <w:divBdr>
                <w:top w:val="none" w:sz="0" w:space="0" w:color="auto"/>
                <w:left w:val="none" w:sz="0" w:space="0" w:color="auto"/>
                <w:bottom w:val="none" w:sz="0" w:space="0" w:color="auto"/>
                <w:right w:val="none" w:sz="0" w:space="0" w:color="auto"/>
              </w:divBdr>
            </w:div>
            <w:div w:id="1442408478">
              <w:marLeft w:val="0"/>
              <w:marRight w:val="0"/>
              <w:marTop w:val="0"/>
              <w:marBottom w:val="0"/>
              <w:divBdr>
                <w:top w:val="none" w:sz="0" w:space="0" w:color="auto"/>
                <w:left w:val="none" w:sz="0" w:space="0" w:color="auto"/>
                <w:bottom w:val="none" w:sz="0" w:space="0" w:color="auto"/>
                <w:right w:val="none" w:sz="0" w:space="0" w:color="auto"/>
              </w:divBdr>
            </w:div>
            <w:div w:id="937464">
              <w:marLeft w:val="0"/>
              <w:marRight w:val="0"/>
              <w:marTop w:val="0"/>
              <w:marBottom w:val="0"/>
              <w:divBdr>
                <w:top w:val="none" w:sz="0" w:space="0" w:color="auto"/>
                <w:left w:val="none" w:sz="0" w:space="0" w:color="auto"/>
                <w:bottom w:val="none" w:sz="0" w:space="0" w:color="auto"/>
                <w:right w:val="none" w:sz="0" w:space="0" w:color="auto"/>
              </w:divBdr>
            </w:div>
            <w:div w:id="14156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67">
      <w:bodyDiv w:val="1"/>
      <w:marLeft w:val="0"/>
      <w:marRight w:val="0"/>
      <w:marTop w:val="0"/>
      <w:marBottom w:val="0"/>
      <w:divBdr>
        <w:top w:val="none" w:sz="0" w:space="0" w:color="auto"/>
        <w:left w:val="none" w:sz="0" w:space="0" w:color="auto"/>
        <w:bottom w:val="none" w:sz="0" w:space="0" w:color="auto"/>
        <w:right w:val="none" w:sz="0" w:space="0" w:color="auto"/>
      </w:divBdr>
    </w:div>
    <w:div w:id="290210694">
      <w:bodyDiv w:val="1"/>
      <w:marLeft w:val="0"/>
      <w:marRight w:val="0"/>
      <w:marTop w:val="0"/>
      <w:marBottom w:val="0"/>
      <w:divBdr>
        <w:top w:val="none" w:sz="0" w:space="0" w:color="auto"/>
        <w:left w:val="none" w:sz="0" w:space="0" w:color="auto"/>
        <w:bottom w:val="none" w:sz="0" w:space="0" w:color="auto"/>
        <w:right w:val="none" w:sz="0" w:space="0" w:color="auto"/>
      </w:divBdr>
    </w:div>
    <w:div w:id="312684916">
      <w:bodyDiv w:val="1"/>
      <w:marLeft w:val="0"/>
      <w:marRight w:val="0"/>
      <w:marTop w:val="0"/>
      <w:marBottom w:val="0"/>
      <w:divBdr>
        <w:top w:val="none" w:sz="0" w:space="0" w:color="auto"/>
        <w:left w:val="none" w:sz="0" w:space="0" w:color="auto"/>
        <w:bottom w:val="none" w:sz="0" w:space="0" w:color="auto"/>
        <w:right w:val="none" w:sz="0" w:space="0" w:color="auto"/>
      </w:divBdr>
      <w:divsChild>
        <w:div w:id="124547451">
          <w:marLeft w:val="0"/>
          <w:marRight w:val="0"/>
          <w:marTop w:val="0"/>
          <w:marBottom w:val="0"/>
          <w:divBdr>
            <w:top w:val="none" w:sz="0" w:space="0" w:color="auto"/>
            <w:left w:val="none" w:sz="0" w:space="0" w:color="auto"/>
            <w:bottom w:val="none" w:sz="0" w:space="0" w:color="auto"/>
            <w:right w:val="none" w:sz="0" w:space="0" w:color="auto"/>
          </w:divBdr>
          <w:divsChild>
            <w:div w:id="12676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2157">
      <w:bodyDiv w:val="1"/>
      <w:marLeft w:val="0"/>
      <w:marRight w:val="0"/>
      <w:marTop w:val="0"/>
      <w:marBottom w:val="0"/>
      <w:divBdr>
        <w:top w:val="none" w:sz="0" w:space="0" w:color="auto"/>
        <w:left w:val="none" w:sz="0" w:space="0" w:color="auto"/>
        <w:bottom w:val="none" w:sz="0" w:space="0" w:color="auto"/>
        <w:right w:val="none" w:sz="0" w:space="0" w:color="auto"/>
      </w:divBdr>
    </w:div>
    <w:div w:id="474489106">
      <w:bodyDiv w:val="1"/>
      <w:marLeft w:val="0"/>
      <w:marRight w:val="0"/>
      <w:marTop w:val="0"/>
      <w:marBottom w:val="0"/>
      <w:divBdr>
        <w:top w:val="none" w:sz="0" w:space="0" w:color="auto"/>
        <w:left w:val="none" w:sz="0" w:space="0" w:color="auto"/>
        <w:bottom w:val="none" w:sz="0" w:space="0" w:color="auto"/>
        <w:right w:val="none" w:sz="0" w:space="0" w:color="auto"/>
      </w:divBdr>
      <w:divsChild>
        <w:div w:id="114108586">
          <w:marLeft w:val="0"/>
          <w:marRight w:val="0"/>
          <w:marTop w:val="0"/>
          <w:marBottom w:val="0"/>
          <w:divBdr>
            <w:top w:val="none" w:sz="0" w:space="0" w:color="auto"/>
            <w:left w:val="none" w:sz="0" w:space="0" w:color="auto"/>
            <w:bottom w:val="none" w:sz="0" w:space="0" w:color="auto"/>
            <w:right w:val="none" w:sz="0" w:space="0" w:color="auto"/>
          </w:divBdr>
          <w:divsChild>
            <w:div w:id="11482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421">
      <w:bodyDiv w:val="1"/>
      <w:marLeft w:val="0"/>
      <w:marRight w:val="0"/>
      <w:marTop w:val="0"/>
      <w:marBottom w:val="0"/>
      <w:divBdr>
        <w:top w:val="none" w:sz="0" w:space="0" w:color="auto"/>
        <w:left w:val="none" w:sz="0" w:space="0" w:color="auto"/>
        <w:bottom w:val="none" w:sz="0" w:space="0" w:color="auto"/>
        <w:right w:val="none" w:sz="0" w:space="0" w:color="auto"/>
      </w:divBdr>
    </w:div>
    <w:div w:id="537820802">
      <w:bodyDiv w:val="1"/>
      <w:marLeft w:val="0"/>
      <w:marRight w:val="0"/>
      <w:marTop w:val="0"/>
      <w:marBottom w:val="0"/>
      <w:divBdr>
        <w:top w:val="none" w:sz="0" w:space="0" w:color="auto"/>
        <w:left w:val="none" w:sz="0" w:space="0" w:color="auto"/>
        <w:bottom w:val="none" w:sz="0" w:space="0" w:color="auto"/>
        <w:right w:val="none" w:sz="0" w:space="0" w:color="auto"/>
      </w:divBdr>
    </w:div>
    <w:div w:id="571278236">
      <w:bodyDiv w:val="1"/>
      <w:marLeft w:val="0"/>
      <w:marRight w:val="0"/>
      <w:marTop w:val="0"/>
      <w:marBottom w:val="0"/>
      <w:divBdr>
        <w:top w:val="none" w:sz="0" w:space="0" w:color="auto"/>
        <w:left w:val="none" w:sz="0" w:space="0" w:color="auto"/>
        <w:bottom w:val="none" w:sz="0" w:space="0" w:color="auto"/>
        <w:right w:val="none" w:sz="0" w:space="0" w:color="auto"/>
      </w:divBdr>
      <w:divsChild>
        <w:div w:id="1275559238">
          <w:marLeft w:val="0"/>
          <w:marRight w:val="0"/>
          <w:marTop w:val="0"/>
          <w:marBottom w:val="0"/>
          <w:divBdr>
            <w:top w:val="none" w:sz="0" w:space="0" w:color="auto"/>
            <w:left w:val="none" w:sz="0" w:space="0" w:color="auto"/>
            <w:bottom w:val="none" w:sz="0" w:space="0" w:color="auto"/>
            <w:right w:val="none" w:sz="0" w:space="0" w:color="auto"/>
          </w:divBdr>
          <w:divsChild>
            <w:div w:id="2034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289">
      <w:bodyDiv w:val="1"/>
      <w:marLeft w:val="0"/>
      <w:marRight w:val="0"/>
      <w:marTop w:val="0"/>
      <w:marBottom w:val="0"/>
      <w:divBdr>
        <w:top w:val="none" w:sz="0" w:space="0" w:color="auto"/>
        <w:left w:val="none" w:sz="0" w:space="0" w:color="auto"/>
        <w:bottom w:val="none" w:sz="0" w:space="0" w:color="auto"/>
        <w:right w:val="none" w:sz="0" w:space="0" w:color="auto"/>
      </w:divBdr>
    </w:div>
    <w:div w:id="810908749">
      <w:bodyDiv w:val="1"/>
      <w:marLeft w:val="0"/>
      <w:marRight w:val="0"/>
      <w:marTop w:val="0"/>
      <w:marBottom w:val="0"/>
      <w:divBdr>
        <w:top w:val="none" w:sz="0" w:space="0" w:color="auto"/>
        <w:left w:val="none" w:sz="0" w:space="0" w:color="auto"/>
        <w:bottom w:val="none" w:sz="0" w:space="0" w:color="auto"/>
        <w:right w:val="none" w:sz="0" w:space="0" w:color="auto"/>
      </w:divBdr>
    </w:div>
    <w:div w:id="846797788">
      <w:bodyDiv w:val="1"/>
      <w:marLeft w:val="0"/>
      <w:marRight w:val="0"/>
      <w:marTop w:val="0"/>
      <w:marBottom w:val="0"/>
      <w:divBdr>
        <w:top w:val="none" w:sz="0" w:space="0" w:color="auto"/>
        <w:left w:val="none" w:sz="0" w:space="0" w:color="auto"/>
        <w:bottom w:val="none" w:sz="0" w:space="0" w:color="auto"/>
        <w:right w:val="none" w:sz="0" w:space="0" w:color="auto"/>
      </w:divBdr>
    </w:div>
    <w:div w:id="922295791">
      <w:bodyDiv w:val="1"/>
      <w:marLeft w:val="0"/>
      <w:marRight w:val="0"/>
      <w:marTop w:val="0"/>
      <w:marBottom w:val="0"/>
      <w:divBdr>
        <w:top w:val="none" w:sz="0" w:space="0" w:color="auto"/>
        <w:left w:val="none" w:sz="0" w:space="0" w:color="auto"/>
        <w:bottom w:val="none" w:sz="0" w:space="0" w:color="auto"/>
        <w:right w:val="none" w:sz="0" w:space="0" w:color="auto"/>
      </w:divBdr>
    </w:div>
    <w:div w:id="929505732">
      <w:bodyDiv w:val="1"/>
      <w:marLeft w:val="0"/>
      <w:marRight w:val="0"/>
      <w:marTop w:val="0"/>
      <w:marBottom w:val="0"/>
      <w:divBdr>
        <w:top w:val="none" w:sz="0" w:space="0" w:color="auto"/>
        <w:left w:val="none" w:sz="0" w:space="0" w:color="auto"/>
        <w:bottom w:val="none" w:sz="0" w:space="0" w:color="auto"/>
        <w:right w:val="none" w:sz="0" w:space="0" w:color="auto"/>
      </w:divBdr>
    </w:div>
    <w:div w:id="980160865">
      <w:bodyDiv w:val="1"/>
      <w:marLeft w:val="0"/>
      <w:marRight w:val="0"/>
      <w:marTop w:val="0"/>
      <w:marBottom w:val="0"/>
      <w:divBdr>
        <w:top w:val="none" w:sz="0" w:space="0" w:color="auto"/>
        <w:left w:val="none" w:sz="0" w:space="0" w:color="auto"/>
        <w:bottom w:val="none" w:sz="0" w:space="0" w:color="auto"/>
        <w:right w:val="none" w:sz="0" w:space="0" w:color="auto"/>
      </w:divBdr>
    </w:div>
    <w:div w:id="1008605887">
      <w:bodyDiv w:val="1"/>
      <w:marLeft w:val="0"/>
      <w:marRight w:val="0"/>
      <w:marTop w:val="0"/>
      <w:marBottom w:val="0"/>
      <w:divBdr>
        <w:top w:val="none" w:sz="0" w:space="0" w:color="auto"/>
        <w:left w:val="none" w:sz="0" w:space="0" w:color="auto"/>
        <w:bottom w:val="none" w:sz="0" w:space="0" w:color="auto"/>
        <w:right w:val="none" w:sz="0" w:space="0" w:color="auto"/>
      </w:divBdr>
      <w:divsChild>
        <w:div w:id="2120174545">
          <w:marLeft w:val="720"/>
          <w:marRight w:val="0"/>
          <w:marTop w:val="0"/>
          <w:marBottom w:val="0"/>
          <w:divBdr>
            <w:top w:val="none" w:sz="0" w:space="0" w:color="auto"/>
            <w:left w:val="none" w:sz="0" w:space="0" w:color="auto"/>
            <w:bottom w:val="none" w:sz="0" w:space="0" w:color="auto"/>
            <w:right w:val="none" w:sz="0" w:space="0" w:color="auto"/>
          </w:divBdr>
        </w:div>
      </w:divsChild>
    </w:div>
    <w:div w:id="1026639336">
      <w:bodyDiv w:val="1"/>
      <w:marLeft w:val="0"/>
      <w:marRight w:val="0"/>
      <w:marTop w:val="0"/>
      <w:marBottom w:val="0"/>
      <w:divBdr>
        <w:top w:val="none" w:sz="0" w:space="0" w:color="auto"/>
        <w:left w:val="none" w:sz="0" w:space="0" w:color="auto"/>
        <w:bottom w:val="none" w:sz="0" w:space="0" w:color="auto"/>
        <w:right w:val="none" w:sz="0" w:space="0" w:color="auto"/>
      </w:divBdr>
      <w:divsChild>
        <w:div w:id="1728722619">
          <w:marLeft w:val="0"/>
          <w:marRight w:val="0"/>
          <w:marTop w:val="0"/>
          <w:marBottom w:val="0"/>
          <w:divBdr>
            <w:top w:val="none" w:sz="0" w:space="0" w:color="auto"/>
            <w:left w:val="none" w:sz="0" w:space="0" w:color="auto"/>
            <w:bottom w:val="none" w:sz="0" w:space="0" w:color="auto"/>
            <w:right w:val="none" w:sz="0" w:space="0" w:color="auto"/>
          </w:divBdr>
          <w:divsChild>
            <w:div w:id="14125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7251">
      <w:bodyDiv w:val="1"/>
      <w:marLeft w:val="0"/>
      <w:marRight w:val="0"/>
      <w:marTop w:val="0"/>
      <w:marBottom w:val="0"/>
      <w:divBdr>
        <w:top w:val="none" w:sz="0" w:space="0" w:color="auto"/>
        <w:left w:val="none" w:sz="0" w:space="0" w:color="auto"/>
        <w:bottom w:val="none" w:sz="0" w:space="0" w:color="auto"/>
        <w:right w:val="none" w:sz="0" w:space="0" w:color="auto"/>
      </w:divBdr>
      <w:divsChild>
        <w:div w:id="777259537">
          <w:marLeft w:val="0"/>
          <w:marRight w:val="0"/>
          <w:marTop w:val="0"/>
          <w:marBottom w:val="0"/>
          <w:divBdr>
            <w:top w:val="none" w:sz="0" w:space="0" w:color="auto"/>
            <w:left w:val="none" w:sz="0" w:space="0" w:color="auto"/>
            <w:bottom w:val="none" w:sz="0" w:space="0" w:color="auto"/>
            <w:right w:val="none" w:sz="0" w:space="0" w:color="auto"/>
          </w:divBdr>
          <w:divsChild>
            <w:div w:id="15941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310">
      <w:bodyDiv w:val="1"/>
      <w:marLeft w:val="0"/>
      <w:marRight w:val="0"/>
      <w:marTop w:val="0"/>
      <w:marBottom w:val="0"/>
      <w:divBdr>
        <w:top w:val="none" w:sz="0" w:space="0" w:color="auto"/>
        <w:left w:val="none" w:sz="0" w:space="0" w:color="auto"/>
        <w:bottom w:val="none" w:sz="0" w:space="0" w:color="auto"/>
        <w:right w:val="none" w:sz="0" w:space="0" w:color="auto"/>
      </w:divBdr>
      <w:divsChild>
        <w:div w:id="1450971489">
          <w:marLeft w:val="0"/>
          <w:marRight w:val="0"/>
          <w:marTop w:val="0"/>
          <w:marBottom w:val="0"/>
          <w:divBdr>
            <w:top w:val="none" w:sz="0" w:space="0" w:color="auto"/>
            <w:left w:val="none" w:sz="0" w:space="0" w:color="auto"/>
            <w:bottom w:val="none" w:sz="0" w:space="0" w:color="auto"/>
            <w:right w:val="none" w:sz="0" w:space="0" w:color="auto"/>
          </w:divBdr>
          <w:divsChild>
            <w:div w:id="257060261">
              <w:marLeft w:val="0"/>
              <w:marRight w:val="0"/>
              <w:marTop w:val="0"/>
              <w:marBottom w:val="0"/>
              <w:divBdr>
                <w:top w:val="none" w:sz="0" w:space="0" w:color="auto"/>
                <w:left w:val="none" w:sz="0" w:space="0" w:color="auto"/>
                <w:bottom w:val="none" w:sz="0" w:space="0" w:color="auto"/>
                <w:right w:val="none" w:sz="0" w:space="0" w:color="auto"/>
              </w:divBdr>
            </w:div>
            <w:div w:id="104661251">
              <w:marLeft w:val="0"/>
              <w:marRight w:val="0"/>
              <w:marTop w:val="0"/>
              <w:marBottom w:val="0"/>
              <w:divBdr>
                <w:top w:val="none" w:sz="0" w:space="0" w:color="auto"/>
                <w:left w:val="none" w:sz="0" w:space="0" w:color="auto"/>
                <w:bottom w:val="none" w:sz="0" w:space="0" w:color="auto"/>
                <w:right w:val="none" w:sz="0" w:space="0" w:color="auto"/>
              </w:divBdr>
            </w:div>
            <w:div w:id="1536653966">
              <w:marLeft w:val="0"/>
              <w:marRight w:val="0"/>
              <w:marTop w:val="0"/>
              <w:marBottom w:val="0"/>
              <w:divBdr>
                <w:top w:val="none" w:sz="0" w:space="0" w:color="auto"/>
                <w:left w:val="none" w:sz="0" w:space="0" w:color="auto"/>
                <w:bottom w:val="none" w:sz="0" w:space="0" w:color="auto"/>
                <w:right w:val="none" w:sz="0" w:space="0" w:color="auto"/>
              </w:divBdr>
            </w:div>
            <w:div w:id="1064184125">
              <w:marLeft w:val="0"/>
              <w:marRight w:val="0"/>
              <w:marTop w:val="0"/>
              <w:marBottom w:val="0"/>
              <w:divBdr>
                <w:top w:val="none" w:sz="0" w:space="0" w:color="auto"/>
                <w:left w:val="none" w:sz="0" w:space="0" w:color="auto"/>
                <w:bottom w:val="none" w:sz="0" w:space="0" w:color="auto"/>
                <w:right w:val="none" w:sz="0" w:space="0" w:color="auto"/>
              </w:divBdr>
            </w:div>
            <w:div w:id="487401006">
              <w:marLeft w:val="0"/>
              <w:marRight w:val="0"/>
              <w:marTop w:val="0"/>
              <w:marBottom w:val="0"/>
              <w:divBdr>
                <w:top w:val="none" w:sz="0" w:space="0" w:color="auto"/>
                <w:left w:val="none" w:sz="0" w:space="0" w:color="auto"/>
                <w:bottom w:val="none" w:sz="0" w:space="0" w:color="auto"/>
                <w:right w:val="none" w:sz="0" w:space="0" w:color="auto"/>
              </w:divBdr>
            </w:div>
            <w:div w:id="1333021561">
              <w:marLeft w:val="0"/>
              <w:marRight w:val="0"/>
              <w:marTop w:val="0"/>
              <w:marBottom w:val="0"/>
              <w:divBdr>
                <w:top w:val="none" w:sz="0" w:space="0" w:color="auto"/>
                <w:left w:val="none" w:sz="0" w:space="0" w:color="auto"/>
                <w:bottom w:val="none" w:sz="0" w:space="0" w:color="auto"/>
                <w:right w:val="none" w:sz="0" w:space="0" w:color="auto"/>
              </w:divBdr>
            </w:div>
            <w:div w:id="32461382">
              <w:marLeft w:val="0"/>
              <w:marRight w:val="0"/>
              <w:marTop w:val="0"/>
              <w:marBottom w:val="0"/>
              <w:divBdr>
                <w:top w:val="none" w:sz="0" w:space="0" w:color="auto"/>
                <w:left w:val="none" w:sz="0" w:space="0" w:color="auto"/>
                <w:bottom w:val="none" w:sz="0" w:space="0" w:color="auto"/>
                <w:right w:val="none" w:sz="0" w:space="0" w:color="auto"/>
              </w:divBdr>
            </w:div>
            <w:div w:id="1478496729">
              <w:marLeft w:val="0"/>
              <w:marRight w:val="0"/>
              <w:marTop w:val="0"/>
              <w:marBottom w:val="0"/>
              <w:divBdr>
                <w:top w:val="none" w:sz="0" w:space="0" w:color="auto"/>
                <w:left w:val="none" w:sz="0" w:space="0" w:color="auto"/>
                <w:bottom w:val="none" w:sz="0" w:space="0" w:color="auto"/>
                <w:right w:val="none" w:sz="0" w:space="0" w:color="auto"/>
              </w:divBdr>
            </w:div>
            <w:div w:id="1057554547">
              <w:marLeft w:val="0"/>
              <w:marRight w:val="0"/>
              <w:marTop w:val="0"/>
              <w:marBottom w:val="0"/>
              <w:divBdr>
                <w:top w:val="none" w:sz="0" w:space="0" w:color="auto"/>
                <w:left w:val="none" w:sz="0" w:space="0" w:color="auto"/>
                <w:bottom w:val="none" w:sz="0" w:space="0" w:color="auto"/>
                <w:right w:val="none" w:sz="0" w:space="0" w:color="auto"/>
              </w:divBdr>
            </w:div>
            <w:div w:id="1402556757">
              <w:marLeft w:val="0"/>
              <w:marRight w:val="0"/>
              <w:marTop w:val="0"/>
              <w:marBottom w:val="0"/>
              <w:divBdr>
                <w:top w:val="none" w:sz="0" w:space="0" w:color="auto"/>
                <w:left w:val="none" w:sz="0" w:space="0" w:color="auto"/>
                <w:bottom w:val="none" w:sz="0" w:space="0" w:color="auto"/>
                <w:right w:val="none" w:sz="0" w:space="0" w:color="auto"/>
              </w:divBdr>
            </w:div>
            <w:div w:id="992218690">
              <w:marLeft w:val="0"/>
              <w:marRight w:val="0"/>
              <w:marTop w:val="0"/>
              <w:marBottom w:val="0"/>
              <w:divBdr>
                <w:top w:val="none" w:sz="0" w:space="0" w:color="auto"/>
                <w:left w:val="none" w:sz="0" w:space="0" w:color="auto"/>
                <w:bottom w:val="none" w:sz="0" w:space="0" w:color="auto"/>
                <w:right w:val="none" w:sz="0" w:space="0" w:color="auto"/>
              </w:divBdr>
            </w:div>
            <w:div w:id="2134471776">
              <w:marLeft w:val="0"/>
              <w:marRight w:val="0"/>
              <w:marTop w:val="0"/>
              <w:marBottom w:val="0"/>
              <w:divBdr>
                <w:top w:val="none" w:sz="0" w:space="0" w:color="auto"/>
                <w:left w:val="none" w:sz="0" w:space="0" w:color="auto"/>
                <w:bottom w:val="none" w:sz="0" w:space="0" w:color="auto"/>
                <w:right w:val="none" w:sz="0" w:space="0" w:color="auto"/>
              </w:divBdr>
            </w:div>
            <w:div w:id="1071998050">
              <w:marLeft w:val="0"/>
              <w:marRight w:val="0"/>
              <w:marTop w:val="0"/>
              <w:marBottom w:val="0"/>
              <w:divBdr>
                <w:top w:val="none" w:sz="0" w:space="0" w:color="auto"/>
                <w:left w:val="none" w:sz="0" w:space="0" w:color="auto"/>
                <w:bottom w:val="none" w:sz="0" w:space="0" w:color="auto"/>
                <w:right w:val="none" w:sz="0" w:space="0" w:color="auto"/>
              </w:divBdr>
            </w:div>
            <w:div w:id="563107915">
              <w:marLeft w:val="0"/>
              <w:marRight w:val="0"/>
              <w:marTop w:val="0"/>
              <w:marBottom w:val="0"/>
              <w:divBdr>
                <w:top w:val="none" w:sz="0" w:space="0" w:color="auto"/>
                <w:left w:val="none" w:sz="0" w:space="0" w:color="auto"/>
                <w:bottom w:val="none" w:sz="0" w:space="0" w:color="auto"/>
                <w:right w:val="none" w:sz="0" w:space="0" w:color="auto"/>
              </w:divBdr>
            </w:div>
            <w:div w:id="1440373213">
              <w:marLeft w:val="0"/>
              <w:marRight w:val="0"/>
              <w:marTop w:val="0"/>
              <w:marBottom w:val="0"/>
              <w:divBdr>
                <w:top w:val="none" w:sz="0" w:space="0" w:color="auto"/>
                <w:left w:val="none" w:sz="0" w:space="0" w:color="auto"/>
                <w:bottom w:val="none" w:sz="0" w:space="0" w:color="auto"/>
                <w:right w:val="none" w:sz="0" w:space="0" w:color="auto"/>
              </w:divBdr>
            </w:div>
            <w:div w:id="301808537">
              <w:marLeft w:val="0"/>
              <w:marRight w:val="0"/>
              <w:marTop w:val="0"/>
              <w:marBottom w:val="0"/>
              <w:divBdr>
                <w:top w:val="none" w:sz="0" w:space="0" w:color="auto"/>
                <w:left w:val="none" w:sz="0" w:space="0" w:color="auto"/>
                <w:bottom w:val="none" w:sz="0" w:space="0" w:color="auto"/>
                <w:right w:val="none" w:sz="0" w:space="0" w:color="auto"/>
              </w:divBdr>
            </w:div>
            <w:div w:id="19666410">
              <w:marLeft w:val="0"/>
              <w:marRight w:val="0"/>
              <w:marTop w:val="0"/>
              <w:marBottom w:val="0"/>
              <w:divBdr>
                <w:top w:val="none" w:sz="0" w:space="0" w:color="auto"/>
                <w:left w:val="none" w:sz="0" w:space="0" w:color="auto"/>
                <w:bottom w:val="none" w:sz="0" w:space="0" w:color="auto"/>
                <w:right w:val="none" w:sz="0" w:space="0" w:color="auto"/>
              </w:divBdr>
            </w:div>
            <w:div w:id="1352494768">
              <w:marLeft w:val="0"/>
              <w:marRight w:val="0"/>
              <w:marTop w:val="0"/>
              <w:marBottom w:val="0"/>
              <w:divBdr>
                <w:top w:val="none" w:sz="0" w:space="0" w:color="auto"/>
                <w:left w:val="none" w:sz="0" w:space="0" w:color="auto"/>
                <w:bottom w:val="none" w:sz="0" w:space="0" w:color="auto"/>
                <w:right w:val="none" w:sz="0" w:space="0" w:color="auto"/>
              </w:divBdr>
            </w:div>
            <w:div w:id="166790584">
              <w:marLeft w:val="0"/>
              <w:marRight w:val="0"/>
              <w:marTop w:val="0"/>
              <w:marBottom w:val="0"/>
              <w:divBdr>
                <w:top w:val="none" w:sz="0" w:space="0" w:color="auto"/>
                <w:left w:val="none" w:sz="0" w:space="0" w:color="auto"/>
                <w:bottom w:val="none" w:sz="0" w:space="0" w:color="auto"/>
                <w:right w:val="none" w:sz="0" w:space="0" w:color="auto"/>
              </w:divBdr>
            </w:div>
            <w:div w:id="1623875840">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1167013343">
              <w:marLeft w:val="0"/>
              <w:marRight w:val="0"/>
              <w:marTop w:val="0"/>
              <w:marBottom w:val="0"/>
              <w:divBdr>
                <w:top w:val="none" w:sz="0" w:space="0" w:color="auto"/>
                <w:left w:val="none" w:sz="0" w:space="0" w:color="auto"/>
                <w:bottom w:val="none" w:sz="0" w:space="0" w:color="auto"/>
                <w:right w:val="none" w:sz="0" w:space="0" w:color="auto"/>
              </w:divBdr>
            </w:div>
            <w:div w:id="1285237594">
              <w:marLeft w:val="0"/>
              <w:marRight w:val="0"/>
              <w:marTop w:val="0"/>
              <w:marBottom w:val="0"/>
              <w:divBdr>
                <w:top w:val="none" w:sz="0" w:space="0" w:color="auto"/>
                <w:left w:val="none" w:sz="0" w:space="0" w:color="auto"/>
                <w:bottom w:val="none" w:sz="0" w:space="0" w:color="auto"/>
                <w:right w:val="none" w:sz="0" w:space="0" w:color="auto"/>
              </w:divBdr>
            </w:div>
            <w:div w:id="961156804">
              <w:marLeft w:val="0"/>
              <w:marRight w:val="0"/>
              <w:marTop w:val="0"/>
              <w:marBottom w:val="0"/>
              <w:divBdr>
                <w:top w:val="none" w:sz="0" w:space="0" w:color="auto"/>
                <w:left w:val="none" w:sz="0" w:space="0" w:color="auto"/>
                <w:bottom w:val="none" w:sz="0" w:space="0" w:color="auto"/>
                <w:right w:val="none" w:sz="0" w:space="0" w:color="auto"/>
              </w:divBdr>
            </w:div>
            <w:div w:id="1913157980">
              <w:marLeft w:val="0"/>
              <w:marRight w:val="0"/>
              <w:marTop w:val="0"/>
              <w:marBottom w:val="0"/>
              <w:divBdr>
                <w:top w:val="none" w:sz="0" w:space="0" w:color="auto"/>
                <w:left w:val="none" w:sz="0" w:space="0" w:color="auto"/>
                <w:bottom w:val="none" w:sz="0" w:space="0" w:color="auto"/>
                <w:right w:val="none" w:sz="0" w:space="0" w:color="auto"/>
              </w:divBdr>
            </w:div>
            <w:div w:id="2100128349">
              <w:marLeft w:val="0"/>
              <w:marRight w:val="0"/>
              <w:marTop w:val="0"/>
              <w:marBottom w:val="0"/>
              <w:divBdr>
                <w:top w:val="none" w:sz="0" w:space="0" w:color="auto"/>
                <w:left w:val="none" w:sz="0" w:space="0" w:color="auto"/>
                <w:bottom w:val="none" w:sz="0" w:space="0" w:color="auto"/>
                <w:right w:val="none" w:sz="0" w:space="0" w:color="auto"/>
              </w:divBdr>
            </w:div>
            <w:div w:id="677346057">
              <w:marLeft w:val="0"/>
              <w:marRight w:val="0"/>
              <w:marTop w:val="0"/>
              <w:marBottom w:val="0"/>
              <w:divBdr>
                <w:top w:val="none" w:sz="0" w:space="0" w:color="auto"/>
                <w:left w:val="none" w:sz="0" w:space="0" w:color="auto"/>
                <w:bottom w:val="none" w:sz="0" w:space="0" w:color="auto"/>
                <w:right w:val="none" w:sz="0" w:space="0" w:color="auto"/>
              </w:divBdr>
            </w:div>
            <w:div w:id="808672995">
              <w:marLeft w:val="0"/>
              <w:marRight w:val="0"/>
              <w:marTop w:val="0"/>
              <w:marBottom w:val="0"/>
              <w:divBdr>
                <w:top w:val="none" w:sz="0" w:space="0" w:color="auto"/>
                <w:left w:val="none" w:sz="0" w:space="0" w:color="auto"/>
                <w:bottom w:val="none" w:sz="0" w:space="0" w:color="auto"/>
                <w:right w:val="none" w:sz="0" w:space="0" w:color="auto"/>
              </w:divBdr>
            </w:div>
            <w:div w:id="1248727170">
              <w:marLeft w:val="0"/>
              <w:marRight w:val="0"/>
              <w:marTop w:val="0"/>
              <w:marBottom w:val="0"/>
              <w:divBdr>
                <w:top w:val="none" w:sz="0" w:space="0" w:color="auto"/>
                <w:left w:val="none" w:sz="0" w:space="0" w:color="auto"/>
                <w:bottom w:val="none" w:sz="0" w:space="0" w:color="auto"/>
                <w:right w:val="none" w:sz="0" w:space="0" w:color="auto"/>
              </w:divBdr>
            </w:div>
            <w:div w:id="1476945964">
              <w:marLeft w:val="0"/>
              <w:marRight w:val="0"/>
              <w:marTop w:val="0"/>
              <w:marBottom w:val="0"/>
              <w:divBdr>
                <w:top w:val="none" w:sz="0" w:space="0" w:color="auto"/>
                <w:left w:val="none" w:sz="0" w:space="0" w:color="auto"/>
                <w:bottom w:val="none" w:sz="0" w:space="0" w:color="auto"/>
                <w:right w:val="none" w:sz="0" w:space="0" w:color="auto"/>
              </w:divBdr>
            </w:div>
            <w:div w:id="2001998933">
              <w:marLeft w:val="0"/>
              <w:marRight w:val="0"/>
              <w:marTop w:val="0"/>
              <w:marBottom w:val="0"/>
              <w:divBdr>
                <w:top w:val="none" w:sz="0" w:space="0" w:color="auto"/>
                <w:left w:val="none" w:sz="0" w:space="0" w:color="auto"/>
                <w:bottom w:val="none" w:sz="0" w:space="0" w:color="auto"/>
                <w:right w:val="none" w:sz="0" w:space="0" w:color="auto"/>
              </w:divBdr>
            </w:div>
            <w:div w:id="255136903">
              <w:marLeft w:val="0"/>
              <w:marRight w:val="0"/>
              <w:marTop w:val="0"/>
              <w:marBottom w:val="0"/>
              <w:divBdr>
                <w:top w:val="none" w:sz="0" w:space="0" w:color="auto"/>
                <w:left w:val="none" w:sz="0" w:space="0" w:color="auto"/>
                <w:bottom w:val="none" w:sz="0" w:space="0" w:color="auto"/>
                <w:right w:val="none" w:sz="0" w:space="0" w:color="auto"/>
              </w:divBdr>
            </w:div>
            <w:div w:id="260650903">
              <w:marLeft w:val="0"/>
              <w:marRight w:val="0"/>
              <w:marTop w:val="0"/>
              <w:marBottom w:val="0"/>
              <w:divBdr>
                <w:top w:val="none" w:sz="0" w:space="0" w:color="auto"/>
                <w:left w:val="none" w:sz="0" w:space="0" w:color="auto"/>
                <w:bottom w:val="none" w:sz="0" w:space="0" w:color="auto"/>
                <w:right w:val="none" w:sz="0" w:space="0" w:color="auto"/>
              </w:divBdr>
            </w:div>
            <w:div w:id="733817317">
              <w:marLeft w:val="0"/>
              <w:marRight w:val="0"/>
              <w:marTop w:val="0"/>
              <w:marBottom w:val="0"/>
              <w:divBdr>
                <w:top w:val="none" w:sz="0" w:space="0" w:color="auto"/>
                <w:left w:val="none" w:sz="0" w:space="0" w:color="auto"/>
                <w:bottom w:val="none" w:sz="0" w:space="0" w:color="auto"/>
                <w:right w:val="none" w:sz="0" w:space="0" w:color="auto"/>
              </w:divBdr>
            </w:div>
            <w:div w:id="1311791783">
              <w:marLeft w:val="0"/>
              <w:marRight w:val="0"/>
              <w:marTop w:val="0"/>
              <w:marBottom w:val="0"/>
              <w:divBdr>
                <w:top w:val="none" w:sz="0" w:space="0" w:color="auto"/>
                <w:left w:val="none" w:sz="0" w:space="0" w:color="auto"/>
                <w:bottom w:val="none" w:sz="0" w:space="0" w:color="auto"/>
                <w:right w:val="none" w:sz="0" w:space="0" w:color="auto"/>
              </w:divBdr>
            </w:div>
            <w:div w:id="1767655654">
              <w:marLeft w:val="0"/>
              <w:marRight w:val="0"/>
              <w:marTop w:val="0"/>
              <w:marBottom w:val="0"/>
              <w:divBdr>
                <w:top w:val="none" w:sz="0" w:space="0" w:color="auto"/>
                <w:left w:val="none" w:sz="0" w:space="0" w:color="auto"/>
                <w:bottom w:val="none" w:sz="0" w:space="0" w:color="auto"/>
                <w:right w:val="none" w:sz="0" w:space="0" w:color="auto"/>
              </w:divBdr>
            </w:div>
            <w:div w:id="1141001920">
              <w:marLeft w:val="0"/>
              <w:marRight w:val="0"/>
              <w:marTop w:val="0"/>
              <w:marBottom w:val="0"/>
              <w:divBdr>
                <w:top w:val="none" w:sz="0" w:space="0" w:color="auto"/>
                <w:left w:val="none" w:sz="0" w:space="0" w:color="auto"/>
                <w:bottom w:val="none" w:sz="0" w:space="0" w:color="auto"/>
                <w:right w:val="none" w:sz="0" w:space="0" w:color="auto"/>
              </w:divBdr>
            </w:div>
            <w:div w:id="983002308">
              <w:marLeft w:val="0"/>
              <w:marRight w:val="0"/>
              <w:marTop w:val="0"/>
              <w:marBottom w:val="0"/>
              <w:divBdr>
                <w:top w:val="none" w:sz="0" w:space="0" w:color="auto"/>
                <w:left w:val="none" w:sz="0" w:space="0" w:color="auto"/>
                <w:bottom w:val="none" w:sz="0" w:space="0" w:color="auto"/>
                <w:right w:val="none" w:sz="0" w:space="0" w:color="auto"/>
              </w:divBdr>
            </w:div>
            <w:div w:id="916015001">
              <w:marLeft w:val="0"/>
              <w:marRight w:val="0"/>
              <w:marTop w:val="0"/>
              <w:marBottom w:val="0"/>
              <w:divBdr>
                <w:top w:val="none" w:sz="0" w:space="0" w:color="auto"/>
                <w:left w:val="none" w:sz="0" w:space="0" w:color="auto"/>
                <w:bottom w:val="none" w:sz="0" w:space="0" w:color="auto"/>
                <w:right w:val="none" w:sz="0" w:space="0" w:color="auto"/>
              </w:divBdr>
            </w:div>
            <w:div w:id="1398241726">
              <w:marLeft w:val="0"/>
              <w:marRight w:val="0"/>
              <w:marTop w:val="0"/>
              <w:marBottom w:val="0"/>
              <w:divBdr>
                <w:top w:val="none" w:sz="0" w:space="0" w:color="auto"/>
                <w:left w:val="none" w:sz="0" w:space="0" w:color="auto"/>
                <w:bottom w:val="none" w:sz="0" w:space="0" w:color="auto"/>
                <w:right w:val="none" w:sz="0" w:space="0" w:color="auto"/>
              </w:divBdr>
            </w:div>
            <w:div w:id="708262614">
              <w:marLeft w:val="0"/>
              <w:marRight w:val="0"/>
              <w:marTop w:val="0"/>
              <w:marBottom w:val="0"/>
              <w:divBdr>
                <w:top w:val="none" w:sz="0" w:space="0" w:color="auto"/>
                <w:left w:val="none" w:sz="0" w:space="0" w:color="auto"/>
                <w:bottom w:val="none" w:sz="0" w:space="0" w:color="auto"/>
                <w:right w:val="none" w:sz="0" w:space="0" w:color="auto"/>
              </w:divBdr>
            </w:div>
            <w:div w:id="708070845">
              <w:marLeft w:val="0"/>
              <w:marRight w:val="0"/>
              <w:marTop w:val="0"/>
              <w:marBottom w:val="0"/>
              <w:divBdr>
                <w:top w:val="none" w:sz="0" w:space="0" w:color="auto"/>
                <w:left w:val="none" w:sz="0" w:space="0" w:color="auto"/>
                <w:bottom w:val="none" w:sz="0" w:space="0" w:color="auto"/>
                <w:right w:val="none" w:sz="0" w:space="0" w:color="auto"/>
              </w:divBdr>
            </w:div>
            <w:div w:id="1567841085">
              <w:marLeft w:val="0"/>
              <w:marRight w:val="0"/>
              <w:marTop w:val="0"/>
              <w:marBottom w:val="0"/>
              <w:divBdr>
                <w:top w:val="none" w:sz="0" w:space="0" w:color="auto"/>
                <w:left w:val="none" w:sz="0" w:space="0" w:color="auto"/>
                <w:bottom w:val="none" w:sz="0" w:space="0" w:color="auto"/>
                <w:right w:val="none" w:sz="0" w:space="0" w:color="auto"/>
              </w:divBdr>
            </w:div>
            <w:div w:id="1408570261">
              <w:marLeft w:val="0"/>
              <w:marRight w:val="0"/>
              <w:marTop w:val="0"/>
              <w:marBottom w:val="0"/>
              <w:divBdr>
                <w:top w:val="none" w:sz="0" w:space="0" w:color="auto"/>
                <w:left w:val="none" w:sz="0" w:space="0" w:color="auto"/>
                <w:bottom w:val="none" w:sz="0" w:space="0" w:color="auto"/>
                <w:right w:val="none" w:sz="0" w:space="0" w:color="auto"/>
              </w:divBdr>
            </w:div>
            <w:div w:id="1513566045">
              <w:marLeft w:val="0"/>
              <w:marRight w:val="0"/>
              <w:marTop w:val="0"/>
              <w:marBottom w:val="0"/>
              <w:divBdr>
                <w:top w:val="none" w:sz="0" w:space="0" w:color="auto"/>
                <w:left w:val="none" w:sz="0" w:space="0" w:color="auto"/>
                <w:bottom w:val="none" w:sz="0" w:space="0" w:color="auto"/>
                <w:right w:val="none" w:sz="0" w:space="0" w:color="auto"/>
              </w:divBdr>
            </w:div>
            <w:div w:id="114491710">
              <w:marLeft w:val="0"/>
              <w:marRight w:val="0"/>
              <w:marTop w:val="0"/>
              <w:marBottom w:val="0"/>
              <w:divBdr>
                <w:top w:val="none" w:sz="0" w:space="0" w:color="auto"/>
                <w:left w:val="none" w:sz="0" w:space="0" w:color="auto"/>
                <w:bottom w:val="none" w:sz="0" w:space="0" w:color="auto"/>
                <w:right w:val="none" w:sz="0" w:space="0" w:color="auto"/>
              </w:divBdr>
            </w:div>
            <w:div w:id="748313762">
              <w:marLeft w:val="0"/>
              <w:marRight w:val="0"/>
              <w:marTop w:val="0"/>
              <w:marBottom w:val="0"/>
              <w:divBdr>
                <w:top w:val="none" w:sz="0" w:space="0" w:color="auto"/>
                <w:left w:val="none" w:sz="0" w:space="0" w:color="auto"/>
                <w:bottom w:val="none" w:sz="0" w:space="0" w:color="auto"/>
                <w:right w:val="none" w:sz="0" w:space="0" w:color="auto"/>
              </w:divBdr>
            </w:div>
            <w:div w:id="1292982457">
              <w:marLeft w:val="0"/>
              <w:marRight w:val="0"/>
              <w:marTop w:val="0"/>
              <w:marBottom w:val="0"/>
              <w:divBdr>
                <w:top w:val="none" w:sz="0" w:space="0" w:color="auto"/>
                <w:left w:val="none" w:sz="0" w:space="0" w:color="auto"/>
                <w:bottom w:val="none" w:sz="0" w:space="0" w:color="auto"/>
                <w:right w:val="none" w:sz="0" w:space="0" w:color="auto"/>
              </w:divBdr>
            </w:div>
            <w:div w:id="1518349447">
              <w:marLeft w:val="0"/>
              <w:marRight w:val="0"/>
              <w:marTop w:val="0"/>
              <w:marBottom w:val="0"/>
              <w:divBdr>
                <w:top w:val="none" w:sz="0" w:space="0" w:color="auto"/>
                <w:left w:val="none" w:sz="0" w:space="0" w:color="auto"/>
                <w:bottom w:val="none" w:sz="0" w:space="0" w:color="auto"/>
                <w:right w:val="none" w:sz="0" w:space="0" w:color="auto"/>
              </w:divBdr>
            </w:div>
            <w:div w:id="1332490305">
              <w:marLeft w:val="0"/>
              <w:marRight w:val="0"/>
              <w:marTop w:val="0"/>
              <w:marBottom w:val="0"/>
              <w:divBdr>
                <w:top w:val="none" w:sz="0" w:space="0" w:color="auto"/>
                <w:left w:val="none" w:sz="0" w:space="0" w:color="auto"/>
                <w:bottom w:val="none" w:sz="0" w:space="0" w:color="auto"/>
                <w:right w:val="none" w:sz="0" w:space="0" w:color="auto"/>
              </w:divBdr>
            </w:div>
            <w:div w:id="1315916458">
              <w:marLeft w:val="0"/>
              <w:marRight w:val="0"/>
              <w:marTop w:val="0"/>
              <w:marBottom w:val="0"/>
              <w:divBdr>
                <w:top w:val="none" w:sz="0" w:space="0" w:color="auto"/>
                <w:left w:val="none" w:sz="0" w:space="0" w:color="auto"/>
                <w:bottom w:val="none" w:sz="0" w:space="0" w:color="auto"/>
                <w:right w:val="none" w:sz="0" w:space="0" w:color="auto"/>
              </w:divBdr>
            </w:div>
            <w:div w:id="1883983125">
              <w:marLeft w:val="0"/>
              <w:marRight w:val="0"/>
              <w:marTop w:val="0"/>
              <w:marBottom w:val="0"/>
              <w:divBdr>
                <w:top w:val="none" w:sz="0" w:space="0" w:color="auto"/>
                <w:left w:val="none" w:sz="0" w:space="0" w:color="auto"/>
                <w:bottom w:val="none" w:sz="0" w:space="0" w:color="auto"/>
                <w:right w:val="none" w:sz="0" w:space="0" w:color="auto"/>
              </w:divBdr>
            </w:div>
            <w:div w:id="1114665610">
              <w:marLeft w:val="0"/>
              <w:marRight w:val="0"/>
              <w:marTop w:val="0"/>
              <w:marBottom w:val="0"/>
              <w:divBdr>
                <w:top w:val="none" w:sz="0" w:space="0" w:color="auto"/>
                <w:left w:val="none" w:sz="0" w:space="0" w:color="auto"/>
                <w:bottom w:val="none" w:sz="0" w:space="0" w:color="auto"/>
                <w:right w:val="none" w:sz="0" w:space="0" w:color="auto"/>
              </w:divBdr>
            </w:div>
            <w:div w:id="1177575226">
              <w:marLeft w:val="0"/>
              <w:marRight w:val="0"/>
              <w:marTop w:val="0"/>
              <w:marBottom w:val="0"/>
              <w:divBdr>
                <w:top w:val="none" w:sz="0" w:space="0" w:color="auto"/>
                <w:left w:val="none" w:sz="0" w:space="0" w:color="auto"/>
                <w:bottom w:val="none" w:sz="0" w:space="0" w:color="auto"/>
                <w:right w:val="none" w:sz="0" w:space="0" w:color="auto"/>
              </w:divBdr>
            </w:div>
            <w:div w:id="1483810517">
              <w:marLeft w:val="0"/>
              <w:marRight w:val="0"/>
              <w:marTop w:val="0"/>
              <w:marBottom w:val="0"/>
              <w:divBdr>
                <w:top w:val="none" w:sz="0" w:space="0" w:color="auto"/>
                <w:left w:val="none" w:sz="0" w:space="0" w:color="auto"/>
                <w:bottom w:val="none" w:sz="0" w:space="0" w:color="auto"/>
                <w:right w:val="none" w:sz="0" w:space="0" w:color="auto"/>
              </w:divBdr>
            </w:div>
            <w:div w:id="1487553040">
              <w:marLeft w:val="0"/>
              <w:marRight w:val="0"/>
              <w:marTop w:val="0"/>
              <w:marBottom w:val="0"/>
              <w:divBdr>
                <w:top w:val="none" w:sz="0" w:space="0" w:color="auto"/>
                <w:left w:val="none" w:sz="0" w:space="0" w:color="auto"/>
                <w:bottom w:val="none" w:sz="0" w:space="0" w:color="auto"/>
                <w:right w:val="none" w:sz="0" w:space="0" w:color="auto"/>
              </w:divBdr>
            </w:div>
            <w:div w:id="147406476">
              <w:marLeft w:val="0"/>
              <w:marRight w:val="0"/>
              <w:marTop w:val="0"/>
              <w:marBottom w:val="0"/>
              <w:divBdr>
                <w:top w:val="none" w:sz="0" w:space="0" w:color="auto"/>
                <w:left w:val="none" w:sz="0" w:space="0" w:color="auto"/>
                <w:bottom w:val="none" w:sz="0" w:space="0" w:color="auto"/>
                <w:right w:val="none" w:sz="0" w:space="0" w:color="auto"/>
              </w:divBdr>
            </w:div>
            <w:div w:id="313412684">
              <w:marLeft w:val="0"/>
              <w:marRight w:val="0"/>
              <w:marTop w:val="0"/>
              <w:marBottom w:val="0"/>
              <w:divBdr>
                <w:top w:val="none" w:sz="0" w:space="0" w:color="auto"/>
                <w:left w:val="none" w:sz="0" w:space="0" w:color="auto"/>
                <w:bottom w:val="none" w:sz="0" w:space="0" w:color="auto"/>
                <w:right w:val="none" w:sz="0" w:space="0" w:color="auto"/>
              </w:divBdr>
            </w:div>
            <w:div w:id="359361044">
              <w:marLeft w:val="0"/>
              <w:marRight w:val="0"/>
              <w:marTop w:val="0"/>
              <w:marBottom w:val="0"/>
              <w:divBdr>
                <w:top w:val="none" w:sz="0" w:space="0" w:color="auto"/>
                <w:left w:val="none" w:sz="0" w:space="0" w:color="auto"/>
                <w:bottom w:val="none" w:sz="0" w:space="0" w:color="auto"/>
                <w:right w:val="none" w:sz="0" w:space="0" w:color="auto"/>
              </w:divBdr>
            </w:div>
            <w:div w:id="862396691">
              <w:marLeft w:val="0"/>
              <w:marRight w:val="0"/>
              <w:marTop w:val="0"/>
              <w:marBottom w:val="0"/>
              <w:divBdr>
                <w:top w:val="none" w:sz="0" w:space="0" w:color="auto"/>
                <w:left w:val="none" w:sz="0" w:space="0" w:color="auto"/>
                <w:bottom w:val="none" w:sz="0" w:space="0" w:color="auto"/>
                <w:right w:val="none" w:sz="0" w:space="0" w:color="auto"/>
              </w:divBdr>
            </w:div>
            <w:div w:id="1511068761">
              <w:marLeft w:val="0"/>
              <w:marRight w:val="0"/>
              <w:marTop w:val="0"/>
              <w:marBottom w:val="0"/>
              <w:divBdr>
                <w:top w:val="none" w:sz="0" w:space="0" w:color="auto"/>
                <w:left w:val="none" w:sz="0" w:space="0" w:color="auto"/>
                <w:bottom w:val="none" w:sz="0" w:space="0" w:color="auto"/>
                <w:right w:val="none" w:sz="0" w:space="0" w:color="auto"/>
              </w:divBdr>
            </w:div>
            <w:div w:id="531725637">
              <w:marLeft w:val="0"/>
              <w:marRight w:val="0"/>
              <w:marTop w:val="0"/>
              <w:marBottom w:val="0"/>
              <w:divBdr>
                <w:top w:val="none" w:sz="0" w:space="0" w:color="auto"/>
                <w:left w:val="none" w:sz="0" w:space="0" w:color="auto"/>
                <w:bottom w:val="none" w:sz="0" w:space="0" w:color="auto"/>
                <w:right w:val="none" w:sz="0" w:space="0" w:color="auto"/>
              </w:divBdr>
            </w:div>
            <w:div w:id="1894655422">
              <w:marLeft w:val="0"/>
              <w:marRight w:val="0"/>
              <w:marTop w:val="0"/>
              <w:marBottom w:val="0"/>
              <w:divBdr>
                <w:top w:val="none" w:sz="0" w:space="0" w:color="auto"/>
                <w:left w:val="none" w:sz="0" w:space="0" w:color="auto"/>
                <w:bottom w:val="none" w:sz="0" w:space="0" w:color="auto"/>
                <w:right w:val="none" w:sz="0" w:space="0" w:color="auto"/>
              </w:divBdr>
            </w:div>
            <w:div w:id="2142531742">
              <w:marLeft w:val="0"/>
              <w:marRight w:val="0"/>
              <w:marTop w:val="0"/>
              <w:marBottom w:val="0"/>
              <w:divBdr>
                <w:top w:val="none" w:sz="0" w:space="0" w:color="auto"/>
                <w:left w:val="none" w:sz="0" w:space="0" w:color="auto"/>
                <w:bottom w:val="none" w:sz="0" w:space="0" w:color="auto"/>
                <w:right w:val="none" w:sz="0" w:space="0" w:color="auto"/>
              </w:divBdr>
            </w:div>
            <w:div w:id="56127393">
              <w:marLeft w:val="0"/>
              <w:marRight w:val="0"/>
              <w:marTop w:val="0"/>
              <w:marBottom w:val="0"/>
              <w:divBdr>
                <w:top w:val="none" w:sz="0" w:space="0" w:color="auto"/>
                <w:left w:val="none" w:sz="0" w:space="0" w:color="auto"/>
                <w:bottom w:val="none" w:sz="0" w:space="0" w:color="auto"/>
                <w:right w:val="none" w:sz="0" w:space="0" w:color="auto"/>
              </w:divBdr>
            </w:div>
            <w:div w:id="694310770">
              <w:marLeft w:val="0"/>
              <w:marRight w:val="0"/>
              <w:marTop w:val="0"/>
              <w:marBottom w:val="0"/>
              <w:divBdr>
                <w:top w:val="none" w:sz="0" w:space="0" w:color="auto"/>
                <w:left w:val="none" w:sz="0" w:space="0" w:color="auto"/>
                <w:bottom w:val="none" w:sz="0" w:space="0" w:color="auto"/>
                <w:right w:val="none" w:sz="0" w:space="0" w:color="auto"/>
              </w:divBdr>
            </w:div>
            <w:div w:id="1528762444">
              <w:marLeft w:val="0"/>
              <w:marRight w:val="0"/>
              <w:marTop w:val="0"/>
              <w:marBottom w:val="0"/>
              <w:divBdr>
                <w:top w:val="none" w:sz="0" w:space="0" w:color="auto"/>
                <w:left w:val="none" w:sz="0" w:space="0" w:color="auto"/>
                <w:bottom w:val="none" w:sz="0" w:space="0" w:color="auto"/>
                <w:right w:val="none" w:sz="0" w:space="0" w:color="auto"/>
              </w:divBdr>
            </w:div>
            <w:div w:id="1335689640">
              <w:marLeft w:val="0"/>
              <w:marRight w:val="0"/>
              <w:marTop w:val="0"/>
              <w:marBottom w:val="0"/>
              <w:divBdr>
                <w:top w:val="none" w:sz="0" w:space="0" w:color="auto"/>
                <w:left w:val="none" w:sz="0" w:space="0" w:color="auto"/>
                <w:bottom w:val="none" w:sz="0" w:space="0" w:color="auto"/>
                <w:right w:val="none" w:sz="0" w:space="0" w:color="auto"/>
              </w:divBdr>
            </w:div>
            <w:div w:id="197276190">
              <w:marLeft w:val="0"/>
              <w:marRight w:val="0"/>
              <w:marTop w:val="0"/>
              <w:marBottom w:val="0"/>
              <w:divBdr>
                <w:top w:val="none" w:sz="0" w:space="0" w:color="auto"/>
                <w:left w:val="none" w:sz="0" w:space="0" w:color="auto"/>
                <w:bottom w:val="none" w:sz="0" w:space="0" w:color="auto"/>
                <w:right w:val="none" w:sz="0" w:space="0" w:color="auto"/>
              </w:divBdr>
            </w:div>
            <w:div w:id="891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79667">
      <w:bodyDiv w:val="1"/>
      <w:marLeft w:val="0"/>
      <w:marRight w:val="0"/>
      <w:marTop w:val="0"/>
      <w:marBottom w:val="0"/>
      <w:divBdr>
        <w:top w:val="none" w:sz="0" w:space="0" w:color="auto"/>
        <w:left w:val="none" w:sz="0" w:space="0" w:color="auto"/>
        <w:bottom w:val="none" w:sz="0" w:space="0" w:color="auto"/>
        <w:right w:val="none" w:sz="0" w:space="0" w:color="auto"/>
      </w:divBdr>
    </w:div>
    <w:div w:id="1110316386">
      <w:bodyDiv w:val="1"/>
      <w:marLeft w:val="0"/>
      <w:marRight w:val="0"/>
      <w:marTop w:val="0"/>
      <w:marBottom w:val="0"/>
      <w:divBdr>
        <w:top w:val="none" w:sz="0" w:space="0" w:color="auto"/>
        <w:left w:val="none" w:sz="0" w:space="0" w:color="auto"/>
        <w:bottom w:val="none" w:sz="0" w:space="0" w:color="auto"/>
        <w:right w:val="none" w:sz="0" w:space="0" w:color="auto"/>
      </w:divBdr>
      <w:divsChild>
        <w:div w:id="1589999589">
          <w:marLeft w:val="0"/>
          <w:marRight w:val="0"/>
          <w:marTop w:val="0"/>
          <w:marBottom w:val="0"/>
          <w:divBdr>
            <w:top w:val="none" w:sz="0" w:space="0" w:color="auto"/>
            <w:left w:val="none" w:sz="0" w:space="0" w:color="auto"/>
            <w:bottom w:val="none" w:sz="0" w:space="0" w:color="auto"/>
            <w:right w:val="none" w:sz="0" w:space="0" w:color="auto"/>
          </w:divBdr>
          <w:divsChild>
            <w:div w:id="14799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4693">
      <w:bodyDiv w:val="1"/>
      <w:marLeft w:val="0"/>
      <w:marRight w:val="0"/>
      <w:marTop w:val="0"/>
      <w:marBottom w:val="0"/>
      <w:divBdr>
        <w:top w:val="none" w:sz="0" w:space="0" w:color="auto"/>
        <w:left w:val="none" w:sz="0" w:space="0" w:color="auto"/>
        <w:bottom w:val="none" w:sz="0" w:space="0" w:color="auto"/>
        <w:right w:val="none" w:sz="0" w:space="0" w:color="auto"/>
      </w:divBdr>
    </w:div>
    <w:div w:id="1402484567">
      <w:bodyDiv w:val="1"/>
      <w:marLeft w:val="0"/>
      <w:marRight w:val="0"/>
      <w:marTop w:val="0"/>
      <w:marBottom w:val="0"/>
      <w:divBdr>
        <w:top w:val="none" w:sz="0" w:space="0" w:color="auto"/>
        <w:left w:val="none" w:sz="0" w:space="0" w:color="auto"/>
        <w:bottom w:val="none" w:sz="0" w:space="0" w:color="auto"/>
        <w:right w:val="none" w:sz="0" w:space="0" w:color="auto"/>
      </w:divBdr>
    </w:div>
    <w:div w:id="1458066958">
      <w:bodyDiv w:val="1"/>
      <w:marLeft w:val="0"/>
      <w:marRight w:val="0"/>
      <w:marTop w:val="0"/>
      <w:marBottom w:val="0"/>
      <w:divBdr>
        <w:top w:val="none" w:sz="0" w:space="0" w:color="auto"/>
        <w:left w:val="none" w:sz="0" w:space="0" w:color="auto"/>
        <w:bottom w:val="none" w:sz="0" w:space="0" w:color="auto"/>
        <w:right w:val="none" w:sz="0" w:space="0" w:color="auto"/>
      </w:divBdr>
    </w:div>
    <w:div w:id="1635985285">
      <w:bodyDiv w:val="1"/>
      <w:marLeft w:val="0"/>
      <w:marRight w:val="0"/>
      <w:marTop w:val="0"/>
      <w:marBottom w:val="0"/>
      <w:divBdr>
        <w:top w:val="none" w:sz="0" w:space="0" w:color="auto"/>
        <w:left w:val="none" w:sz="0" w:space="0" w:color="auto"/>
        <w:bottom w:val="none" w:sz="0" w:space="0" w:color="auto"/>
        <w:right w:val="none" w:sz="0" w:space="0" w:color="auto"/>
      </w:divBdr>
    </w:div>
    <w:div w:id="1657488020">
      <w:bodyDiv w:val="1"/>
      <w:marLeft w:val="0"/>
      <w:marRight w:val="0"/>
      <w:marTop w:val="0"/>
      <w:marBottom w:val="0"/>
      <w:divBdr>
        <w:top w:val="none" w:sz="0" w:space="0" w:color="auto"/>
        <w:left w:val="none" w:sz="0" w:space="0" w:color="auto"/>
        <w:bottom w:val="none" w:sz="0" w:space="0" w:color="auto"/>
        <w:right w:val="none" w:sz="0" w:space="0" w:color="auto"/>
      </w:divBdr>
      <w:divsChild>
        <w:div w:id="964821688">
          <w:marLeft w:val="0"/>
          <w:marRight w:val="0"/>
          <w:marTop w:val="0"/>
          <w:marBottom w:val="0"/>
          <w:divBdr>
            <w:top w:val="none" w:sz="0" w:space="0" w:color="auto"/>
            <w:left w:val="none" w:sz="0" w:space="0" w:color="auto"/>
            <w:bottom w:val="none" w:sz="0" w:space="0" w:color="auto"/>
            <w:right w:val="none" w:sz="0" w:space="0" w:color="auto"/>
          </w:divBdr>
          <w:divsChild>
            <w:div w:id="10927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349">
      <w:bodyDiv w:val="1"/>
      <w:marLeft w:val="0"/>
      <w:marRight w:val="0"/>
      <w:marTop w:val="0"/>
      <w:marBottom w:val="0"/>
      <w:divBdr>
        <w:top w:val="none" w:sz="0" w:space="0" w:color="auto"/>
        <w:left w:val="none" w:sz="0" w:space="0" w:color="auto"/>
        <w:bottom w:val="none" w:sz="0" w:space="0" w:color="auto"/>
        <w:right w:val="none" w:sz="0" w:space="0" w:color="auto"/>
      </w:divBdr>
      <w:divsChild>
        <w:div w:id="610093931">
          <w:marLeft w:val="0"/>
          <w:marRight w:val="0"/>
          <w:marTop w:val="0"/>
          <w:marBottom w:val="0"/>
          <w:divBdr>
            <w:top w:val="none" w:sz="0" w:space="0" w:color="auto"/>
            <w:left w:val="none" w:sz="0" w:space="0" w:color="auto"/>
            <w:bottom w:val="none" w:sz="0" w:space="0" w:color="auto"/>
            <w:right w:val="none" w:sz="0" w:space="0" w:color="auto"/>
          </w:divBdr>
          <w:divsChild>
            <w:div w:id="255018801">
              <w:marLeft w:val="0"/>
              <w:marRight w:val="0"/>
              <w:marTop w:val="0"/>
              <w:marBottom w:val="0"/>
              <w:divBdr>
                <w:top w:val="none" w:sz="0" w:space="0" w:color="auto"/>
                <w:left w:val="none" w:sz="0" w:space="0" w:color="auto"/>
                <w:bottom w:val="none" w:sz="0" w:space="0" w:color="auto"/>
                <w:right w:val="none" w:sz="0" w:space="0" w:color="auto"/>
              </w:divBdr>
            </w:div>
            <w:div w:id="854655075">
              <w:marLeft w:val="0"/>
              <w:marRight w:val="0"/>
              <w:marTop w:val="0"/>
              <w:marBottom w:val="0"/>
              <w:divBdr>
                <w:top w:val="none" w:sz="0" w:space="0" w:color="auto"/>
                <w:left w:val="none" w:sz="0" w:space="0" w:color="auto"/>
                <w:bottom w:val="none" w:sz="0" w:space="0" w:color="auto"/>
                <w:right w:val="none" w:sz="0" w:space="0" w:color="auto"/>
              </w:divBdr>
            </w:div>
            <w:div w:id="1479497796">
              <w:marLeft w:val="0"/>
              <w:marRight w:val="0"/>
              <w:marTop w:val="0"/>
              <w:marBottom w:val="0"/>
              <w:divBdr>
                <w:top w:val="none" w:sz="0" w:space="0" w:color="auto"/>
                <w:left w:val="none" w:sz="0" w:space="0" w:color="auto"/>
                <w:bottom w:val="none" w:sz="0" w:space="0" w:color="auto"/>
                <w:right w:val="none" w:sz="0" w:space="0" w:color="auto"/>
              </w:divBdr>
            </w:div>
            <w:div w:id="1313213067">
              <w:marLeft w:val="0"/>
              <w:marRight w:val="0"/>
              <w:marTop w:val="0"/>
              <w:marBottom w:val="0"/>
              <w:divBdr>
                <w:top w:val="none" w:sz="0" w:space="0" w:color="auto"/>
                <w:left w:val="none" w:sz="0" w:space="0" w:color="auto"/>
                <w:bottom w:val="none" w:sz="0" w:space="0" w:color="auto"/>
                <w:right w:val="none" w:sz="0" w:space="0" w:color="auto"/>
              </w:divBdr>
            </w:div>
            <w:div w:id="1875462587">
              <w:marLeft w:val="0"/>
              <w:marRight w:val="0"/>
              <w:marTop w:val="0"/>
              <w:marBottom w:val="0"/>
              <w:divBdr>
                <w:top w:val="none" w:sz="0" w:space="0" w:color="auto"/>
                <w:left w:val="none" w:sz="0" w:space="0" w:color="auto"/>
                <w:bottom w:val="none" w:sz="0" w:space="0" w:color="auto"/>
                <w:right w:val="none" w:sz="0" w:space="0" w:color="auto"/>
              </w:divBdr>
            </w:div>
            <w:div w:id="821430908">
              <w:marLeft w:val="0"/>
              <w:marRight w:val="0"/>
              <w:marTop w:val="0"/>
              <w:marBottom w:val="0"/>
              <w:divBdr>
                <w:top w:val="none" w:sz="0" w:space="0" w:color="auto"/>
                <w:left w:val="none" w:sz="0" w:space="0" w:color="auto"/>
                <w:bottom w:val="none" w:sz="0" w:space="0" w:color="auto"/>
                <w:right w:val="none" w:sz="0" w:space="0" w:color="auto"/>
              </w:divBdr>
            </w:div>
            <w:div w:id="916137466">
              <w:marLeft w:val="0"/>
              <w:marRight w:val="0"/>
              <w:marTop w:val="0"/>
              <w:marBottom w:val="0"/>
              <w:divBdr>
                <w:top w:val="none" w:sz="0" w:space="0" w:color="auto"/>
                <w:left w:val="none" w:sz="0" w:space="0" w:color="auto"/>
                <w:bottom w:val="none" w:sz="0" w:space="0" w:color="auto"/>
                <w:right w:val="none" w:sz="0" w:space="0" w:color="auto"/>
              </w:divBdr>
            </w:div>
            <w:div w:id="2125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351">
      <w:bodyDiv w:val="1"/>
      <w:marLeft w:val="0"/>
      <w:marRight w:val="0"/>
      <w:marTop w:val="0"/>
      <w:marBottom w:val="0"/>
      <w:divBdr>
        <w:top w:val="none" w:sz="0" w:space="0" w:color="auto"/>
        <w:left w:val="none" w:sz="0" w:space="0" w:color="auto"/>
        <w:bottom w:val="none" w:sz="0" w:space="0" w:color="auto"/>
        <w:right w:val="none" w:sz="0" w:space="0" w:color="auto"/>
      </w:divBdr>
      <w:divsChild>
        <w:div w:id="1789155080">
          <w:marLeft w:val="0"/>
          <w:marRight w:val="0"/>
          <w:marTop w:val="0"/>
          <w:marBottom w:val="0"/>
          <w:divBdr>
            <w:top w:val="none" w:sz="0" w:space="0" w:color="auto"/>
            <w:left w:val="none" w:sz="0" w:space="0" w:color="auto"/>
            <w:bottom w:val="none" w:sz="0" w:space="0" w:color="auto"/>
            <w:right w:val="none" w:sz="0" w:space="0" w:color="auto"/>
          </w:divBdr>
          <w:divsChild>
            <w:div w:id="1417902352">
              <w:marLeft w:val="0"/>
              <w:marRight w:val="0"/>
              <w:marTop w:val="0"/>
              <w:marBottom w:val="0"/>
              <w:divBdr>
                <w:top w:val="none" w:sz="0" w:space="0" w:color="auto"/>
                <w:left w:val="none" w:sz="0" w:space="0" w:color="auto"/>
                <w:bottom w:val="none" w:sz="0" w:space="0" w:color="auto"/>
                <w:right w:val="none" w:sz="0" w:space="0" w:color="auto"/>
              </w:divBdr>
            </w:div>
            <w:div w:id="27411938">
              <w:marLeft w:val="0"/>
              <w:marRight w:val="0"/>
              <w:marTop w:val="0"/>
              <w:marBottom w:val="0"/>
              <w:divBdr>
                <w:top w:val="none" w:sz="0" w:space="0" w:color="auto"/>
                <w:left w:val="none" w:sz="0" w:space="0" w:color="auto"/>
                <w:bottom w:val="none" w:sz="0" w:space="0" w:color="auto"/>
                <w:right w:val="none" w:sz="0" w:space="0" w:color="auto"/>
              </w:divBdr>
            </w:div>
            <w:div w:id="411778820">
              <w:marLeft w:val="0"/>
              <w:marRight w:val="0"/>
              <w:marTop w:val="0"/>
              <w:marBottom w:val="0"/>
              <w:divBdr>
                <w:top w:val="none" w:sz="0" w:space="0" w:color="auto"/>
                <w:left w:val="none" w:sz="0" w:space="0" w:color="auto"/>
                <w:bottom w:val="none" w:sz="0" w:space="0" w:color="auto"/>
                <w:right w:val="none" w:sz="0" w:space="0" w:color="auto"/>
              </w:divBdr>
            </w:div>
            <w:div w:id="175510527">
              <w:marLeft w:val="0"/>
              <w:marRight w:val="0"/>
              <w:marTop w:val="0"/>
              <w:marBottom w:val="0"/>
              <w:divBdr>
                <w:top w:val="none" w:sz="0" w:space="0" w:color="auto"/>
                <w:left w:val="none" w:sz="0" w:space="0" w:color="auto"/>
                <w:bottom w:val="none" w:sz="0" w:space="0" w:color="auto"/>
                <w:right w:val="none" w:sz="0" w:space="0" w:color="auto"/>
              </w:divBdr>
            </w:div>
            <w:div w:id="731003984">
              <w:marLeft w:val="0"/>
              <w:marRight w:val="0"/>
              <w:marTop w:val="0"/>
              <w:marBottom w:val="0"/>
              <w:divBdr>
                <w:top w:val="none" w:sz="0" w:space="0" w:color="auto"/>
                <w:left w:val="none" w:sz="0" w:space="0" w:color="auto"/>
                <w:bottom w:val="none" w:sz="0" w:space="0" w:color="auto"/>
                <w:right w:val="none" w:sz="0" w:space="0" w:color="auto"/>
              </w:divBdr>
            </w:div>
            <w:div w:id="1364552449">
              <w:marLeft w:val="0"/>
              <w:marRight w:val="0"/>
              <w:marTop w:val="0"/>
              <w:marBottom w:val="0"/>
              <w:divBdr>
                <w:top w:val="none" w:sz="0" w:space="0" w:color="auto"/>
                <w:left w:val="none" w:sz="0" w:space="0" w:color="auto"/>
                <w:bottom w:val="none" w:sz="0" w:space="0" w:color="auto"/>
                <w:right w:val="none" w:sz="0" w:space="0" w:color="auto"/>
              </w:divBdr>
            </w:div>
            <w:div w:id="1017002139">
              <w:marLeft w:val="0"/>
              <w:marRight w:val="0"/>
              <w:marTop w:val="0"/>
              <w:marBottom w:val="0"/>
              <w:divBdr>
                <w:top w:val="none" w:sz="0" w:space="0" w:color="auto"/>
                <w:left w:val="none" w:sz="0" w:space="0" w:color="auto"/>
                <w:bottom w:val="none" w:sz="0" w:space="0" w:color="auto"/>
                <w:right w:val="none" w:sz="0" w:space="0" w:color="auto"/>
              </w:divBdr>
            </w:div>
            <w:div w:id="954212973">
              <w:marLeft w:val="0"/>
              <w:marRight w:val="0"/>
              <w:marTop w:val="0"/>
              <w:marBottom w:val="0"/>
              <w:divBdr>
                <w:top w:val="none" w:sz="0" w:space="0" w:color="auto"/>
                <w:left w:val="none" w:sz="0" w:space="0" w:color="auto"/>
                <w:bottom w:val="none" w:sz="0" w:space="0" w:color="auto"/>
                <w:right w:val="none" w:sz="0" w:space="0" w:color="auto"/>
              </w:divBdr>
            </w:div>
            <w:div w:id="1351446742">
              <w:marLeft w:val="0"/>
              <w:marRight w:val="0"/>
              <w:marTop w:val="0"/>
              <w:marBottom w:val="0"/>
              <w:divBdr>
                <w:top w:val="none" w:sz="0" w:space="0" w:color="auto"/>
                <w:left w:val="none" w:sz="0" w:space="0" w:color="auto"/>
                <w:bottom w:val="none" w:sz="0" w:space="0" w:color="auto"/>
                <w:right w:val="none" w:sz="0" w:space="0" w:color="auto"/>
              </w:divBdr>
            </w:div>
            <w:div w:id="2112703852">
              <w:marLeft w:val="0"/>
              <w:marRight w:val="0"/>
              <w:marTop w:val="0"/>
              <w:marBottom w:val="0"/>
              <w:divBdr>
                <w:top w:val="none" w:sz="0" w:space="0" w:color="auto"/>
                <w:left w:val="none" w:sz="0" w:space="0" w:color="auto"/>
                <w:bottom w:val="none" w:sz="0" w:space="0" w:color="auto"/>
                <w:right w:val="none" w:sz="0" w:space="0" w:color="auto"/>
              </w:divBdr>
            </w:div>
            <w:div w:id="1276519985">
              <w:marLeft w:val="0"/>
              <w:marRight w:val="0"/>
              <w:marTop w:val="0"/>
              <w:marBottom w:val="0"/>
              <w:divBdr>
                <w:top w:val="none" w:sz="0" w:space="0" w:color="auto"/>
                <w:left w:val="none" w:sz="0" w:space="0" w:color="auto"/>
                <w:bottom w:val="none" w:sz="0" w:space="0" w:color="auto"/>
                <w:right w:val="none" w:sz="0" w:space="0" w:color="auto"/>
              </w:divBdr>
            </w:div>
            <w:div w:id="678775648">
              <w:marLeft w:val="0"/>
              <w:marRight w:val="0"/>
              <w:marTop w:val="0"/>
              <w:marBottom w:val="0"/>
              <w:divBdr>
                <w:top w:val="none" w:sz="0" w:space="0" w:color="auto"/>
                <w:left w:val="none" w:sz="0" w:space="0" w:color="auto"/>
                <w:bottom w:val="none" w:sz="0" w:space="0" w:color="auto"/>
                <w:right w:val="none" w:sz="0" w:space="0" w:color="auto"/>
              </w:divBdr>
            </w:div>
            <w:div w:id="875459585">
              <w:marLeft w:val="0"/>
              <w:marRight w:val="0"/>
              <w:marTop w:val="0"/>
              <w:marBottom w:val="0"/>
              <w:divBdr>
                <w:top w:val="none" w:sz="0" w:space="0" w:color="auto"/>
                <w:left w:val="none" w:sz="0" w:space="0" w:color="auto"/>
                <w:bottom w:val="none" w:sz="0" w:space="0" w:color="auto"/>
                <w:right w:val="none" w:sz="0" w:space="0" w:color="auto"/>
              </w:divBdr>
            </w:div>
            <w:div w:id="123890083">
              <w:marLeft w:val="0"/>
              <w:marRight w:val="0"/>
              <w:marTop w:val="0"/>
              <w:marBottom w:val="0"/>
              <w:divBdr>
                <w:top w:val="none" w:sz="0" w:space="0" w:color="auto"/>
                <w:left w:val="none" w:sz="0" w:space="0" w:color="auto"/>
                <w:bottom w:val="none" w:sz="0" w:space="0" w:color="auto"/>
                <w:right w:val="none" w:sz="0" w:space="0" w:color="auto"/>
              </w:divBdr>
            </w:div>
            <w:div w:id="1215505199">
              <w:marLeft w:val="0"/>
              <w:marRight w:val="0"/>
              <w:marTop w:val="0"/>
              <w:marBottom w:val="0"/>
              <w:divBdr>
                <w:top w:val="none" w:sz="0" w:space="0" w:color="auto"/>
                <w:left w:val="none" w:sz="0" w:space="0" w:color="auto"/>
                <w:bottom w:val="none" w:sz="0" w:space="0" w:color="auto"/>
                <w:right w:val="none" w:sz="0" w:space="0" w:color="auto"/>
              </w:divBdr>
            </w:div>
            <w:div w:id="1659379774">
              <w:marLeft w:val="0"/>
              <w:marRight w:val="0"/>
              <w:marTop w:val="0"/>
              <w:marBottom w:val="0"/>
              <w:divBdr>
                <w:top w:val="none" w:sz="0" w:space="0" w:color="auto"/>
                <w:left w:val="none" w:sz="0" w:space="0" w:color="auto"/>
                <w:bottom w:val="none" w:sz="0" w:space="0" w:color="auto"/>
                <w:right w:val="none" w:sz="0" w:space="0" w:color="auto"/>
              </w:divBdr>
            </w:div>
            <w:div w:id="1928340730">
              <w:marLeft w:val="0"/>
              <w:marRight w:val="0"/>
              <w:marTop w:val="0"/>
              <w:marBottom w:val="0"/>
              <w:divBdr>
                <w:top w:val="none" w:sz="0" w:space="0" w:color="auto"/>
                <w:left w:val="none" w:sz="0" w:space="0" w:color="auto"/>
                <w:bottom w:val="none" w:sz="0" w:space="0" w:color="auto"/>
                <w:right w:val="none" w:sz="0" w:space="0" w:color="auto"/>
              </w:divBdr>
            </w:div>
            <w:div w:id="235551599">
              <w:marLeft w:val="0"/>
              <w:marRight w:val="0"/>
              <w:marTop w:val="0"/>
              <w:marBottom w:val="0"/>
              <w:divBdr>
                <w:top w:val="none" w:sz="0" w:space="0" w:color="auto"/>
                <w:left w:val="none" w:sz="0" w:space="0" w:color="auto"/>
                <w:bottom w:val="none" w:sz="0" w:space="0" w:color="auto"/>
                <w:right w:val="none" w:sz="0" w:space="0" w:color="auto"/>
              </w:divBdr>
            </w:div>
            <w:div w:id="697241984">
              <w:marLeft w:val="0"/>
              <w:marRight w:val="0"/>
              <w:marTop w:val="0"/>
              <w:marBottom w:val="0"/>
              <w:divBdr>
                <w:top w:val="none" w:sz="0" w:space="0" w:color="auto"/>
                <w:left w:val="none" w:sz="0" w:space="0" w:color="auto"/>
                <w:bottom w:val="none" w:sz="0" w:space="0" w:color="auto"/>
                <w:right w:val="none" w:sz="0" w:space="0" w:color="auto"/>
              </w:divBdr>
            </w:div>
            <w:div w:id="1801219949">
              <w:marLeft w:val="0"/>
              <w:marRight w:val="0"/>
              <w:marTop w:val="0"/>
              <w:marBottom w:val="0"/>
              <w:divBdr>
                <w:top w:val="none" w:sz="0" w:space="0" w:color="auto"/>
                <w:left w:val="none" w:sz="0" w:space="0" w:color="auto"/>
                <w:bottom w:val="none" w:sz="0" w:space="0" w:color="auto"/>
                <w:right w:val="none" w:sz="0" w:space="0" w:color="auto"/>
              </w:divBdr>
            </w:div>
            <w:div w:id="1528715820">
              <w:marLeft w:val="0"/>
              <w:marRight w:val="0"/>
              <w:marTop w:val="0"/>
              <w:marBottom w:val="0"/>
              <w:divBdr>
                <w:top w:val="none" w:sz="0" w:space="0" w:color="auto"/>
                <w:left w:val="none" w:sz="0" w:space="0" w:color="auto"/>
                <w:bottom w:val="none" w:sz="0" w:space="0" w:color="auto"/>
                <w:right w:val="none" w:sz="0" w:space="0" w:color="auto"/>
              </w:divBdr>
            </w:div>
            <w:div w:id="1771464272">
              <w:marLeft w:val="0"/>
              <w:marRight w:val="0"/>
              <w:marTop w:val="0"/>
              <w:marBottom w:val="0"/>
              <w:divBdr>
                <w:top w:val="none" w:sz="0" w:space="0" w:color="auto"/>
                <w:left w:val="none" w:sz="0" w:space="0" w:color="auto"/>
                <w:bottom w:val="none" w:sz="0" w:space="0" w:color="auto"/>
                <w:right w:val="none" w:sz="0" w:space="0" w:color="auto"/>
              </w:divBdr>
            </w:div>
            <w:div w:id="950936328">
              <w:marLeft w:val="0"/>
              <w:marRight w:val="0"/>
              <w:marTop w:val="0"/>
              <w:marBottom w:val="0"/>
              <w:divBdr>
                <w:top w:val="none" w:sz="0" w:space="0" w:color="auto"/>
                <w:left w:val="none" w:sz="0" w:space="0" w:color="auto"/>
                <w:bottom w:val="none" w:sz="0" w:space="0" w:color="auto"/>
                <w:right w:val="none" w:sz="0" w:space="0" w:color="auto"/>
              </w:divBdr>
            </w:div>
            <w:div w:id="107504222">
              <w:marLeft w:val="0"/>
              <w:marRight w:val="0"/>
              <w:marTop w:val="0"/>
              <w:marBottom w:val="0"/>
              <w:divBdr>
                <w:top w:val="none" w:sz="0" w:space="0" w:color="auto"/>
                <w:left w:val="none" w:sz="0" w:space="0" w:color="auto"/>
                <w:bottom w:val="none" w:sz="0" w:space="0" w:color="auto"/>
                <w:right w:val="none" w:sz="0" w:space="0" w:color="auto"/>
              </w:divBdr>
            </w:div>
            <w:div w:id="1412509133">
              <w:marLeft w:val="0"/>
              <w:marRight w:val="0"/>
              <w:marTop w:val="0"/>
              <w:marBottom w:val="0"/>
              <w:divBdr>
                <w:top w:val="none" w:sz="0" w:space="0" w:color="auto"/>
                <w:left w:val="none" w:sz="0" w:space="0" w:color="auto"/>
                <w:bottom w:val="none" w:sz="0" w:space="0" w:color="auto"/>
                <w:right w:val="none" w:sz="0" w:space="0" w:color="auto"/>
              </w:divBdr>
            </w:div>
            <w:div w:id="601836903">
              <w:marLeft w:val="0"/>
              <w:marRight w:val="0"/>
              <w:marTop w:val="0"/>
              <w:marBottom w:val="0"/>
              <w:divBdr>
                <w:top w:val="none" w:sz="0" w:space="0" w:color="auto"/>
                <w:left w:val="none" w:sz="0" w:space="0" w:color="auto"/>
                <w:bottom w:val="none" w:sz="0" w:space="0" w:color="auto"/>
                <w:right w:val="none" w:sz="0" w:space="0" w:color="auto"/>
              </w:divBdr>
            </w:div>
            <w:div w:id="432939729">
              <w:marLeft w:val="0"/>
              <w:marRight w:val="0"/>
              <w:marTop w:val="0"/>
              <w:marBottom w:val="0"/>
              <w:divBdr>
                <w:top w:val="none" w:sz="0" w:space="0" w:color="auto"/>
                <w:left w:val="none" w:sz="0" w:space="0" w:color="auto"/>
                <w:bottom w:val="none" w:sz="0" w:space="0" w:color="auto"/>
                <w:right w:val="none" w:sz="0" w:space="0" w:color="auto"/>
              </w:divBdr>
            </w:div>
            <w:div w:id="1094209520">
              <w:marLeft w:val="0"/>
              <w:marRight w:val="0"/>
              <w:marTop w:val="0"/>
              <w:marBottom w:val="0"/>
              <w:divBdr>
                <w:top w:val="none" w:sz="0" w:space="0" w:color="auto"/>
                <w:left w:val="none" w:sz="0" w:space="0" w:color="auto"/>
                <w:bottom w:val="none" w:sz="0" w:space="0" w:color="auto"/>
                <w:right w:val="none" w:sz="0" w:space="0" w:color="auto"/>
              </w:divBdr>
            </w:div>
            <w:div w:id="1506480805">
              <w:marLeft w:val="0"/>
              <w:marRight w:val="0"/>
              <w:marTop w:val="0"/>
              <w:marBottom w:val="0"/>
              <w:divBdr>
                <w:top w:val="none" w:sz="0" w:space="0" w:color="auto"/>
                <w:left w:val="none" w:sz="0" w:space="0" w:color="auto"/>
                <w:bottom w:val="none" w:sz="0" w:space="0" w:color="auto"/>
                <w:right w:val="none" w:sz="0" w:space="0" w:color="auto"/>
              </w:divBdr>
            </w:div>
            <w:div w:id="1486122724">
              <w:marLeft w:val="0"/>
              <w:marRight w:val="0"/>
              <w:marTop w:val="0"/>
              <w:marBottom w:val="0"/>
              <w:divBdr>
                <w:top w:val="none" w:sz="0" w:space="0" w:color="auto"/>
                <w:left w:val="none" w:sz="0" w:space="0" w:color="auto"/>
                <w:bottom w:val="none" w:sz="0" w:space="0" w:color="auto"/>
                <w:right w:val="none" w:sz="0" w:space="0" w:color="auto"/>
              </w:divBdr>
            </w:div>
            <w:div w:id="1164973086">
              <w:marLeft w:val="0"/>
              <w:marRight w:val="0"/>
              <w:marTop w:val="0"/>
              <w:marBottom w:val="0"/>
              <w:divBdr>
                <w:top w:val="none" w:sz="0" w:space="0" w:color="auto"/>
                <w:left w:val="none" w:sz="0" w:space="0" w:color="auto"/>
                <w:bottom w:val="none" w:sz="0" w:space="0" w:color="auto"/>
                <w:right w:val="none" w:sz="0" w:space="0" w:color="auto"/>
              </w:divBdr>
            </w:div>
            <w:div w:id="1618367315">
              <w:marLeft w:val="0"/>
              <w:marRight w:val="0"/>
              <w:marTop w:val="0"/>
              <w:marBottom w:val="0"/>
              <w:divBdr>
                <w:top w:val="none" w:sz="0" w:space="0" w:color="auto"/>
                <w:left w:val="none" w:sz="0" w:space="0" w:color="auto"/>
                <w:bottom w:val="none" w:sz="0" w:space="0" w:color="auto"/>
                <w:right w:val="none" w:sz="0" w:space="0" w:color="auto"/>
              </w:divBdr>
            </w:div>
            <w:div w:id="880827374">
              <w:marLeft w:val="0"/>
              <w:marRight w:val="0"/>
              <w:marTop w:val="0"/>
              <w:marBottom w:val="0"/>
              <w:divBdr>
                <w:top w:val="none" w:sz="0" w:space="0" w:color="auto"/>
                <w:left w:val="none" w:sz="0" w:space="0" w:color="auto"/>
                <w:bottom w:val="none" w:sz="0" w:space="0" w:color="auto"/>
                <w:right w:val="none" w:sz="0" w:space="0" w:color="auto"/>
              </w:divBdr>
            </w:div>
            <w:div w:id="1749881503">
              <w:marLeft w:val="0"/>
              <w:marRight w:val="0"/>
              <w:marTop w:val="0"/>
              <w:marBottom w:val="0"/>
              <w:divBdr>
                <w:top w:val="none" w:sz="0" w:space="0" w:color="auto"/>
                <w:left w:val="none" w:sz="0" w:space="0" w:color="auto"/>
                <w:bottom w:val="none" w:sz="0" w:space="0" w:color="auto"/>
                <w:right w:val="none" w:sz="0" w:space="0" w:color="auto"/>
              </w:divBdr>
            </w:div>
            <w:div w:id="1804228692">
              <w:marLeft w:val="0"/>
              <w:marRight w:val="0"/>
              <w:marTop w:val="0"/>
              <w:marBottom w:val="0"/>
              <w:divBdr>
                <w:top w:val="none" w:sz="0" w:space="0" w:color="auto"/>
                <w:left w:val="none" w:sz="0" w:space="0" w:color="auto"/>
                <w:bottom w:val="none" w:sz="0" w:space="0" w:color="auto"/>
                <w:right w:val="none" w:sz="0" w:space="0" w:color="auto"/>
              </w:divBdr>
            </w:div>
            <w:div w:id="538976113">
              <w:marLeft w:val="0"/>
              <w:marRight w:val="0"/>
              <w:marTop w:val="0"/>
              <w:marBottom w:val="0"/>
              <w:divBdr>
                <w:top w:val="none" w:sz="0" w:space="0" w:color="auto"/>
                <w:left w:val="none" w:sz="0" w:space="0" w:color="auto"/>
                <w:bottom w:val="none" w:sz="0" w:space="0" w:color="auto"/>
                <w:right w:val="none" w:sz="0" w:space="0" w:color="auto"/>
              </w:divBdr>
            </w:div>
            <w:div w:id="1441101011">
              <w:marLeft w:val="0"/>
              <w:marRight w:val="0"/>
              <w:marTop w:val="0"/>
              <w:marBottom w:val="0"/>
              <w:divBdr>
                <w:top w:val="none" w:sz="0" w:space="0" w:color="auto"/>
                <w:left w:val="none" w:sz="0" w:space="0" w:color="auto"/>
                <w:bottom w:val="none" w:sz="0" w:space="0" w:color="auto"/>
                <w:right w:val="none" w:sz="0" w:space="0" w:color="auto"/>
              </w:divBdr>
            </w:div>
            <w:div w:id="1807962956">
              <w:marLeft w:val="0"/>
              <w:marRight w:val="0"/>
              <w:marTop w:val="0"/>
              <w:marBottom w:val="0"/>
              <w:divBdr>
                <w:top w:val="none" w:sz="0" w:space="0" w:color="auto"/>
                <w:left w:val="none" w:sz="0" w:space="0" w:color="auto"/>
                <w:bottom w:val="none" w:sz="0" w:space="0" w:color="auto"/>
                <w:right w:val="none" w:sz="0" w:space="0" w:color="auto"/>
              </w:divBdr>
            </w:div>
            <w:div w:id="501823762">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806504409">
              <w:marLeft w:val="0"/>
              <w:marRight w:val="0"/>
              <w:marTop w:val="0"/>
              <w:marBottom w:val="0"/>
              <w:divBdr>
                <w:top w:val="none" w:sz="0" w:space="0" w:color="auto"/>
                <w:left w:val="none" w:sz="0" w:space="0" w:color="auto"/>
                <w:bottom w:val="none" w:sz="0" w:space="0" w:color="auto"/>
                <w:right w:val="none" w:sz="0" w:space="0" w:color="auto"/>
              </w:divBdr>
            </w:div>
            <w:div w:id="975793967">
              <w:marLeft w:val="0"/>
              <w:marRight w:val="0"/>
              <w:marTop w:val="0"/>
              <w:marBottom w:val="0"/>
              <w:divBdr>
                <w:top w:val="none" w:sz="0" w:space="0" w:color="auto"/>
                <w:left w:val="none" w:sz="0" w:space="0" w:color="auto"/>
                <w:bottom w:val="none" w:sz="0" w:space="0" w:color="auto"/>
                <w:right w:val="none" w:sz="0" w:space="0" w:color="auto"/>
              </w:divBdr>
            </w:div>
            <w:div w:id="201869598">
              <w:marLeft w:val="0"/>
              <w:marRight w:val="0"/>
              <w:marTop w:val="0"/>
              <w:marBottom w:val="0"/>
              <w:divBdr>
                <w:top w:val="none" w:sz="0" w:space="0" w:color="auto"/>
                <w:left w:val="none" w:sz="0" w:space="0" w:color="auto"/>
                <w:bottom w:val="none" w:sz="0" w:space="0" w:color="auto"/>
                <w:right w:val="none" w:sz="0" w:space="0" w:color="auto"/>
              </w:divBdr>
            </w:div>
            <w:div w:id="290093638">
              <w:marLeft w:val="0"/>
              <w:marRight w:val="0"/>
              <w:marTop w:val="0"/>
              <w:marBottom w:val="0"/>
              <w:divBdr>
                <w:top w:val="none" w:sz="0" w:space="0" w:color="auto"/>
                <w:left w:val="none" w:sz="0" w:space="0" w:color="auto"/>
                <w:bottom w:val="none" w:sz="0" w:space="0" w:color="auto"/>
                <w:right w:val="none" w:sz="0" w:space="0" w:color="auto"/>
              </w:divBdr>
            </w:div>
            <w:div w:id="1519592">
              <w:marLeft w:val="0"/>
              <w:marRight w:val="0"/>
              <w:marTop w:val="0"/>
              <w:marBottom w:val="0"/>
              <w:divBdr>
                <w:top w:val="none" w:sz="0" w:space="0" w:color="auto"/>
                <w:left w:val="none" w:sz="0" w:space="0" w:color="auto"/>
                <w:bottom w:val="none" w:sz="0" w:space="0" w:color="auto"/>
                <w:right w:val="none" w:sz="0" w:space="0" w:color="auto"/>
              </w:divBdr>
            </w:div>
            <w:div w:id="1905336902">
              <w:marLeft w:val="0"/>
              <w:marRight w:val="0"/>
              <w:marTop w:val="0"/>
              <w:marBottom w:val="0"/>
              <w:divBdr>
                <w:top w:val="none" w:sz="0" w:space="0" w:color="auto"/>
                <w:left w:val="none" w:sz="0" w:space="0" w:color="auto"/>
                <w:bottom w:val="none" w:sz="0" w:space="0" w:color="auto"/>
                <w:right w:val="none" w:sz="0" w:space="0" w:color="auto"/>
              </w:divBdr>
            </w:div>
            <w:div w:id="1745031992">
              <w:marLeft w:val="0"/>
              <w:marRight w:val="0"/>
              <w:marTop w:val="0"/>
              <w:marBottom w:val="0"/>
              <w:divBdr>
                <w:top w:val="none" w:sz="0" w:space="0" w:color="auto"/>
                <w:left w:val="none" w:sz="0" w:space="0" w:color="auto"/>
                <w:bottom w:val="none" w:sz="0" w:space="0" w:color="auto"/>
                <w:right w:val="none" w:sz="0" w:space="0" w:color="auto"/>
              </w:divBdr>
            </w:div>
            <w:div w:id="1738699777">
              <w:marLeft w:val="0"/>
              <w:marRight w:val="0"/>
              <w:marTop w:val="0"/>
              <w:marBottom w:val="0"/>
              <w:divBdr>
                <w:top w:val="none" w:sz="0" w:space="0" w:color="auto"/>
                <w:left w:val="none" w:sz="0" w:space="0" w:color="auto"/>
                <w:bottom w:val="none" w:sz="0" w:space="0" w:color="auto"/>
                <w:right w:val="none" w:sz="0" w:space="0" w:color="auto"/>
              </w:divBdr>
            </w:div>
            <w:div w:id="1677687815">
              <w:marLeft w:val="0"/>
              <w:marRight w:val="0"/>
              <w:marTop w:val="0"/>
              <w:marBottom w:val="0"/>
              <w:divBdr>
                <w:top w:val="none" w:sz="0" w:space="0" w:color="auto"/>
                <w:left w:val="none" w:sz="0" w:space="0" w:color="auto"/>
                <w:bottom w:val="none" w:sz="0" w:space="0" w:color="auto"/>
                <w:right w:val="none" w:sz="0" w:space="0" w:color="auto"/>
              </w:divBdr>
            </w:div>
            <w:div w:id="1405908729">
              <w:marLeft w:val="0"/>
              <w:marRight w:val="0"/>
              <w:marTop w:val="0"/>
              <w:marBottom w:val="0"/>
              <w:divBdr>
                <w:top w:val="none" w:sz="0" w:space="0" w:color="auto"/>
                <w:left w:val="none" w:sz="0" w:space="0" w:color="auto"/>
                <w:bottom w:val="none" w:sz="0" w:space="0" w:color="auto"/>
                <w:right w:val="none" w:sz="0" w:space="0" w:color="auto"/>
              </w:divBdr>
            </w:div>
            <w:div w:id="1276213755">
              <w:marLeft w:val="0"/>
              <w:marRight w:val="0"/>
              <w:marTop w:val="0"/>
              <w:marBottom w:val="0"/>
              <w:divBdr>
                <w:top w:val="none" w:sz="0" w:space="0" w:color="auto"/>
                <w:left w:val="none" w:sz="0" w:space="0" w:color="auto"/>
                <w:bottom w:val="none" w:sz="0" w:space="0" w:color="auto"/>
                <w:right w:val="none" w:sz="0" w:space="0" w:color="auto"/>
              </w:divBdr>
            </w:div>
            <w:div w:id="918490744">
              <w:marLeft w:val="0"/>
              <w:marRight w:val="0"/>
              <w:marTop w:val="0"/>
              <w:marBottom w:val="0"/>
              <w:divBdr>
                <w:top w:val="none" w:sz="0" w:space="0" w:color="auto"/>
                <w:left w:val="none" w:sz="0" w:space="0" w:color="auto"/>
                <w:bottom w:val="none" w:sz="0" w:space="0" w:color="auto"/>
                <w:right w:val="none" w:sz="0" w:space="0" w:color="auto"/>
              </w:divBdr>
            </w:div>
            <w:div w:id="433014826">
              <w:marLeft w:val="0"/>
              <w:marRight w:val="0"/>
              <w:marTop w:val="0"/>
              <w:marBottom w:val="0"/>
              <w:divBdr>
                <w:top w:val="none" w:sz="0" w:space="0" w:color="auto"/>
                <w:left w:val="none" w:sz="0" w:space="0" w:color="auto"/>
                <w:bottom w:val="none" w:sz="0" w:space="0" w:color="auto"/>
                <w:right w:val="none" w:sz="0" w:space="0" w:color="auto"/>
              </w:divBdr>
            </w:div>
            <w:div w:id="327756479">
              <w:marLeft w:val="0"/>
              <w:marRight w:val="0"/>
              <w:marTop w:val="0"/>
              <w:marBottom w:val="0"/>
              <w:divBdr>
                <w:top w:val="none" w:sz="0" w:space="0" w:color="auto"/>
                <w:left w:val="none" w:sz="0" w:space="0" w:color="auto"/>
                <w:bottom w:val="none" w:sz="0" w:space="0" w:color="auto"/>
                <w:right w:val="none" w:sz="0" w:space="0" w:color="auto"/>
              </w:divBdr>
            </w:div>
            <w:div w:id="20518218">
              <w:marLeft w:val="0"/>
              <w:marRight w:val="0"/>
              <w:marTop w:val="0"/>
              <w:marBottom w:val="0"/>
              <w:divBdr>
                <w:top w:val="none" w:sz="0" w:space="0" w:color="auto"/>
                <w:left w:val="none" w:sz="0" w:space="0" w:color="auto"/>
                <w:bottom w:val="none" w:sz="0" w:space="0" w:color="auto"/>
                <w:right w:val="none" w:sz="0" w:space="0" w:color="auto"/>
              </w:divBdr>
            </w:div>
            <w:div w:id="1108089595">
              <w:marLeft w:val="0"/>
              <w:marRight w:val="0"/>
              <w:marTop w:val="0"/>
              <w:marBottom w:val="0"/>
              <w:divBdr>
                <w:top w:val="none" w:sz="0" w:space="0" w:color="auto"/>
                <w:left w:val="none" w:sz="0" w:space="0" w:color="auto"/>
                <w:bottom w:val="none" w:sz="0" w:space="0" w:color="auto"/>
                <w:right w:val="none" w:sz="0" w:space="0" w:color="auto"/>
              </w:divBdr>
            </w:div>
            <w:div w:id="335613272">
              <w:marLeft w:val="0"/>
              <w:marRight w:val="0"/>
              <w:marTop w:val="0"/>
              <w:marBottom w:val="0"/>
              <w:divBdr>
                <w:top w:val="none" w:sz="0" w:space="0" w:color="auto"/>
                <w:left w:val="none" w:sz="0" w:space="0" w:color="auto"/>
                <w:bottom w:val="none" w:sz="0" w:space="0" w:color="auto"/>
                <w:right w:val="none" w:sz="0" w:space="0" w:color="auto"/>
              </w:divBdr>
            </w:div>
            <w:div w:id="80637971">
              <w:marLeft w:val="0"/>
              <w:marRight w:val="0"/>
              <w:marTop w:val="0"/>
              <w:marBottom w:val="0"/>
              <w:divBdr>
                <w:top w:val="none" w:sz="0" w:space="0" w:color="auto"/>
                <w:left w:val="none" w:sz="0" w:space="0" w:color="auto"/>
                <w:bottom w:val="none" w:sz="0" w:space="0" w:color="auto"/>
                <w:right w:val="none" w:sz="0" w:space="0" w:color="auto"/>
              </w:divBdr>
            </w:div>
            <w:div w:id="901989632">
              <w:marLeft w:val="0"/>
              <w:marRight w:val="0"/>
              <w:marTop w:val="0"/>
              <w:marBottom w:val="0"/>
              <w:divBdr>
                <w:top w:val="none" w:sz="0" w:space="0" w:color="auto"/>
                <w:left w:val="none" w:sz="0" w:space="0" w:color="auto"/>
                <w:bottom w:val="none" w:sz="0" w:space="0" w:color="auto"/>
                <w:right w:val="none" w:sz="0" w:space="0" w:color="auto"/>
              </w:divBdr>
            </w:div>
            <w:div w:id="907156890">
              <w:marLeft w:val="0"/>
              <w:marRight w:val="0"/>
              <w:marTop w:val="0"/>
              <w:marBottom w:val="0"/>
              <w:divBdr>
                <w:top w:val="none" w:sz="0" w:space="0" w:color="auto"/>
                <w:left w:val="none" w:sz="0" w:space="0" w:color="auto"/>
                <w:bottom w:val="none" w:sz="0" w:space="0" w:color="auto"/>
                <w:right w:val="none" w:sz="0" w:space="0" w:color="auto"/>
              </w:divBdr>
            </w:div>
            <w:div w:id="495271409">
              <w:marLeft w:val="0"/>
              <w:marRight w:val="0"/>
              <w:marTop w:val="0"/>
              <w:marBottom w:val="0"/>
              <w:divBdr>
                <w:top w:val="none" w:sz="0" w:space="0" w:color="auto"/>
                <w:left w:val="none" w:sz="0" w:space="0" w:color="auto"/>
                <w:bottom w:val="none" w:sz="0" w:space="0" w:color="auto"/>
                <w:right w:val="none" w:sz="0" w:space="0" w:color="auto"/>
              </w:divBdr>
            </w:div>
            <w:div w:id="1845706911">
              <w:marLeft w:val="0"/>
              <w:marRight w:val="0"/>
              <w:marTop w:val="0"/>
              <w:marBottom w:val="0"/>
              <w:divBdr>
                <w:top w:val="none" w:sz="0" w:space="0" w:color="auto"/>
                <w:left w:val="none" w:sz="0" w:space="0" w:color="auto"/>
                <w:bottom w:val="none" w:sz="0" w:space="0" w:color="auto"/>
                <w:right w:val="none" w:sz="0" w:space="0" w:color="auto"/>
              </w:divBdr>
            </w:div>
            <w:div w:id="804467762">
              <w:marLeft w:val="0"/>
              <w:marRight w:val="0"/>
              <w:marTop w:val="0"/>
              <w:marBottom w:val="0"/>
              <w:divBdr>
                <w:top w:val="none" w:sz="0" w:space="0" w:color="auto"/>
                <w:left w:val="none" w:sz="0" w:space="0" w:color="auto"/>
                <w:bottom w:val="none" w:sz="0" w:space="0" w:color="auto"/>
                <w:right w:val="none" w:sz="0" w:space="0" w:color="auto"/>
              </w:divBdr>
            </w:div>
            <w:div w:id="174926671">
              <w:marLeft w:val="0"/>
              <w:marRight w:val="0"/>
              <w:marTop w:val="0"/>
              <w:marBottom w:val="0"/>
              <w:divBdr>
                <w:top w:val="none" w:sz="0" w:space="0" w:color="auto"/>
                <w:left w:val="none" w:sz="0" w:space="0" w:color="auto"/>
                <w:bottom w:val="none" w:sz="0" w:space="0" w:color="auto"/>
                <w:right w:val="none" w:sz="0" w:space="0" w:color="auto"/>
              </w:divBdr>
            </w:div>
            <w:div w:id="401488796">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614993172">
              <w:marLeft w:val="0"/>
              <w:marRight w:val="0"/>
              <w:marTop w:val="0"/>
              <w:marBottom w:val="0"/>
              <w:divBdr>
                <w:top w:val="none" w:sz="0" w:space="0" w:color="auto"/>
                <w:left w:val="none" w:sz="0" w:space="0" w:color="auto"/>
                <w:bottom w:val="none" w:sz="0" w:space="0" w:color="auto"/>
                <w:right w:val="none" w:sz="0" w:space="0" w:color="auto"/>
              </w:divBdr>
            </w:div>
            <w:div w:id="1107194579">
              <w:marLeft w:val="0"/>
              <w:marRight w:val="0"/>
              <w:marTop w:val="0"/>
              <w:marBottom w:val="0"/>
              <w:divBdr>
                <w:top w:val="none" w:sz="0" w:space="0" w:color="auto"/>
                <w:left w:val="none" w:sz="0" w:space="0" w:color="auto"/>
                <w:bottom w:val="none" w:sz="0" w:space="0" w:color="auto"/>
                <w:right w:val="none" w:sz="0" w:space="0" w:color="auto"/>
              </w:divBdr>
            </w:div>
            <w:div w:id="914314955">
              <w:marLeft w:val="0"/>
              <w:marRight w:val="0"/>
              <w:marTop w:val="0"/>
              <w:marBottom w:val="0"/>
              <w:divBdr>
                <w:top w:val="none" w:sz="0" w:space="0" w:color="auto"/>
                <w:left w:val="none" w:sz="0" w:space="0" w:color="auto"/>
                <w:bottom w:val="none" w:sz="0" w:space="0" w:color="auto"/>
                <w:right w:val="none" w:sz="0" w:space="0" w:color="auto"/>
              </w:divBdr>
            </w:div>
            <w:div w:id="1558085006">
              <w:marLeft w:val="0"/>
              <w:marRight w:val="0"/>
              <w:marTop w:val="0"/>
              <w:marBottom w:val="0"/>
              <w:divBdr>
                <w:top w:val="none" w:sz="0" w:space="0" w:color="auto"/>
                <w:left w:val="none" w:sz="0" w:space="0" w:color="auto"/>
                <w:bottom w:val="none" w:sz="0" w:space="0" w:color="auto"/>
                <w:right w:val="none" w:sz="0" w:space="0" w:color="auto"/>
              </w:divBdr>
            </w:div>
            <w:div w:id="1694727230">
              <w:marLeft w:val="0"/>
              <w:marRight w:val="0"/>
              <w:marTop w:val="0"/>
              <w:marBottom w:val="0"/>
              <w:divBdr>
                <w:top w:val="none" w:sz="0" w:space="0" w:color="auto"/>
                <w:left w:val="none" w:sz="0" w:space="0" w:color="auto"/>
                <w:bottom w:val="none" w:sz="0" w:space="0" w:color="auto"/>
                <w:right w:val="none" w:sz="0" w:space="0" w:color="auto"/>
              </w:divBdr>
            </w:div>
            <w:div w:id="30765399">
              <w:marLeft w:val="0"/>
              <w:marRight w:val="0"/>
              <w:marTop w:val="0"/>
              <w:marBottom w:val="0"/>
              <w:divBdr>
                <w:top w:val="none" w:sz="0" w:space="0" w:color="auto"/>
                <w:left w:val="none" w:sz="0" w:space="0" w:color="auto"/>
                <w:bottom w:val="none" w:sz="0" w:space="0" w:color="auto"/>
                <w:right w:val="none" w:sz="0" w:space="0" w:color="auto"/>
              </w:divBdr>
            </w:div>
            <w:div w:id="1167751031">
              <w:marLeft w:val="0"/>
              <w:marRight w:val="0"/>
              <w:marTop w:val="0"/>
              <w:marBottom w:val="0"/>
              <w:divBdr>
                <w:top w:val="none" w:sz="0" w:space="0" w:color="auto"/>
                <w:left w:val="none" w:sz="0" w:space="0" w:color="auto"/>
                <w:bottom w:val="none" w:sz="0" w:space="0" w:color="auto"/>
                <w:right w:val="none" w:sz="0" w:space="0" w:color="auto"/>
              </w:divBdr>
            </w:div>
            <w:div w:id="1305504950">
              <w:marLeft w:val="0"/>
              <w:marRight w:val="0"/>
              <w:marTop w:val="0"/>
              <w:marBottom w:val="0"/>
              <w:divBdr>
                <w:top w:val="none" w:sz="0" w:space="0" w:color="auto"/>
                <w:left w:val="none" w:sz="0" w:space="0" w:color="auto"/>
                <w:bottom w:val="none" w:sz="0" w:space="0" w:color="auto"/>
                <w:right w:val="none" w:sz="0" w:space="0" w:color="auto"/>
              </w:divBdr>
            </w:div>
            <w:div w:id="914242488">
              <w:marLeft w:val="0"/>
              <w:marRight w:val="0"/>
              <w:marTop w:val="0"/>
              <w:marBottom w:val="0"/>
              <w:divBdr>
                <w:top w:val="none" w:sz="0" w:space="0" w:color="auto"/>
                <w:left w:val="none" w:sz="0" w:space="0" w:color="auto"/>
                <w:bottom w:val="none" w:sz="0" w:space="0" w:color="auto"/>
                <w:right w:val="none" w:sz="0" w:space="0" w:color="auto"/>
              </w:divBdr>
            </w:div>
            <w:div w:id="568996817">
              <w:marLeft w:val="0"/>
              <w:marRight w:val="0"/>
              <w:marTop w:val="0"/>
              <w:marBottom w:val="0"/>
              <w:divBdr>
                <w:top w:val="none" w:sz="0" w:space="0" w:color="auto"/>
                <w:left w:val="none" w:sz="0" w:space="0" w:color="auto"/>
                <w:bottom w:val="none" w:sz="0" w:space="0" w:color="auto"/>
                <w:right w:val="none" w:sz="0" w:space="0" w:color="auto"/>
              </w:divBdr>
            </w:div>
            <w:div w:id="23411722">
              <w:marLeft w:val="0"/>
              <w:marRight w:val="0"/>
              <w:marTop w:val="0"/>
              <w:marBottom w:val="0"/>
              <w:divBdr>
                <w:top w:val="none" w:sz="0" w:space="0" w:color="auto"/>
                <w:left w:val="none" w:sz="0" w:space="0" w:color="auto"/>
                <w:bottom w:val="none" w:sz="0" w:space="0" w:color="auto"/>
                <w:right w:val="none" w:sz="0" w:space="0" w:color="auto"/>
              </w:divBdr>
            </w:div>
            <w:div w:id="1848783203">
              <w:marLeft w:val="0"/>
              <w:marRight w:val="0"/>
              <w:marTop w:val="0"/>
              <w:marBottom w:val="0"/>
              <w:divBdr>
                <w:top w:val="none" w:sz="0" w:space="0" w:color="auto"/>
                <w:left w:val="none" w:sz="0" w:space="0" w:color="auto"/>
                <w:bottom w:val="none" w:sz="0" w:space="0" w:color="auto"/>
                <w:right w:val="none" w:sz="0" w:space="0" w:color="auto"/>
              </w:divBdr>
            </w:div>
            <w:div w:id="819228595">
              <w:marLeft w:val="0"/>
              <w:marRight w:val="0"/>
              <w:marTop w:val="0"/>
              <w:marBottom w:val="0"/>
              <w:divBdr>
                <w:top w:val="none" w:sz="0" w:space="0" w:color="auto"/>
                <w:left w:val="none" w:sz="0" w:space="0" w:color="auto"/>
                <w:bottom w:val="none" w:sz="0" w:space="0" w:color="auto"/>
                <w:right w:val="none" w:sz="0" w:space="0" w:color="auto"/>
              </w:divBdr>
            </w:div>
            <w:div w:id="15099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5244">
      <w:bodyDiv w:val="1"/>
      <w:marLeft w:val="0"/>
      <w:marRight w:val="0"/>
      <w:marTop w:val="0"/>
      <w:marBottom w:val="0"/>
      <w:divBdr>
        <w:top w:val="none" w:sz="0" w:space="0" w:color="auto"/>
        <w:left w:val="none" w:sz="0" w:space="0" w:color="auto"/>
        <w:bottom w:val="none" w:sz="0" w:space="0" w:color="auto"/>
        <w:right w:val="none" w:sz="0" w:space="0" w:color="auto"/>
      </w:divBdr>
    </w:div>
    <w:div w:id="1810979849">
      <w:bodyDiv w:val="1"/>
      <w:marLeft w:val="0"/>
      <w:marRight w:val="0"/>
      <w:marTop w:val="0"/>
      <w:marBottom w:val="0"/>
      <w:divBdr>
        <w:top w:val="none" w:sz="0" w:space="0" w:color="auto"/>
        <w:left w:val="none" w:sz="0" w:space="0" w:color="auto"/>
        <w:bottom w:val="none" w:sz="0" w:space="0" w:color="auto"/>
        <w:right w:val="none" w:sz="0" w:space="0" w:color="auto"/>
      </w:divBdr>
      <w:divsChild>
        <w:div w:id="149444944">
          <w:marLeft w:val="720"/>
          <w:marRight w:val="0"/>
          <w:marTop w:val="0"/>
          <w:marBottom w:val="0"/>
          <w:divBdr>
            <w:top w:val="none" w:sz="0" w:space="0" w:color="auto"/>
            <w:left w:val="none" w:sz="0" w:space="0" w:color="auto"/>
            <w:bottom w:val="none" w:sz="0" w:space="0" w:color="auto"/>
            <w:right w:val="none" w:sz="0" w:space="0" w:color="auto"/>
          </w:divBdr>
        </w:div>
      </w:divsChild>
    </w:div>
    <w:div w:id="1858692233">
      <w:bodyDiv w:val="1"/>
      <w:marLeft w:val="0"/>
      <w:marRight w:val="0"/>
      <w:marTop w:val="0"/>
      <w:marBottom w:val="0"/>
      <w:divBdr>
        <w:top w:val="none" w:sz="0" w:space="0" w:color="auto"/>
        <w:left w:val="none" w:sz="0" w:space="0" w:color="auto"/>
        <w:bottom w:val="none" w:sz="0" w:space="0" w:color="auto"/>
        <w:right w:val="none" w:sz="0" w:space="0" w:color="auto"/>
      </w:divBdr>
      <w:divsChild>
        <w:div w:id="2073578317">
          <w:marLeft w:val="0"/>
          <w:marRight w:val="0"/>
          <w:marTop w:val="0"/>
          <w:marBottom w:val="0"/>
          <w:divBdr>
            <w:top w:val="none" w:sz="0" w:space="0" w:color="auto"/>
            <w:left w:val="none" w:sz="0" w:space="0" w:color="auto"/>
            <w:bottom w:val="none" w:sz="0" w:space="0" w:color="auto"/>
            <w:right w:val="none" w:sz="0" w:space="0" w:color="auto"/>
          </w:divBdr>
          <w:divsChild>
            <w:div w:id="17814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216">
      <w:bodyDiv w:val="1"/>
      <w:marLeft w:val="0"/>
      <w:marRight w:val="0"/>
      <w:marTop w:val="0"/>
      <w:marBottom w:val="0"/>
      <w:divBdr>
        <w:top w:val="none" w:sz="0" w:space="0" w:color="auto"/>
        <w:left w:val="none" w:sz="0" w:space="0" w:color="auto"/>
        <w:bottom w:val="none" w:sz="0" w:space="0" w:color="auto"/>
        <w:right w:val="none" w:sz="0" w:space="0" w:color="auto"/>
      </w:divBdr>
      <w:divsChild>
        <w:div w:id="929660426">
          <w:marLeft w:val="0"/>
          <w:marRight w:val="0"/>
          <w:marTop w:val="0"/>
          <w:marBottom w:val="0"/>
          <w:divBdr>
            <w:top w:val="none" w:sz="0" w:space="0" w:color="auto"/>
            <w:left w:val="none" w:sz="0" w:space="0" w:color="auto"/>
            <w:bottom w:val="none" w:sz="0" w:space="0" w:color="auto"/>
            <w:right w:val="none" w:sz="0" w:space="0" w:color="auto"/>
          </w:divBdr>
          <w:divsChild>
            <w:div w:id="12057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9408">
      <w:bodyDiv w:val="1"/>
      <w:marLeft w:val="0"/>
      <w:marRight w:val="0"/>
      <w:marTop w:val="0"/>
      <w:marBottom w:val="0"/>
      <w:divBdr>
        <w:top w:val="none" w:sz="0" w:space="0" w:color="auto"/>
        <w:left w:val="none" w:sz="0" w:space="0" w:color="auto"/>
        <w:bottom w:val="none" w:sz="0" w:space="0" w:color="auto"/>
        <w:right w:val="none" w:sz="0" w:space="0" w:color="auto"/>
      </w:divBdr>
    </w:div>
    <w:div w:id="1898054784">
      <w:bodyDiv w:val="1"/>
      <w:marLeft w:val="0"/>
      <w:marRight w:val="0"/>
      <w:marTop w:val="0"/>
      <w:marBottom w:val="0"/>
      <w:divBdr>
        <w:top w:val="none" w:sz="0" w:space="0" w:color="auto"/>
        <w:left w:val="none" w:sz="0" w:space="0" w:color="auto"/>
        <w:bottom w:val="none" w:sz="0" w:space="0" w:color="auto"/>
        <w:right w:val="none" w:sz="0" w:space="0" w:color="auto"/>
      </w:divBdr>
    </w:div>
    <w:div w:id="1901820172">
      <w:bodyDiv w:val="1"/>
      <w:marLeft w:val="0"/>
      <w:marRight w:val="0"/>
      <w:marTop w:val="0"/>
      <w:marBottom w:val="0"/>
      <w:divBdr>
        <w:top w:val="none" w:sz="0" w:space="0" w:color="auto"/>
        <w:left w:val="none" w:sz="0" w:space="0" w:color="auto"/>
        <w:bottom w:val="none" w:sz="0" w:space="0" w:color="auto"/>
        <w:right w:val="none" w:sz="0" w:space="0" w:color="auto"/>
      </w:divBdr>
    </w:div>
    <w:div w:id="1945187424">
      <w:bodyDiv w:val="1"/>
      <w:marLeft w:val="0"/>
      <w:marRight w:val="0"/>
      <w:marTop w:val="0"/>
      <w:marBottom w:val="0"/>
      <w:divBdr>
        <w:top w:val="none" w:sz="0" w:space="0" w:color="auto"/>
        <w:left w:val="none" w:sz="0" w:space="0" w:color="auto"/>
        <w:bottom w:val="none" w:sz="0" w:space="0" w:color="auto"/>
        <w:right w:val="none" w:sz="0" w:space="0" w:color="auto"/>
      </w:divBdr>
      <w:divsChild>
        <w:div w:id="724378419">
          <w:marLeft w:val="0"/>
          <w:marRight w:val="0"/>
          <w:marTop w:val="0"/>
          <w:marBottom w:val="0"/>
          <w:divBdr>
            <w:top w:val="none" w:sz="0" w:space="0" w:color="auto"/>
            <w:left w:val="none" w:sz="0" w:space="0" w:color="auto"/>
            <w:bottom w:val="none" w:sz="0" w:space="0" w:color="auto"/>
            <w:right w:val="none" w:sz="0" w:space="0" w:color="auto"/>
          </w:divBdr>
          <w:divsChild>
            <w:div w:id="1238594178">
              <w:marLeft w:val="0"/>
              <w:marRight w:val="0"/>
              <w:marTop w:val="0"/>
              <w:marBottom w:val="0"/>
              <w:divBdr>
                <w:top w:val="none" w:sz="0" w:space="0" w:color="auto"/>
                <w:left w:val="none" w:sz="0" w:space="0" w:color="auto"/>
                <w:bottom w:val="none" w:sz="0" w:space="0" w:color="auto"/>
                <w:right w:val="none" w:sz="0" w:space="0" w:color="auto"/>
              </w:divBdr>
            </w:div>
            <w:div w:id="288319813">
              <w:marLeft w:val="0"/>
              <w:marRight w:val="0"/>
              <w:marTop w:val="0"/>
              <w:marBottom w:val="0"/>
              <w:divBdr>
                <w:top w:val="none" w:sz="0" w:space="0" w:color="auto"/>
                <w:left w:val="none" w:sz="0" w:space="0" w:color="auto"/>
                <w:bottom w:val="none" w:sz="0" w:space="0" w:color="auto"/>
                <w:right w:val="none" w:sz="0" w:space="0" w:color="auto"/>
              </w:divBdr>
            </w:div>
            <w:div w:id="715467965">
              <w:marLeft w:val="0"/>
              <w:marRight w:val="0"/>
              <w:marTop w:val="0"/>
              <w:marBottom w:val="0"/>
              <w:divBdr>
                <w:top w:val="none" w:sz="0" w:space="0" w:color="auto"/>
                <w:left w:val="none" w:sz="0" w:space="0" w:color="auto"/>
                <w:bottom w:val="none" w:sz="0" w:space="0" w:color="auto"/>
                <w:right w:val="none" w:sz="0" w:space="0" w:color="auto"/>
              </w:divBdr>
            </w:div>
            <w:div w:id="1457483276">
              <w:marLeft w:val="0"/>
              <w:marRight w:val="0"/>
              <w:marTop w:val="0"/>
              <w:marBottom w:val="0"/>
              <w:divBdr>
                <w:top w:val="none" w:sz="0" w:space="0" w:color="auto"/>
                <w:left w:val="none" w:sz="0" w:space="0" w:color="auto"/>
                <w:bottom w:val="none" w:sz="0" w:space="0" w:color="auto"/>
                <w:right w:val="none" w:sz="0" w:space="0" w:color="auto"/>
              </w:divBdr>
            </w:div>
            <w:div w:id="1614944274">
              <w:marLeft w:val="0"/>
              <w:marRight w:val="0"/>
              <w:marTop w:val="0"/>
              <w:marBottom w:val="0"/>
              <w:divBdr>
                <w:top w:val="none" w:sz="0" w:space="0" w:color="auto"/>
                <w:left w:val="none" w:sz="0" w:space="0" w:color="auto"/>
                <w:bottom w:val="none" w:sz="0" w:space="0" w:color="auto"/>
                <w:right w:val="none" w:sz="0" w:space="0" w:color="auto"/>
              </w:divBdr>
            </w:div>
            <w:div w:id="1868908163">
              <w:marLeft w:val="0"/>
              <w:marRight w:val="0"/>
              <w:marTop w:val="0"/>
              <w:marBottom w:val="0"/>
              <w:divBdr>
                <w:top w:val="none" w:sz="0" w:space="0" w:color="auto"/>
                <w:left w:val="none" w:sz="0" w:space="0" w:color="auto"/>
                <w:bottom w:val="none" w:sz="0" w:space="0" w:color="auto"/>
                <w:right w:val="none" w:sz="0" w:space="0" w:color="auto"/>
              </w:divBdr>
            </w:div>
            <w:div w:id="988287038">
              <w:marLeft w:val="0"/>
              <w:marRight w:val="0"/>
              <w:marTop w:val="0"/>
              <w:marBottom w:val="0"/>
              <w:divBdr>
                <w:top w:val="none" w:sz="0" w:space="0" w:color="auto"/>
                <w:left w:val="none" w:sz="0" w:space="0" w:color="auto"/>
                <w:bottom w:val="none" w:sz="0" w:space="0" w:color="auto"/>
                <w:right w:val="none" w:sz="0" w:space="0" w:color="auto"/>
              </w:divBdr>
            </w:div>
            <w:div w:id="852232571">
              <w:marLeft w:val="0"/>
              <w:marRight w:val="0"/>
              <w:marTop w:val="0"/>
              <w:marBottom w:val="0"/>
              <w:divBdr>
                <w:top w:val="none" w:sz="0" w:space="0" w:color="auto"/>
                <w:left w:val="none" w:sz="0" w:space="0" w:color="auto"/>
                <w:bottom w:val="none" w:sz="0" w:space="0" w:color="auto"/>
                <w:right w:val="none" w:sz="0" w:space="0" w:color="auto"/>
              </w:divBdr>
            </w:div>
            <w:div w:id="1341202882">
              <w:marLeft w:val="0"/>
              <w:marRight w:val="0"/>
              <w:marTop w:val="0"/>
              <w:marBottom w:val="0"/>
              <w:divBdr>
                <w:top w:val="none" w:sz="0" w:space="0" w:color="auto"/>
                <w:left w:val="none" w:sz="0" w:space="0" w:color="auto"/>
                <w:bottom w:val="none" w:sz="0" w:space="0" w:color="auto"/>
                <w:right w:val="none" w:sz="0" w:space="0" w:color="auto"/>
              </w:divBdr>
            </w:div>
            <w:div w:id="773792140">
              <w:marLeft w:val="0"/>
              <w:marRight w:val="0"/>
              <w:marTop w:val="0"/>
              <w:marBottom w:val="0"/>
              <w:divBdr>
                <w:top w:val="none" w:sz="0" w:space="0" w:color="auto"/>
                <w:left w:val="none" w:sz="0" w:space="0" w:color="auto"/>
                <w:bottom w:val="none" w:sz="0" w:space="0" w:color="auto"/>
                <w:right w:val="none" w:sz="0" w:space="0" w:color="auto"/>
              </w:divBdr>
            </w:div>
            <w:div w:id="157693573">
              <w:marLeft w:val="0"/>
              <w:marRight w:val="0"/>
              <w:marTop w:val="0"/>
              <w:marBottom w:val="0"/>
              <w:divBdr>
                <w:top w:val="none" w:sz="0" w:space="0" w:color="auto"/>
                <w:left w:val="none" w:sz="0" w:space="0" w:color="auto"/>
                <w:bottom w:val="none" w:sz="0" w:space="0" w:color="auto"/>
                <w:right w:val="none" w:sz="0" w:space="0" w:color="auto"/>
              </w:divBdr>
            </w:div>
            <w:div w:id="376008547">
              <w:marLeft w:val="0"/>
              <w:marRight w:val="0"/>
              <w:marTop w:val="0"/>
              <w:marBottom w:val="0"/>
              <w:divBdr>
                <w:top w:val="none" w:sz="0" w:space="0" w:color="auto"/>
                <w:left w:val="none" w:sz="0" w:space="0" w:color="auto"/>
                <w:bottom w:val="none" w:sz="0" w:space="0" w:color="auto"/>
                <w:right w:val="none" w:sz="0" w:space="0" w:color="auto"/>
              </w:divBdr>
            </w:div>
            <w:div w:id="1450082206">
              <w:marLeft w:val="0"/>
              <w:marRight w:val="0"/>
              <w:marTop w:val="0"/>
              <w:marBottom w:val="0"/>
              <w:divBdr>
                <w:top w:val="none" w:sz="0" w:space="0" w:color="auto"/>
                <w:left w:val="none" w:sz="0" w:space="0" w:color="auto"/>
                <w:bottom w:val="none" w:sz="0" w:space="0" w:color="auto"/>
                <w:right w:val="none" w:sz="0" w:space="0" w:color="auto"/>
              </w:divBdr>
            </w:div>
            <w:div w:id="44111781">
              <w:marLeft w:val="0"/>
              <w:marRight w:val="0"/>
              <w:marTop w:val="0"/>
              <w:marBottom w:val="0"/>
              <w:divBdr>
                <w:top w:val="none" w:sz="0" w:space="0" w:color="auto"/>
                <w:left w:val="none" w:sz="0" w:space="0" w:color="auto"/>
                <w:bottom w:val="none" w:sz="0" w:space="0" w:color="auto"/>
                <w:right w:val="none" w:sz="0" w:space="0" w:color="auto"/>
              </w:divBdr>
            </w:div>
            <w:div w:id="417288392">
              <w:marLeft w:val="0"/>
              <w:marRight w:val="0"/>
              <w:marTop w:val="0"/>
              <w:marBottom w:val="0"/>
              <w:divBdr>
                <w:top w:val="none" w:sz="0" w:space="0" w:color="auto"/>
                <w:left w:val="none" w:sz="0" w:space="0" w:color="auto"/>
                <w:bottom w:val="none" w:sz="0" w:space="0" w:color="auto"/>
                <w:right w:val="none" w:sz="0" w:space="0" w:color="auto"/>
              </w:divBdr>
            </w:div>
            <w:div w:id="696740681">
              <w:marLeft w:val="0"/>
              <w:marRight w:val="0"/>
              <w:marTop w:val="0"/>
              <w:marBottom w:val="0"/>
              <w:divBdr>
                <w:top w:val="none" w:sz="0" w:space="0" w:color="auto"/>
                <w:left w:val="none" w:sz="0" w:space="0" w:color="auto"/>
                <w:bottom w:val="none" w:sz="0" w:space="0" w:color="auto"/>
                <w:right w:val="none" w:sz="0" w:space="0" w:color="auto"/>
              </w:divBdr>
            </w:div>
            <w:div w:id="98451521">
              <w:marLeft w:val="0"/>
              <w:marRight w:val="0"/>
              <w:marTop w:val="0"/>
              <w:marBottom w:val="0"/>
              <w:divBdr>
                <w:top w:val="none" w:sz="0" w:space="0" w:color="auto"/>
                <w:left w:val="none" w:sz="0" w:space="0" w:color="auto"/>
                <w:bottom w:val="none" w:sz="0" w:space="0" w:color="auto"/>
                <w:right w:val="none" w:sz="0" w:space="0" w:color="auto"/>
              </w:divBdr>
            </w:div>
            <w:div w:id="676351971">
              <w:marLeft w:val="0"/>
              <w:marRight w:val="0"/>
              <w:marTop w:val="0"/>
              <w:marBottom w:val="0"/>
              <w:divBdr>
                <w:top w:val="none" w:sz="0" w:space="0" w:color="auto"/>
                <w:left w:val="none" w:sz="0" w:space="0" w:color="auto"/>
                <w:bottom w:val="none" w:sz="0" w:space="0" w:color="auto"/>
                <w:right w:val="none" w:sz="0" w:space="0" w:color="auto"/>
              </w:divBdr>
            </w:div>
            <w:div w:id="1385173954">
              <w:marLeft w:val="0"/>
              <w:marRight w:val="0"/>
              <w:marTop w:val="0"/>
              <w:marBottom w:val="0"/>
              <w:divBdr>
                <w:top w:val="none" w:sz="0" w:space="0" w:color="auto"/>
                <w:left w:val="none" w:sz="0" w:space="0" w:color="auto"/>
                <w:bottom w:val="none" w:sz="0" w:space="0" w:color="auto"/>
                <w:right w:val="none" w:sz="0" w:space="0" w:color="auto"/>
              </w:divBdr>
            </w:div>
            <w:div w:id="2066030710">
              <w:marLeft w:val="0"/>
              <w:marRight w:val="0"/>
              <w:marTop w:val="0"/>
              <w:marBottom w:val="0"/>
              <w:divBdr>
                <w:top w:val="none" w:sz="0" w:space="0" w:color="auto"/>
                <w:left w:val="none" w:sz="0" w:space="0" w:color="auto"/>
                <w:bottom w:val="none" w:sz="0" w:space="0" w:color="auto"/>
                <w:right w:val="none" w:sz="0" w:space="0" w:color="auto"/>
              </w:divBdr>
            </w:div>
            <w:div w:id="1862206565">
              <w:marLeft w:val="0"/>
              <w:marRight w:val="0"/>
              <w:marTop w:val="0"/>
              <w:marBottom w:val="0"/>
              <w:divBdr>
                <w:top w:val="none" w:sz="0" w:space="0" w:color="auto"/>
                <w:left w:val="none" w:sz="0" w:space="0" w:color="auto"/>
                <w:bottom w:val="none" w:sz="0" w:space="0" w:color="auto"/>
                <w:right w:val="none" w:sz="0" w:space="0" w:color="auto"/>
              </w:divBdr>
            </w:div>
            <w:div w:id="247495523">
              <w:marLeft w:val="0"/>
              <w:marRight w:val="0"/>
              <w:marTop w:val="0"/>
              <w:marBottom w:val="0"/>
              <w:divBdr>
                <w:top w:val="none" w:sz="0" w:space="0" w:color="auto"/>
                <w:left w:val="none" w:sz="0" w:space="0" w:color="auto"/>
                <w:bottom w:val="none" w:sz="0" w:space="0" w:color="auto"/>
                <w:right w:val="none" w:sz="0" w:space="0" w:color="auto"/>
              </w:divBdr>
            </w:div>
            <w:div w:id="776871724">
              <w:marLeft w:val="0"/>
              <w:marRight w:val="0"/>
              <w:marTop w:val="0"/>
              <w:marBottom w:val="0"/>
              <w:divBdr>
                <w:top w:val="none" w:sz="0" w:space="0" w:color="auto"/>
                <w:left w:val="none" w:sz="0" w:space="0" w:color="auto"/>
                <w:bottom w:val="none" w:sz="0" w:space="0" w:color="auto"/>
                <w:right w:val="none" w:sz="0" w:space="0" w:color="auto"/>
              </w:divBdr>
            </w:div>
            <w:div w:id="1872330654">
              <w:marLeft w:val="0"/>
              <w:marRight w:val="0"/>
              <w:marTop w:val="0"/>
              <w:marBottom w:val="0"/>
              <w:divBdr>
                <w:top w:val="none" w:sz="0" w:space="0" w:color="auto"/>
                <w:left w:val="none" w:sz="0" w:space="0" w:color="auto"/>
                <w:bottom w:val="none" w:sz="0" w:space="0" w:color="auto"/>
                <w:right w:val="none" w:sz="0" w:space="0" w:color="auto"/>
              </w:divBdr>
            </w:div>
            <w:div w:id="175927968">
              <w:marLeft w:val="0"/>
              <w:marRight w:val="0"/>
              <w:marTop w:val="0"/>
              <w:marBottom w:val="0"/>
              <w:divBdr>
                <w:top w:val="none" w:sz="0" w:space="0" w:color="auto"/>
                <w:left w:val="none" w:sz="0" w:space="0" w:color="auto"/>
                <w:bottom w:val="none" w:sz="0" w:space="0" w:color="auto"/>
                <w:right w:val="none" w:sz="0" w:space="0" w:color="auto"/>
              </w:divBdr>
            </w:div>
            <w:div w:id="61414009">
              <w:marLeft w:val="0"/>
              <w:marRight w:val="0"/>
              <w:marTop w:val="0"/>
              <w:marBottom w:val="0"/>
              <w:divBdr>
                <w:top w:val="none" w:sz="0" w:space="0" w:color="auto"/>
                <w:left w:val="none" w:sz="0" w:space="0" w:color="auto"/>
                <w:bottom w:val="none" w:sz="0" w:space="0" w:color="auto"/>
                <w:right w:val="none" w:sz="0" w:space="0" w:color="auto"/>
              </w:divBdr>
            </w:div>
            <w:div w:id="370229290">
              <w:marLeft w:val="0"/>
              <w:marRight w:val="0"/>
              <w:marTop w:val="0"/>
              <w:marBottom w:val="0"/>
              <w:divBdr>
                <w:top w:val="none" w:sz="0" w:space="0" w:color="auto"/>
                <w:left w:val="none" w:sz="0" w:space="0" w:color="auto"/>
                <w:bottom w:val="none" w:sz="0" w:space="0" w:color="auto"/>
                <w:right w:val="none" w:sz="0" w:space="0" w:color="auto"/>
              </w:divBdr>
            </w:div>
            <w:div w:id="324823118">
              <w:marLeft w:val="0"/>
              <w:marRight w:val="0"/>
              <w:marTop w:val="0"/>
              <w:marBottom w:val="0"/>
              <w:divBdr>
                <w:top w:val="none" w:sz="0" w:space="0" w:color="auto"/>
                <w:left w:val="none" w:sz="0" w:space="0" w:color="auto"/>
                <w:bottom w:val="none" w:sz="0" w:space="0" w:color="auto"/>
                <w:right w:val="none" w:sz="0" w:space="0" w:color="auto"/>
              </w:divBdr>
            </w:div>
            <w:div w:id="643121244">
              <w:marLeft w:val="0"/>
              <w:marRight w:val="0"/>
              <w:marTop w:val="0"/>
              <w:marBottom w:val="0"/>
              <w:divBdr>
                <w:top w:val="none" w:sz="0" w:space="0" w:color="auto"/>
                <w:left w:val="none" w:sz="0" w:space="0" w:color="auto"/>
                <w:bottom w:val="none" w:sz="0" w:space="0" w:color="auto"/>
                <w:right w:val="none" w:sz="0" w:space="0" w:color="auto"/>
              </w:divBdr>
            </w:div>
            <w:div w:id="915285415">
              <w:marLeft w:val="0"/>
              <w:marRight w:val="0"/>
              <w:marTop w:val="0"/>
              <w:marBottom w:val="0"/>
              <w:divBdr>
                <w:top w:val="none" w:sz="0" w:space="0" w:color="auto"/>
                <w:left w:val="none" w:sz="0" w:space="0" w:color="auto"/>
                <w:bottom w:val="none" w:sz="0" w:space="0" w:color="auto"/>
                <w:right w:val="none" w:sz="0" w:space="0" w:color="auto"/>
              </w:divBdr>
            </w:div>
            <w:div w:id="436411656">
              <w:marLeft w:val="0"/>
              <w:marRight w:val="0"/>
              <w:marTop w:val="0"/>
              <w:marBottom w:val="0"/>
              <w:divBdr>
                <w:top w:val="none" w:sz="0" w:space="0" w:color="auto"/>
                <w:left w:val="none" w:sz="0" w:space="0" w:color="auto"/>
                <w:bottom w:val="none" w:sz="0" w:space="0" w:color="auto"/>
                <w:right w:val="none" w:sz="0" w:space="0" w:color="auto"/>
              </w:divBdr>
            </w:div>
            <w:div w:id="1140223084">
              <w:marLeft w:val="0"/>
              <w:marRight w:val="0"/>
              <w:marTop w:val="0"/>
              <w:marBottom w:val="0"/>
              <w:divBdr>
                <w:top w:val="none" w:sz="0" w:space="0" w:color="auto"/>
                <w:left w:val="none" w:sz="0" w:space="0" w:color="auto"/>
                <w:bottom w:val="none" w:sz="0" w:space="0" w:color="auto"/>
                <w:right w:val="none" w:sz="0" w:space="0" w:color="auto"/>
              </w:divBdr>
            </w:div>
            <w:div w:id="233005650">
              <w:marLeft w:val="0"/>
              <w:marRight w:val="0"/>
              <w:marTop w:val="0"/>
              <w:marBottom w:val="0"/>
              <w:divBdr>
                <w:top w:val="none" w:sz="0" w:space="0" w:color="auto"/>
                <w:left w:val="none" w:sz="0" w:space="0" w:color="auto"/>
                <w:bottom w:val="none" w:sz="0" w:space="0" w:color="auto"/>
                <w:right w:val="none" w:sz="0" w:space="0" w:color="auto"/>
              </w:divBdr>
            </w:div>
            <w:div w:id="309018747">
              <w:marLeft w:val="0"/>
              <w:marRight w:val="0"/>
              <w:marTop w:val="0"/>
              <w:marBottom w:val="0"/>
              <w:divBdr>
                <w:top w:val="none" w:sz="0" w:space="0" w:color="auto"/>
                <w:left w:val="none" w:sz="0" w:space="0" w:color="auto"/>
                <w:bottom w:val="none" w:sz="0" w:space="0" w:color="auto"/>
                <w:right w:val="none" w:sz="0" w:space="0" w:color="auto"/>
              </w:divBdr>
            </w:div>
            <w:div w:id="1053232220">
              <w:marLeft w:val="0"/>
              <w:marRight w:val="0"/>
              <w:marTop w:val="0"/>
              <w:marBottom w:val="0"/>
              <w:divBdr>
                <w:top w:val="none" w:sz="0" w:space="0" w:color="auto"/>
                <w:left w:val="none" w:sz="0" w:space="0" w:color="auto"/>
                <w:bottom w:val="none" w:sz="0" w:space="0" w:color="auto"/>
                <w:right w:val="none" w:sz="0" w:space="0" w:color="auto"/>
              </w:divBdr>
            </w:div>
            <w:div w:id="617838396">
              <w:marLeft w:val="0"/>
              <w:marRight w:val="0"/>
              <w:marTop w:val="0"/>
              <w:marBottom w:val="0"/>
              <w:divBdr>
                <w:top w:val="none" w:sz="0" w:space="0" w:color="auto"/>
                <w:left w:val="none" w:sz="0" w:space="0" w:color="auto"/>
                <w:bottom w:val="none" w:sz="0" w:space="0" w:color="auto"/>
                <w:right w:val="none" w:sz="0" w:space="0" w:color="auto"/>
              </w:divBdr>
            </w:div>
            <w:div w:id="1705401714">
              <w:marLeft w:val="0"/>
              <w:marRight w:val="0"/>
              <w:marTop w:val="0"/>
              <w:marBottom w:val="0"/>
              <w:divBdr>
                <w:top w:val="none" w:sz="0" w:space="0" w:color="auto"/>
                <w:left w:val="none" w:sz="0" w:space="0" w:color="auto"/>
                <w:bottom w:val="none" w:sz="0" w:space="0" w:color="auto"/>
                <w:right w:val="none" w:sz="0" w:space="0" w:color="auto"/>
              </w:divBdr>
            </w:div>
            <w:div w:id="1985425292">
              <w:marLeft w:val="0"/>
              <w:marRight w:val="0"/>
              <w:marTop w:val="0"/>
              <w:marBottom w:val="0"/>
              <w:divBdr>
                <w:top w:val="none" w:sz="0" w:space="0" w:color="auto"/>
                <w:left w:val="none" w:sz="0" w:space="0" w:color="auto"/>
                <w:bottom w:val="none" w:sz="0" w:space="0" w:color="auto"/>
                <w:right w:val="none" w:sz="0" w:space="0" w:color="auto"/>
              </w:divBdr>
            </w:div>
            <w:div w:id="695622900">
              <w:marLeft w:val="0"/>
              <w:marRight w:val="0"/>
              <w:marTop w:val="0"/>
              <w:marBottom w:val="0"/>
              <w:divBdr>
                <w:top w:val="none" w:sz="0" w:space="0" w:color="auto"/>
                <w:left w:val="none" w:sz="0" w:space="0" w:color="auto"/>
                <w:bottom w:val="none" w:sz="0" w:space="0" w:color="auto"/>
                <w:right w:val="none" w:sz="0" w:space="0" w:color="auto"/>
              </w:divBdr>
            </w:div>
            <w:div w:id="671837048">
              <w:marLeft w:val="0"/>
              <w:marRight w:val="0"/>
              <w:marTop w:val="0"/>
              <w:marBottom w:val="0"/>
              <w:divBdr>
                <w:top w:val="none" w:sz="0" w:space="0" w:color="auto"/>
                <w:left w:val="none" w:sz="0" w:space="0" w:color="auto"/>
                <w:bottom w:val="none" w:sz="0" w:space="0" w:color="auto"/>
                <w:right w:val="none" w:sz="0" w:space="0" w:color="auto"/>
              </w:divBdr>
            </w:div>
            <w:div w:id="2004433059">
              <w:marLeft w:val="0"/>
              <w:marRight w:val="0"/>
              <w:marTop w:val="0"/>
              <w:marBottom w:val="0"/>
              <w:divBdr>
                <w:top w:val="none" w:sz="0" w:space="0" w:color="auto"/>
                <w:left w:val="none" w:sz="0" w:space="0" w:color="auto"/>
                <w:bottom w:val="none" w:sz="0" w:space="0" w:color="auto"/>
                <w:right w:val="none" w:sz="0" w:space="0" w:color="auto"/>
              </w:divBdr>
            </w:div>
            <w:div w:id="1415317351">
              <w:marLeft w:val="0"/>
              <w:marRight w:val="0"/>
              <w:marTop w:val="0"/>
              <w:marBottom w:val="0"/>
              <w:divBdr>
                <w:top w:val="none" w:sz="0" w:space="0" w:color="auto"/>
                <w:left w:val="none" w:sz="0" w:space="0" w:color="auto"/>
                <w:bottom w:val="none" w:sz="0" w:space="0" w:color="auto"/>
                <w:right w:val="none" w:sz="0" w:space="0" w:color="auto"/>
              </w:divBdr>
            </w:div>
            <w:div w:id="234709052">
              <w:marLeft w:val="0"/>
              <w:marRight w:val="0"/>
              <w:marTop w:val="0"/>
              <w:marBottom w:val="0"/>
              <w:divBdr>
                <w:top w:val="none" w:sz="0" w:space="0" w:color="auto"/>
                <w:left w:val="none" w:sz="0" w:space="0" w:color="auto"/>
                <w:bottom w:val="none" w:sz="0" w:space="0" w:color="auto"/>
                <w:right w:val="none" w:sz="0" w:space="0" w:color="auto"/>
              </w:divBdr>
            </w:div>
            <w:div w:id="1932154857">
              <w:marLeft w:val="0"/>
              <w:marRight w:val="0"/>
              <w:marTop w:val="0"/>
              <w:marBottom w:val="0"/>
              <w:divBdr>
                <w:top w:val="none" w:sz="0" w:space="0" w:color="auto"/>
                <w:left w:val="none" w:sz="0" w:space="0" w:color="auto"/>
                <w:bottom w:val="none" w:sz="0" w:space="0" w:color="auto"/>
                <w:right w:val="none" w:sz="0" w:space="0" w:color="auto"/>
              </w:divBdr>
            </w:div>
            <w:div w:id="721834700">
              <w:marLeft w:val="0"/>
              <w:marRight w:val="0"/>
              <w:marTop w:val="0"/>
              <w:marBottom w:val="0"/>
              <w:divBdr>
                <w:top w:val="none" w:sz="0" w:space="0" w:color="auto"/>
                <w:left w:val="none" w:sz="0" w:space="0" w:color="auto"/>
                <w:bottom w:val="none" w:sz="0" w:space="0" w:color="auto"/>
                <w:right w:val="none" w:sz="0" w:space="0" w:color="auto"/>
              </w:divBdr>
            </w:div>
            <w:div w:id="1874420535">
              <w:marLeft w:val="0"/>
              <w:marRight w:val="0"/>
              <w:marTop w:val="0"/>
              <w:marBottom w:val="0"/>
              <w:divBdr>
                <w:top w:val="none" w:sz="0" w:space="0" w:color="auto"/>
                <w:left w:val="none" w:sz="0" w:space="0" w:color="auto"/>
                <w:bottom w:val="none" w:sz="0" w:space="0" w:color="auto"/>
                <w:right w:val="none" w:sz="0" w:space="0" w:color="auto"/>
              </w:divBdr>
            </w:div>
            <w:div w:id="1317220241">
              <w:marLeft w:val="0"/>
              <w:marRight w:val="0"/>
              <w:marTop w:val="0"/>
              <w:marBottom w:val="0"/>
              <w:divBdr>
                <w:top w:val="none" w:sz="0" w:space="0" w:color="auto"/>
                <w:left w:val="none" w:sz="0" w:space="0" w:color="auto"/>
                <w:bottom w:val="none" w:sz="0" w:space="0" w:color="auto"/>
                <w:right w:val="none" w:sz="0" w:space="0" w:color="auto"/>
              </w:divBdr>
            </w:div>
            <w:div w:id="1900897809">
              <w:marLeft w:val="0"/>
              <w:marRight w:val="0"/>
              <w:marTop w:val="0"/>
              <w:marBottom w:val="0"/>
              <w:divBdr>
                <w:top w:val="none" w:sz="0" w:space="0" w:color="auto"/>
                <w:left w:val="none" w:sz="0" w:space="0" w:color="auto"/>
                <w:bottom w:val="none" w:sz="0" w:space="0" w:color="auto"/>
                <w:right w:val="none" w:sz="0" w:space="0" w:color="auto"/>
              </w:divBdr>
            </w:div>
            <w:div w:id="868301073">
              <w:marLeft w:val="0"/>
              <w:marRight w:val="0"/>
              <w:marTop w:val="0"/>
              <w:marBottom w:val="0"/>
              <w:divBdr>
                <w:top w:val="none" w:sz="0" w:space="0" w:color="auto"/>
                <w:left w:val="none" w:sz="0" w:space="0" w:color="auto"/>
                <w:bottom w:val="none" w:sz="0" w:space="0" w:color="auto"/>
                <w:right w:val="none" w:sz="0" w:space="0" w:color="auto"/>
              </w:divBdr>
            </w:div>
            <w:div w:id="1793666286">
              <w:marLeft w:val="0"/>
              <w:marRight w:val="0"/>
              <w:marTop w:val="0"/>
              <w:marBottom w:val="0"/>
              <w:divBdr>
                <w:top w:val="none" w:sz="0" w:space="0" w:color="auto"/>
                <w:left w:val="none" w:sz="0" w:space="0" w:color="auto"/>
                <w:bottom w:val="none" w:sz="0" w:space="0" w:color="auto"/>
                <w:right w:val="none" w:sz="0" w:space="0" w:color="auto"/>
              </w:divBdr>
            </w:div>
            <w:div w:id="887499540">
              <w:marLeft w:val="0"/>
              <w:marRight w:val="0"/>
              <w:marTop w:val="0"/>
              <w:marBottom w:val="0"/>
              <w:divBdr>
                <w:top w:val="none" w:sz="0" w:space="0" w:color="auto"/>
                <w:left w:val="none" w:sz="0" w:space="0" w:color="auto"/>
                <w:bottom w:val="none" w:sz="0" w:space="0" w:color="auto"/>
                <w:right w:val="none" w:sz="0" w:space="0" w:color="auto"/>
              </w:divBdr>
            </w:div>
            <w:div w:id="955788987">
              <w:marLeft w:val="0"/>
              <w:marRight w:val="0"/>
              <w:marTop w:val="0"/>
              <w:marBottom w:val="0"/>
              <w:divBdr>
                <w:top w:val="none" w:sz="0" w:space="0" w:color="auto"/>
                <w:left w:val="none" w:sz="0" w:space="0" w:color="auto"/>
                <w:bottom w:val="none" w:sz="0" w:space="0" w:color="auto"/>
                <w:right w:val="none" w:sz="0" w:space="0" w:color="auto"/>
              </w:divBdr>
            </w:div>
            <w:div w:id="1256816311">
              <w:marLeft w:val="0"/>
              <w:marRight w:val="0"/>
              <w:marTop w:val="0"/>
              <w:marBottom w:val="0"/>
              <w:divBdr>
                <w:top w:val="none" w:sz="0" w:space="0" w:color="auto"/>
                <w:left w:val="none" w:sz="0" w:space="0" w:color="auto"/>
                <w:bottom w:val="none" w:sz="0" w:space="0" w:color="auto"/>
                <w:right w:val="none" w:sz="0" w:space="0" w:color="auto"/>
              </w:divBdr>
            </w:div>
            <w:div w:id="1705322261">
              <w:marLeft w:val="0"/>
              <w:marRight w:val="0"/>
              <w:marTop w:val="0"/>
              <w:marBottom w:val="0"/>
              <w:divBdr>
                <w:top w:val="none" w:sz="0" w:space="0" w:color="auto"/>
                <w:left w:val="none" w:sz="0" w:space="0" w:color="auto"/>
                <w:bottom w:val="none" w:sz="0" w:space="0" w:color="auto"/>
                <w:right w:val="none" w:sz="0" w:space="0" w:color="auto"/>
              </w:divBdr>
            </w:div>
            <w:div w:id="1359505223">
              <w:marLeft w:val="0"/>
              <w:marRight w:val="0"/>
              <w:marTop w:val="0"/>
              <w:marBottom w:val="0"/>
              <w:divBdr>
                <w:top w:val="none" w:sz="0" w:space="0" w:color="auto"/>
                <w:left w:val="none" w:sz="0" w:space="0" w:color="auto"/>
                <w:bottom w:val="none" w:sz="0" w:space="0" w:color="auto"/>
                <w:right w:val="none" w:sz="0" w:space="0" w:color="auto"/>
              </w:divBdr>
            </w:div>
            <w:div w:id="852498822">
              <w:marLeft w:val="0"/>
              <w:marRight w:val="0"/>
              <w:marTop w:val="0"/>
              <w:marBottom w:val="0"/>
              <w:divBdr>
                <w:top w:val="none" w:sz="0" w:space="0" w:color="auto"/>
                <w:left w:val="none" w:sz="0" w:space="0" w:color="auto"/>
                <w:bottom w:val="none" w:sz="0" w:space="0" w:color="auto"/>
                <w:right w:val="none" w:sz="0" w:space="0" w:color="auto"/>
              </w:divBdr>
            </w:div>
            <w:div w:id="839080186">
              <w:marLeft w:val="0"/>
              <w:marRight w:val="0"/>
              <w:marTop w:val="0"/>
              <w:marBottom w:val="0"/>
              <w:divBdr>
                <w:top w:val="none" w:sz="0" w:space="0" w:color="auto"/>
                <w:left w:val="none" w:sz="0" w:space="0" w:color="auto"/>
                <w:bottom w:val="none" w:sz="0" w:space="0" w:color="auto"/>
                <w:right w:val="none" w:sz="0" w:space="0" w:color="auto"/>
              </w:divBdr>
            </w:div>
            <w:div w:id="474565977">
              <w:marLeft w:val="0"/>
              <w:marRight w:val="0"/>
              <w:marTop w:val="0"/>
              <w:marBottom w:val="0"/>
              <w:divBdr>
                <w:top w:val="none" w:sz="0" w:space="0" w:color="auto"/>
                <w:left w:val="none" w:sz="0" w:space="0" w:color="auto"/>
                <w:bottom w:val="none" w:sz="0" w:space="0" w:color="auto"/>
                <w:right w:val="none" w:sz="0" w:space="0" w:color="auto"/>
              </w:divBdr>
            </w:div>
            <w:div w:id="205253649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855383666">
              <w:marLeft w:val="0"/>
              <w:marRight w:val="0"/>
              <w:marTop w:val="0"/>
              <w:marBottom w:val="0"/>
              <w:divBdr>
                <w:top w:val="none" w:sz="0" w:space="0" w:color="auto"/>
                <w:left w:val="none" w:sz="0" w:space="0" w:color="auto"/>
                <w:bottom w:val="none" w:sz="0" w:space="0" w:color="auto"/>
                <w:right w:val="none" w:sz="0" w:space="0" w:color="auto"/>
              </w:divBdr>
            </w:div>
            <w:div w:id="2055228329">
              <w:marLeft w:val="0"/>
              <w:marRight w:val="0"/>
              <w:marTop w:val="0"/>
              <w:marBottom w:val="0"/>
              <w:divBdr>
                <w:top w:val="none" w:sz="0" w:space="0" w:color="auto"/>
                <w:left w:val="none" w:sz="0" w:space="0" w:color="auto"/>
                <w:bottom w:val="none" w:sz="0" w:space="0" w:color="auto"/>
                <w:right w:val="none" w:sz="0" w:space="0" w:color="auto"/>
              </w:divBdr>
            </w:div>
            <w:div w:id="665136067">
              <w:marLeft w:val="0"/>
              <w:marRight w:val="0"/>
              <w:marTop w:val="0"/>
              <w:marBottom w:val="0"/>
              <w:divBdr>
                <w:top w:val="none" w:sz="0" w:space="0" w:color="auto"/>
                <w:left w:val="none" w:sz="0" w:space="0" w:color="auto"/>
                <w:bottom w:val="none" w:sz="0" w:space="0" w:color="auto"/>
                <w:right w:val="none" w:sz="0" w:space="0" w:color="auto"/>
              </w:divBdr>
            </w:div>
            <w:div w:id="2086221890">
              <w:marLeft w:val="0"/>
              <w:marRight w:val="0"/>
              <w:marTop w:val="0"/>
              <w:marBottom w:val="0"/>
              <w:divBdr>
                <w:top w:val="none" w:sz="0" w:space="0" w:color="auto"/>
                <w:left w:val="none" w:sz="0" w:space="0" w:color="auto"/>
                <w:bottom w:val="none" w:sz="0" w:space="0" w:color="auto"/>
                <w:right w:val="none" w:sz="0" w:space="0" w:color="auto"/>
              </w:divBdr>
            </w:div>
            <w:div w:id="1189370551">
              <w:marLeft w:val="0"/>
              <w:marRight w:val="0"/>
              <w:marTop w:val="0"/>
              <w:marBottom w:val="0"/>
              <w:divBdr>
                <w:top w:val="none" w:sz="0" w:space="0" w:color="auto"/>
                <w:left w:val="none" w:sz="0" w:space="0" w:color="auto"/>
                <w:bottom w:val="none" w:sz="0" w:space="0" w:color="auto"/>
                <w:right w:val="none" w:sz="0" w:space="0" w:color="auto"/>
              </w:divBdr>
            </w:div>
            <w:div w:id="934509387">
              <w:marLeft w:val="0"/>
              <w:marRight w:val="0"/>
              <w:marTop w:val="0"/>
              <w:marBottom w:val="0"/>
              <w:divBdr>
                <w:top w:val="none" w:sz="0" w:space="0" w:color="auto"/>
                <w:left w:val="none" w:sz="0" w:space="0" w:color="auto"/>
                <w:bottom w:val="none" w:sz="0" w:space="0" w:color="auto"/>
                <w:right w:val="none" w:sz="0" w:space="0" w:color="auto"/>
              </w:divBdr>
            </w:div>
            <w:div w:id="145052782">
              <w:marLeft w:val="0"/>
              <w:marRight w:val="0"/>
              <w:marTop w:val="0"/>
              <w:marBottom w:val="0"/>
              <w:divBdr>
                <w:top w:val="none" w:sz="0" w:space="0" w:color="auto"/>
                <w:left w:val="none" w:sz="0" w:space="0" w:color="auto"/>
                <w:bottom w:val="none" w:sz="0" w:space="0" w:color="auto"/>
                <w:right w:val="none" w:sz="0" w:space="0" w:color="auto"/>
              </w:divBdr>
            </w:div>
            <w:div w:id="833029784">
              <w:marLeft w:val="0"/>
              <w:marRight w:val="0"/>
              <w:marTop w:val="0"/>
              <w:marBottom w:val="0"/>
              <w:divBdr>
                <w:top w:val="none" w:sz="0" w:space="0" w:color="auto"/>
                <w:left w:val="none" w:sz="0" w:space="0" w:color="auto"/>
                <w:bottom w:val="none" w:sz="0" w:space="0" w:color="auto"/>
                <w:right w:val="none" w:sz="0" w:space="0" w:color="auto"/>
              </w:divBdr>
            </w:div>
            <w:div w:id="1966617120">
              <w:marLeft w:val="0"/>
              <w:marRight w:val="0"/>
              <w:marTop w:val="0"/>
              <w:marBottom w:val="0"/>
              <w:divBdr>
                <w:top w:val="none" w:sz="0" w:space="0" w:color="auto"/>
                <w:left w:val="none" w:sz="0" w:space="0" w:color="auto"/>
                <w:bottom w:val="none" w:sz="0" w:space="0" w:color="auto"/>
                <w:right w:val="none" w:sz="0" w:space="0" w:color="auto"/>
              </w:divBdr>
            </w:div>
            <w:div w:id="452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3509">
      <w:bodyDiv w:val="1"/>
      <w:marLeft w:val="0"/>
      <w:marRight w:val="0"/>
      <w:marTop w:val="0"/>
      <w:marBottom w:val="0"/>
      <w:divBdr>
        <w:top w:val="none" w:sz="0" w:space="0" w:color="auto"/>
        <w:left w:val="none" w:sz="0" w:space="0" w:color="auto"/>
        <w:bottom w:val="none" w:sz="0" w:space="0" w:color="auto"/>
        <w:right w:val="none" w:sz="0" w:space="0" w:color="auto"/>
      </w:divBdr>
    </w:div>
    <w:div w:id="2108230475">
      <w:bodyDiv w:val="1"/>
      <w:marLeft w:val="0"/>
      <w:marRight w:val="0"/>
      <w:marTop w:val="0"/>
      <w:marBottom w:val="0"/>
      <w:divBdr>
        <w:top w:val="none" w:sz="0" w:space="0" w:color="auto"/>
        <w:left w:val="none" w:sz="0" w:space="0" w:color="auto"/>
        <w:bottom w:val="none" w:sz="0" w:space="0" w:color="auto"/>
        <w:right w:val="none" w:sz="0" w:space="0" w:color="auto"/>
      </w:divBdr>
      <w:divsChild>
        <w:div w:id="1380281448">
          <w:marLeft w:val="0"/>
          <w:marRight w:val="0"/>
          <w:marTop w:val="0"/>
          <w:marBottom w:val="0"/>
          <w:divBdr>
            <w:top w:val="none" w:sz="0" w:space="0" w:color="auto"/>
            <w:left w:val="none" w:sz="0" w:space="0" w:color="auto"/>
            <w:bottom w:val="none" w:sz="0" w:space="0" w:color="auto"/>
            <w:right w:val="none" w:sz="0" w:space="0" w:color="auto"/>
          </w:divBdr>
          <w:divsChild>
            <w:div w:id="5401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tcpdump.org/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networklessons.com/cisco/ccna-routing-switching-icnd1-100-105/introduction-to-dn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networklessons.com/cisco/ccna-routing-switching-icnd1-100-105/introduction-to-tcp-and-udp" TargetMode="External"/><Relationship Id="rId37" Type="http://schemas.openxmlformats.org/officeDocument/2006/relationships/hyperlink" Target="https://www.netwitnes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inux.com/training-tutorials/zenmap-tutorial-audit-your-networks-using-nmap-gui/"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networklessons.com/cisco/ccna-routing-switching-icnd1-100-105/tcp-header%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etworklessons.com/cisco/ccna-routing-switching-icnd1-100-105/ipv4-packet-header" TargetMode="External"/><Relationship Id="rId35" Type="http://schemas.openxmlformats.org/officeDocument/2006/relationships/hyperlink" Target="https://www.wireshark.org/%23learn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634B-D94D-490D-AE92-A0EC3022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9557</TotalTime>
  <Pages>15</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Stamenkovic</dc:creator>
  <cp:keywords/>
  <dc:description/>
  <cp:lastModifiedBy>Aleksandar Stamenkovic</cp:lastModifiedBy>
  <cp:revision>782</cp:revision>
  <cp:lastPrinted>2022-02-25T19:28:00Z</cp:lastPrinted>
  <dcterms:created xsi:type="dcterms:W3CDTF">2021-10-10T08:45:00Z</dcterms:created>
  <dcterms:modified xsi:type="dcterms:W3CDTF">2022-03-31T23:55:00Z</dcterms:modified>
</cp:coreProperties>
</file>