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F5EAED">
      <w:pPr>
        <w:jc w:val="center"/>
        <w:rPr>
          <w:b/>
          <w:sz w:val="40"/>
          <w:szCs w:val="40"/>
          <w:lang w:val="sr-Latn-CS"/>
        </w:rPr>
      </w:pPr>
      <w:bookmarkStart w:id="0" w:name="_Toc96225695"/>
      <w:r>
        <w:rPr>
          <w:b/>
          <w:sz w:val="40"/>
          <w:szCs w:val="40"/>
          <w:lang w:val="sr-Latn-CS"/>
        </w:rPr>
        <w:t>VISOKA TEHNIČKA ŠKOLA</w:t>
      </w:r>
      <w:bookmarkEnd w:id="0"/>
    </w:p>
    <w:p w14:paraId="4C425FC9">
      <w:pPr>
        <w:jc w:val="center"/>
        <w:rPr>
          <w:b/>
          <w:sz w:val="40"/>
          <w:szCs w:val="40"/>
          <w:lang w:val="sr-Latn-CS"/>
        </w:rPr>
      </w:pPr>
      <w:r>
        <w:rPr>
          <w:b/>
          <w:sz w:val="40"/>
          <w:szCs w:val="40"/>
          <w:lang w:val="sr-Latn-CS"/>
        </w:rPr>
        <w:t>STRUKOVNIH STUDIJA</w:t>
      </w:r>
    </w:p>
    <w:p w14:paraId="29618C1F">
      <w:pPr>
        <w:jc w:val="center"/>
        <w:rPr>
          <w:b/>
          <w:sz w:val="40"/>
          <w:szCs w:val="40"/>
          <w:lang w:val="sr-Latn-CS"/>
        </w:rPr>
      </w:pPr>
      <w:bookmarkStart w:id="1" w:name="_Toc96225696"/>
      <w:r>
        <w:rPr>
          <w:b/>
          <w:sz w:val="40"/>
          <w:szCs w:val="40"/>
          <w:lang w:val="sr-Latn-CS"/>
        </w:rPr>
        <w:t>S</w:t>
      </w:r>
      <w:r>
        <w:rPr>
          <w:lang w:val="pl-PL"/>
        </w:rPr>
        <w:t xml:space="preserve"> </w:t>
      </w:r>
      <w:r>
        <w:rPr>
          <w:b/>
          <w:sz w:val="40"/>
          <w:szCs w:val="40"/>
          <w:lang w:val="sr-Latn-CS"/>
        </w:rPr>
        <w:t>U B O T I C A</w:t>
      </w:r>
      <w:bookmarkEnd w:id="1"/>
    </w:p>
    <w:p w14:paraId="1E493C88">
      <w:pPr>
        <w:jc w:val="center"/>
        <w:rPr>
          <w:lang w:val="sr-Latn-CS"/>
        </w:rPr>
      </w:pPr>
    </w:p>
    <w:p w14:paraId="7AA3FAE1">
      <w:pPr>
        <w:rPr>
          <w:lang w:val="sr-Latn-CS"/>
        </w:rPr>
      </w:pPr>
    </w:p>
    <w:p w14:paraId="7FDC82E5">
      <w:pPr>
        <w:rPr>
          <w:lang w:val="sr-Latn-CS"/>
        </w:rPr>
      </w:pPr>
    </w:p>
    <w:p w14:paraId="49968074">
      <w:pPr>
        <w:rPr>
          <w:lang w:val="sr-Latn-CS"/>
        </w:rPr>
      </w:pPr>
    </w:p>
    <w:p w14:paraId="2DCAC652">
      <w:pPr>
        <w:rPr>
          <w:lang w:val="sr-Latn-CS"/>
        </w:rPr>
      </w:pPr>
    </w:p>
    <w:p w14:paraId="57270C02">
      <w:pPr>
        <w:rPr>
          <w:lang w:val="sr-Latn-CS"/>
        </w:rPr>
      </w:pPr>
    </w:p>
    <w:p w14:paraId="100488DD">
      <w:pPr>
        <w:rPr>
          <w:lang w:val="sr-Latn-CS"/>
        </w:rPr>
      </w:pPr>
    </w:p>
    <w:p w14:paraId="19033B7D">
      <w:pPr>
        <w:rPr>
          <w:lang w:val="sr-Latn-CS"/>
        </w:rPr>
      </w:pPr>
    </w:p>
    <w:p w14:paraId="2C0DDC8A">
      <w:pPr>
        <w:jc w:val="center"/>
        <w:rPr>
          <w:b/>
          <w:sz w:val="40"/>
          <w:szCs w:val="40"/>
          <w:lang w:val="sr-Latn-CS"/>
        </w:rPr>
      </w:pPr>
      <w:r>
        <w:rPr>
          <w:b/>
          <w:sz w:val="40"/>
          <w:szCs w:val="40"/>
          <w:lang w:val="sr-Latn-CS"/>
        </w:rPr>
        <w:t>PROJEKAT</w:t>
      </w:r>
    </w:p>
    <w:p w14:paraId="2AD26177">
      <w:pPr>
        <w:jc w:val="center"/>
        <w:rPr>
          <w:b/>
          <w:sz w:val="40"/>
          <w:szCs w:val="40"/>
          <w:lang w:val="sr-Latn-CS"/>
        </w:rPr>
      </w:pPr>
      <w:r>
        <w:rPr>
          <w:b/>
          <w:sz w:val="40"/>
          <w:szCs w:val="40"/>
          <w:lang w:val="sr-Latn-CS"/>
        </w:rPr>
        <w:t xml:space="preserve"> iz predmeta Web programiranje</w:t>
      </w:r>
    </w:p>
    <w:p w14:paraId="63F1E912">
      <w:pPr>
        <w:jc w:val="center"/>
        <w:rPr>
          <w:b/>
          <w:i/>
          <w:szCs w:val="24"/>
          <w:lang w:val="sr-Latn-CS"/>
        </w:rPr>
      </w:pPr>
    </w:p>
    <w:p w14:paraId="52874562">
      <w:pPr>
        <w:jc w:val="left"/>
        <w:rPr>
          <w:b/>
          <w:szCs w:val="24"/>
          <w:lang w:val="sr-Latn-CS"/>
        </w:rPr>
      </w:pPr>
    </w:p>
    <w:p w14:paraId="2A7DA562">
      <w:pPr>
        <w:jc w:val="left"/>
        <w:rPr>
          <w:b/>
          <w:szCs w:val="24"/>
          <w:lang w:val="sr-Latn-CS"/>
        </w:rPr>
      </w:pPr>
    </w:p>
    <w:p w14:paraId="313E5FD8">
      <w:pPr>
        <w:jc w:val="left"/>
        <w:rPr>
          <w:b/>
          <w:szCs w:val="24"/>
          <w:lang w:val="sr-Latn-CS"/>
        </w:rPr>
      </w:pPr>
    </w:p>
    <w:p w14:paraId="40EFA0A2">
      <w:pPr>
        <w:jc w:val="left"/>
        <w:rPr>
          <w:b/>
          <w:szCs w:val="24"/>
          <w:lang w:val="sr-Latn-CS"/>
        </w:rPr>
      </w:pPr>
    </w:p>
    <w:p w14:paraId="43F24569">
      <w:pPr>
        <w:jc w:val="left"/>
        <w:rPr>
          <w:b/>
          <w:szCs w:val="24"/>
          <w:lang w:val="sr-Latn-CS"/>
        </w:rPr>
      </w:pPr>
    </w:p>
    <w:p w14:paraId="405DAFD3">
      <w:pPr>
        <w:jc w:val="left"/>
        <w:rPr>
          <w:b/>
          <w:szCs w:val="24"/>
          <w:lang w:val="sr-Latn-CS"/>
        </w:rPr>
      </w:pPr>
    </w:p>
    <w:p w14:paraId="652F13F5">
      <w:pPr>
        <w:jc w:val="left"/>
        <w:rPr>
          <w:b/>
          <w:szCs w:val="24"/>
          <w:lang w:val="sr-Latn-CS"/>
        </w:rPr>
      </w:pPr>
    </w:p>
    <w:p w14:paraId="5A1D83D5">
      <w:pPr>
        <w:jc w:val="left"/>
        <w:rPr>
          <w:b/>
          <w:szCs w:val="24"/>
          <w:lang w:val="sr-Latn-CS"/>
        </w:rPr>
      </w:pPr>
    </w:p>
    <w:p w14:paraId="39575673">
      <w:pPr>
        <w:jc w:val="left"/>
        <w:rPr>
          <w:b/>
          <w:szCs w:val="24"/>
          <w:lang w:val="sr-Latn-CS"/>
        </w:rPr>
      </w:pPr>
    </w:p>
    <w:p w14:paraId="5921A914">
      <w:pPr>
        <w:jc w:val="left"/>
        <w:rPr>
          <w:b/>
          <w:szCs w:val="24"/>
          <w:lang w:val="sr-Latn-CS"/>
        </w:rPr>
      </w:pP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4"/>
        <w:gridCol w:w="4265"/>
      </w:tblGrid>
      <w:tr w14:paraId="0DAC2E59">
        <w:tc>
          <w:tcPr>
            <w:tcW w:w="4264" w:type="dxa"/>
            <w:tcBorders>
              <w:bottom w:val="single" w:color="auto" w:sz="4" w:space="0"/>
            </w:tcBorders>
          </w:tcPr>
          <w:p w14:paraId="58BBFAE9">
            <w:pPr>
              <w:jc w:val="center"/>
              <w:rPr>
                <w:b/>
                <w:szCs w:val="24"/>
                <w:lang w:val="sr-Latn-CS"/>
              </w:rPr>
            </w:pPr>
            <w:r>
              <w:rPr>
                <w:b/>
                <w:szCs w:val="24"/>
                <w:lang w:val="sr-Latn-CS"/>
              </w:rPr>
              <w:t>KANDIDAT(I)</w:t>
            </w:r>
          </w:p>
          <w:p w14:paraId="73DEA54F">
            <w:pPr>
              <w:ind w:firstLine="393" w:firstLineChars="0"/>
              <w:jc w:val="left"/>
              <w:rPr>
                <w:rFonts w:hint="default"/>
                <w:b/>
                <w:szCs w:val="24"/>
                <w:lang w:val="en-US"/>
              </w:rPr>
            </w:pPr>
            <w:r>
              <w:rPr>
                <w:rFonts w:hint="default"/>
                <w:b/>
                <w:szCs w:val="24"/>
                <w:lang w:val="en-US"/>
              </w:rPr>
              <w:t>Luka Dulać</w:t>
            </w:r>
          </w:p>
          <w:p w14:paraId="5ABFB04F">
            <w:pPr>
              <w:ind w:firstLine="393" w:firstLineChars="0"/>
              <w:jc w:val="left"/>
              <w:rPr>
                <w:rFonts w:hint="default"/>
                <w:b/>
                <w:szCs w:val="24"/>
                <w:lang w:val="en-US"/>
              </w:rPr>
            </w:pPr>
            <w:r>
              <w:rPr>
                <w:rFonts w:hint="default"/>
                <w:b/>
                <w:szCs w:val="24"/>
                <w:lang w:val="en-US"/>
              </w:rPr>
              <w:t>Aleksandar Berkeš</w:t>
            </w:r>
          </w:p>
        </w:tc>
        <w:tc>
          <w:tcPr>
            <w:tcW w:w="4265" w:type="dxa"/>
            <w:tcBorders>
              <w:bottom w:val="single" w:color="auto" w:sz="4" w:space="0"/>
            </w:tcBorders>
          </w:tcPr>
          <w:p w14:paraId="6CAB51A6">
            <w:pPr>
              <w:jc w:val="center"/>
              <w:rPr>
                <w:b/>
                <w:szCs w:val="24"/>
                <w:lang w:val="sr-Latn-CS"/>
              </w:rPr>
            </w:pPr>
            <w:r>
              <w:rPr>
                <w:b/>
                <w:szCs w:val="24"/>
                <w:lang w:val="sr-Latn-CS"/>
              </w:rPr>
              <w:t>MENTOR</w:t>
            </w:r>
          </w:p>
          <w:p w14:paraId="5C497BE6">
            <w:pPr>
              <w:jc w:val="center"/>
              <w:rPr>
                <w:b/>
                <w:szCs w:val="24"/>
                <w:lang w:val="sr-Latn-CS"/>
              </w:rPr>
            </w:pPr>
            <w:r>
              <w:rPr>
                <w:b/>
                <w:szCs w:val="24"/>
                <w:lang w:val="sr-Latn-CS"/>
              </w:rPr>
              <w:t>dr Zlatko Čović</w:t>
            </w:r>
          </w:p>
          <w:p w14:paraId="3E95A372">
            <w:pPr>
              <w:jc w:val="center"/>
              <w:rPr>
                <w:b/>
                <w:szCs w:val="24"/>
                <w:lang w:val="sr-Latn-CS"/>
              </w:rPr>
            </w:pPr>
          </w:p>
        </w:tc>
      </w:tr>
      <w:tr w14:paraId="1BD9C84A">
        <w:tc>
          <w:tcPr>
            <w:tcW w:w="8529" w:type="dxa"/>
            <w:gridSpan w:val="2"/>
            <w:tcBorders>
              <w:top w:val="single" w:color="auto" w:sz="4" w:space="0"/>
            </w:tcBorders>
            <w:vAlign w:val="center"/>
          </w:tcPr>
          <w:p w14:paraId="21D7DE2F">
            <w:pPr>
              <w:jc w:val="center"/>
              <w:rPr>
                <w:b/>
                <w:lang w:val="sr-Latn-CS"/>
              </w:rPr>
            </w:pPr>
          </w:p>
          <w:p w14:paraId="4DAA5DB5">
            <w:pPr>
              <w:jc w:val="center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SUBOTICA,  2026.</w:t>
            </w:r>
          </w:p>
        </w:tc>
      </w:tr>
    </w:tbl>
    <w:p w14:paraId="7B605900">
      <w:pPr>
        <w:jc w:val="left"/>
        <w:rPr>
          <w:b/>
          <w:szCs w:val="24"/>
          <w:lang w:val="sr-Latn-CS"/>
        </w:rPr>
      </w:pPr>
    </w:p>
    <w:p w14:paraId="5C888498">
      <w:pPr>
        <w:widowControl/>
        <w:spacing w:before="0" w:after="0"/>
        <w:jc w:val="left"/>
        <w:rPr>
          <w:b/>
          <w:szCs w:val="24"/>
          <w:lang w:val="sr-Latn-CS"/>
        </w:rPr>
      </w:pPr>
      <w:r>
        <w:rPr>
          <w:b/>
          <w:szCs w:val="24"/>
          <w:lang w:val="sr-Latn-CS"/>
        </w:rPr>
        <w:br w:type="page"/>
      </w:r>
    </w:p>
    <w:sdt>
      <w:sdtPr>
        <w:rPr>
          <w:rFonts w:ascii="Times New Roman" w:hAnsi="Times New Roman" w:eastAsia="Times New Roman" w:cs="Times New Roman"/>
          <w:color w:val="auto"/>
          <w:sz w:val="24"/>
          <w:szCs w:val="20"/>
          <w:lang w:val="en-GB"/>
        </w:rPr>
        <w:id w:val="756399734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b/>
          <w:bCs/>
          <w:color w:val="auto"/>
          <w:sz w:val="24"/>
          <w:szCs w:val="20"/>
          <w:lang w:val="en-GB"/>
        </w:rPr>
      </w:sdtEndPr>
      <w:sdtContent>
        <w:p w14:paraId="2113FCBA">
          <w:pPr>
            <w:pStyle w:val="14"/>
          </w:pPr>
          <w:r>
            <w:t>Sadr</w:t>
          </w:r>
          <w:r>
            <w:rPr>
              <w:lang w:val="sr-Latn-RS"/>
            </w:rPr>
            <w:t>žaj</w:t>
          </w:r>
        </w:p>
        <w:p w14:paraId="06446B5A">
          <w:pPr>
            <w:pStyle w:val="9"/>
            <w:tabs>
              <w:tab w:val="left" w:pos="440"/>
              <w:tab w:val="right" w:leader="dot" w:pos="8303"/>
            </w:tabs>
            <w:rPr>
              <w:rFonts w:asciiTheme="minorHAnsi" w:hAnsiTheme="minorHAnsi" w:eastAsiaTheme="minorEastAsia" w:cstheme="minorBidi"/>
              <w:kern w:val="2"/>
              <w:sz w:val="22"/>
              <w:szCs w:val="22"/>
              <w:lang w:val="sr-Latn-RS" w:eastAsia="sr-Latn-R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"_Toc156903284" </w:instrText>
          </w:r>
          <w:r>
            <w:fldChar w:fldCharType="separate"/>
          </w:r>
          <w:r>
            <w:rPr>
              <w:rStyle w:val="7"/>
              <w:lang w:val="en-US"/>
            </w:rPr>
            <w:t>1.</w:t>
          </w:r>
          <w:r>
            <w:rPr>
              <w:rFonts w:asciiTheme="minorHAnsi" w:hAnsiTheme="minorHAnsi" w:eastAsiaTheme="minorEastAsia" w:cstheme="minorBidi"/>
              <w:kern w:val="2"/>
              <w:sz w:val="22"/>
              <w:szCs w:val="22"/>
              <w:lang w:val="sr-Latn-RS" w:eastAsia="sr-Latn-RS"/>
              <w14:ligatures w14:val="standardContextual"/>
            </w:rPr>
            <w:tab/>
          </w:r>
          <w:r>
            <w:rPr>
              <w:rStyle w:val="7"/>
            </w:rPr>
            <w:t>Opis zadatka</w:t>
          </w:r>
          <w:r>
            <w:tab/>
          </w:r>
          <w:r>
            <w:fldChar w:fldCharType="begin"/>
          </w:r>
          <w:r>
            <w:instrText xml:space="preserve"> PAGEREF _Toc156903284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9D703B6">
          <w:pPr>
            <w:pStyle w:val="9"/>
            <w:tabs>
              <w:tab w:val="left" w:pos="440"/>
              <w:tab w:val="right" w:leader="dot" w:pos="8303"/>
            </w:tabs>
            <w:rPr>
              <w:rFonts w:asciiTheme="minorHAnsi" w:hAnsiTheme="minorHAnsi" w:eastAsiaTheme="minorEastAsia" w:cstheme="minorBidi"/>
              <w:kern w:val="2"/>
              <w:sz w:val="22"/>
              <w:szCs w:val="22"/>
              <w:lang w:val="sr-Latn-RS" w:eastAsia="sr-Latn-RS"/>
              <w14:ligatures w14:val="standardContextual"/>
            </w:rPr>
          </w:pPr>
          <w:r>
            <w:fldChar w:fldCharType="begin"/>
          </w:r>
          <w:r>
            <w:instrText xml:space="preserve"> HYPERLINK \l "_Toc156903285" </w:instrText>
          </w:r>
          <w:r>
            <w:fldChar w:fldCharType="separate"/>
          </w:r>
          <w:r>
            <w:rPr>
              <w:rStyle w:val="7"/>
              <w:lang w:val="en-US"/>
            </w:rPr>
            <w:t>2.</w:t>
          </w:r>
          <w:r>
            <w:rPr>
              <w:rFonts w:asciiTheme="minorHAnsi" w:hAnsiTheme="minorHAnsi" w:eastAsiaTheme="minorEastAsia" w:cstheme="minorBidi"/>
              <w:kern w:val="2"/>
              <w:sz w:val="22"/>
              <w:szCs w:val="22"/>
              <w:lang w:val="sr-Latn-RS" w:eastAsia="sr-Latn-RS"/>
              <w14:ligatures w14:val="standardContextual"/>
            </w:rPr>
            <w:tab/>
          </w:r>
          <w:r>
            <w:rPr>
              <w:rStyle w:val="7"/>
            </w:rPr>
            <w:t>Realizacija zadatka</w:t>
          </w:r>
          <w:r>
            <w:tab/>
          </w:r>
          <w:r>
            <w:fldChar w:fldCharType="begin"/>
          </w:r>
          <w:r>
            <w:instrText xml:space="preserve"> PAGEREF _Toc156903285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8B61072">
          <w:pPr>
            <w:pStyle w:val="9"/>
            <w:tabs>
              <w:tab w:val="left" w:pos="440"/>
              <w:tab w:val="right" w:leader="dot" w:pos="8303"/>
            </w:tabs>
            <w:rPr>
              <w:rFonts w:asciiTheme="minorHAnsi" w:hAnsiTheme="minorHAnsi" w:eastAsiaTheme="minorEastAsia" w:cstheme="minorBidi"/>
              <w:kern w:val="2"/>
              <w:sz w:val="22"/>
              <w:szCs w:val="22"/>
              <w:lang w:val="sr-Latn-RS" w:eastAsia="sr-Latn-RS"/>
              <w14:ligatures w14:val="standardContextual"/>
            </w:rPr>
          </w:pPr>
          <w:r>
            <w:fldChar w:fldCharType="begin"/>
          </w:r>
          <w:r>
            <w:instrText xml:space="preserve"> HYPERLINK \l "_Toc156903286" </w:instrText>
          </w:r>
          <w:r>
            <w:fldChar w:fldCharType="separate"/>
          </w:r>
          <w:r>
            <w:rPr>
              <w:rStyle w:val="7"/>
              <w:lang w:val="en-US"/>
            </w:rPr>
            <w:t>3.</w:t>
          </w:r>
          <w:r>
            <w:rPr>
              <w:rFonts w:asciiTheme="minorHAnsi" w:hAnsiTheme="minorHAnsi" w:eastAsiaTheme="minorEastAsia" w:cstheme="minorBidi"/>
              <w:kern w:val="2"/>
              <w:sz w:val="22"/>
              <w:szCs w:val="22"/>
              <w:lang w:val="sr-Latn-RS" w:eastAsia="sr-Latn-RS"/>
              <w14:ligatures w14:val="standardContextual"/>
            </w:rPr>
            <w:tab/>
          </w:r>
          <w:r>
            <w:rPr>
              <w:rStyle w:val="7"/>
            </w:rPr>
            <w:t>Struktura baze podataka (MySQL Workbench)</w:t>
          </w:r>
          <w:r>
            <w:tab/>
          </w:r>
          <w:r>
            <w:fldChar w:fldCharType="begin"/>
          </w:r>
          <w:r>
            <w:instrText xml:space="preserve"> PAGEREF _Toc156903286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BA1A927">
          <w:pPr>
            <w:pStyle w:val="9"/>
            <w:tabs>
              <w:tab w:val="left" w:pos="440"/>
              <w:tab w:val="right" w:leader="dot" w:pos="8303"/>
            </w:tabs>
            <w:rPr>
              <w:rFonts w:asciiTheme="minorHAnsi" w:hAnsiTheme="minorHAnsi" w:eastAsiaTheme="minorEastAsia" w:cstheme="minorBidi"/>
              <w:kern w:val="2"/>
              <w:sz w:val="22"/>
              <w:szCs w:val="22"/>
              <w:lang w:val="sr-Latn-RS" w:eastAsia="sr-Latn-RS"/>
              <w14:ligatures w14:val="standardContextual"/>
            </w:rPr>
          </w:pPr>
          <w:r>
            <w:fldChar w:fldCharType="begin"/>
          </w:r>
          <w:r>
            <w:instrText xml:space="preserve"> HYPERLINK \l "_Toc156903287" </w:instrText>
          </w:r>
          <w:r>
            <w:fldChar w:fldCharType="separate"/>
          </w:r>
          <w:r>
            <w:rPr>
              <w:rStyle w:val="7"/>
              <w:lang w:val="en-US"/>
            </w:rPr>
            <w:t>4.</w:t>
          </w:r>
          <w:r>
            <w:rPr>
              <w:rFonts w:asciiTheme="minorHAnsi" w:hAnsiTheme="minorHAnsi" w:eastAsiaTheme="minorEastAsia" w:cstheme="minorBidi"/>
              <w:kern w:val="2"/>
              <w:sz w:val="22"/>
              <w:szCs w:val="22"/>
              <w:lang w:val="sr-Latn-RS" w:eastAsia="sr-Latn-RS"/>
              <w14:ligatures w14:val="standardContextual"/>
            </w:rPr>
            <w:tab/>
          </w:r>
          <w:r>
            <w:rPr>
              <w:rStyle w:val="7"/>
            </w:rPr>
            <w:t>Opis funkcionalnosti</w:t>
          </w:r>
          <w:r>
            <w:tab/>
          </w:r>
          <w:r>
            <w:fldChar w:fldCharType="begin"/>
          </w:r>
          <w:r>
            <w:instrText xml:space="preserve"> PAGEREF _Toc156903287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3E2F870">
          <w:pPr>
            <w:pStyle w:val="9"/>
            <w:tabs>
              <w:tab w:val="left" w:pos="440"/>
              <w:tab w:val="right" w:leader="dot" w:pos="8303"/>
            </w:tabs>
            <w:rPr>
              <w:rFonts w:asciiTheme="minorHAnsi" w:hAnsiTheme="minorHAnsi" w:eastAsiaTheme="minorEastAsia" w:cstheme="minorBidi"/>
              <w:kern w:val="2"/>
              <w:sz w:val="22"/>
              <w:szCs w:val="22"/>
              <w:lang w:val="sr-Latn-RS" w:eastAsia="sr-Latn-RS"/>
              <w14:ligatures w14:val="standardContextual"/>
            </w:rPr>
          </w:pPr>
          <w:r>
            <w:fldChar w:fldCharType="begin"/>
          </w:r>
          <w:r>
            <w:instrText xml:space="preserve"> HYPERLINK \l "_Toc156903288" </w:instrText>
          </w:r>
          <w:r>
            <w:fldChar w:fldCharType="separate"/>
          </w:r>
          <w:r>
            <w:rPr>
              <w:rStyle w:val="7"/>
              <w:lang w:val="en-US"/>
            </w:rPr>
            <w:t>5.</w:t>
          </w:r>
          <w:r>
            <w:rPr>
              <w:rFonts w:asciiTheme="minorHAnsi" w:hAnsiTheme="minorHAnsi" w:eastAsiaTheme="minorEastAsia" w:cstheme="minorBidi"/>
              <w:kern w:val="2"/>
              <w:sz w:val="22"/>
              <w:szCs w:val="22"/>
              <w:lang w:val="sr-Latn-RS" w:eastAsia="sr-Latn-RS"/>
              <w14:ligatures w14:val="standardContextual"/>
            </w:rPr>
            <w:tab/>
          </w:r>
          <w:r>
            <w:rPr>
              <w:rStyle w:val="7"/>
            </w:rPr>
            <w:t>Korišćena literatura</w:t>
          </w:r>
          <w:r>
            <w:tab/>
          </w:r>
          <w:r>
            <w:fldChar w:fldCharType="begin"/>
          </w:r>
          <w:r>
            <w:instrText xml:space="preserve"> PAGEREF _Toc156903288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6D33D3F">
          <w:r>
            <w:rPr>
              <w:b/>
              <w:bCs/>
            </w:rPr>
            <w:fldChar w:fldCharType="end"/>
          </w:r>
        </w:p>
      </w:sdtContent>
    </w:sdt>
    <w:p w14:paraId="17E15CED">
      <w:pPr>
        <w:rPr>
          <w:b/>
          <w:lang w:val="sr-Latn-CS"/>
        </w:rPr>
      </w:pPr>
    </w:p>
    <w:p w14:paraId="3BB69CFB">
      <w:pPr>
        <w:rPr>
          <w:b/>
          <w:lang w:val="sr-Latn-CS"/>
        </w:rPr>
      </w:pPr>
    </w:p>
    <w:p w14:paraId="67B11B74">
      <w:pPr>
        <w:rPr>
          <w:b/>
          <w:lang w:val="sr-Latn-CS"/>
        </w:rPr>
      </w:pPr>
    </w:p>
    <w:p w14:paraId="10771BEB">
      <w:pPr>
        <w:rPr>
          <w:b/>
          <w:lang w:val="sr-Latn-CS"/>
        </w:rPr>
      </w:pPr>
    </w:p>
    <w:p w14:paraId="4476B3A1">
      <w:pPr>
        <w:rPr>
          <w:b/>
          <w:lang w:val="sr-Latn-CS"/>
        </w:rPr>
      </w:pPr>
    </w:p>
    <w:p w14:paraId="18D5F63E">
      <w:pPr>
        <w:rPr>
          <w:b/>
          <w:lang w:val="sr-Latn-CS"/>
        </w:rPr>
      </w:pPr>
    </w:p>
    <w:p w14:paraId="63545853">
      <w:pPr>
        <w:rPr>
          <w:b/>
          <w:lang w:val="sr-Latn-CS"/>
        </w:rPr>
      </w:pPr>
    </w:p>
    <w:p w14:paraId="35CD6402">
      <w:pPr>
        <w:rPr>
          <w:b/>
          <w:lang w:val="sr-Latn-CS"/>
        </w:rPr>
      </w:pPr>
    </w:p>
    <w:p w14:paraId="2382843C">
      <w:pPr>
        <w:rPr>
          <w:b/>
          <w:lang w:val="sr-Latn-CS"/>
        </w:rPr>
      </w:pPr>
    </w:p>
    <w:p w14:paraId="6117ADAA">
      <w:pPr>
        <w:rPr>
          <w:b/>
          <w:lang w:val="sr-Latn-CS"/>
        </w:rPr>
      </w:pPr>
    </w:p>
    <w:p w14:paraId="646E319D">
      <w:pPr>
        <w:rPr>
          <w:b/>
          <w:lang w:val="sr-Latn-CS"/>
        </w:rPr>
      </w:pPr>
    </w:p>
    <w:p w14:paraId="72725296">
      <w:pPr>
        <w:rPr>
          <w:b/>
          <w:lang w:val="sr-Latn-CS"/>
        </w:rPr>
      </w:pPr>
    </w:p>
    <w:p w14:paraId="26D73CAE">
      <w:pPr>
        <w:rPr>
          <w:b/>
          <w:lang w:val="sr-Latn-CS"/>
        </w:rPr>
      </w:pPr>
    </w:p>
    <w:p w14:paraId="2A3FA02D">
      <w:pPr>
        <w:rPr>
          <w:b/>
          <w:lang w:val="sr-Latn-CS"/>
        </w:rPr>
      </w:pPr>
    </w:p>
    <w:p w14:paraId="65F0A454">
      <w:pPr>
        <w:rPr>
          <w:b/>
          <w:lang w:val="sr-Latn-CS"/>
        </w:rPr>
      </w:pPr>
    </w:p>
    <w:p w14:paraId="5BDD1D61">
      <w:pPr>
        <w:rPr>
          <w:b/>
          <w:lang w:val="sr-Latn-CS"/>
        </w:rPr>
      </w:pPr>
    </w:p>
    <w:p w14:paraId="4CBCFD89">
      <w:pPr>
        <w:rPr>
          <w:b/>
          <w:lang w:val="sr-Latn-CS"/>
        </w:rPr>
      </w:pPr>
    </w:p>
    <w:p w14:paraId="09574ECF">
      <w:pPr>
        <w:rPr>
          <w:b/>
          <w:lang w:val="sr-Latn-CS"/>
        </w:rPr>
      </w:pPr>
    </w:p>
    <w:p w14:paraId="75770D19">
      <w:pPr>
        <w:rPr>
          <w:b/>
          <w:lang w:val="sr-Latn-CS"/>
        </w:rPr>
      </w:pPr>
    </w:p>
    <w:p w14:paraId="733E773C">
      <w:pPr>
        <w:rPr>
          <w:b/>
          <w:lang w:val="sr-Latn-CS"/>
        </w:rPr>
      </w:pPr>
    </w:p>
    <w:p w14:paraId="3E711C14">
      <w:pPr>
        <w:rPr>
          <w:b/>
          <w:lang w:val="sr-Latn-CS"/>
        </w:rPr>
      </w:pPr>
    </w:p>
    <w:p w14:paraId="144EF8AB">
      <w:pPr>
        <w:rPr>
          <w:b/>
          <w:lang w:val="sr-Latn-CS"/>
        </w:rPr>
      </w:pPr>
    </w:p>
    <w:p w14:paraId="34A683F3">
      <w:pPr>
        <w:rPr>
          <w:b/>
          <w:lang w:val="sr-Latn-CS"/>
        </w:rPr>
      </w:pPr>
    </w:p>
    <w:p w14:paraId="7320D438">
      <w:pPr>
        <w:rPr>
          <w:b/>
          <w:lang w:val="sr-Latn-CS"/>
        </w:rPr>
      </w:pPr>
    </w:p>
    <w:p w14:paraId="4D7A6B78">
      <w:pPr>
        <w:rPr>
          <w:b/>
          <w:lang w:val="sr-Latn-CS"/>
        </w:rPr>
      </w:pPr>
    </w:p>
    <w:p w14:paraId="6C79AFA3">
      <w:pPr>
        <w:rPr>
          <w:b/>
          <w:lang w:val="sr-Latn-CS"/>
        </w:rPr>
      </w:pPr>
    </w:p>
    <w:p w14:paraId="200C7BF1">
      <w:pPr>
        <w:rPr>
          <w:b/>
          <w:lang w:val="sr-Latn-CS"/>
        </w:rPr>
      </w:pPr>
    </w:p>
    <w:p w14:paraId="19FB8640">
      <w:pPr>
        <w:widowControl/>
        <w:spacing w:before="0" w:after="0"/>
        <w:jc w:val="left"/>
        <w:rPr>
          <w:b/>
          <w:lang w:val="sr-Latn-CS"/>
        </w:rPr>
      </w:pPr>
      <w:r>
        <w:rPr>
          <w:b/>
          <w:lang w:val="sr-Latn-CS"/>
        </w:rPr>
        <w:br w:type="page"/>
      </w:r>
    </w:p>
    <w:p w14:paraId="64D75DA6">
      <w:pPr>
        <w:pStyle w:val="2"/>
        <w:numPr>
          <w:ilvl w:val="0"/>
          <w:numId w:val="1"/>
        </w:numPr>
        <w:ind w:hanging="720"/>
        <w:rPr>
          <w:lang w:val="en-US"/>
        </w:rPr>
      </w:pPr>
      <w:bookmarkStart w:id="2" w:name="_Toc156903284"/>
      <w:r>
        <w:t>Opis zadatka</w:t>
      </w:r>
      <w:bookmarkEnd w:id="2"/>
    </w:p>
    <w:p w14:paraId="3F9F3491">
      <w:pPr>
        <w:rPr>
          <w:lang w:val="sr-Latn-CS"/>
        </w:rPr>
      </w:pPr>
    </w:p>
    <w:p w14:paraId="7450719E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Tema projekta je izrada web aplikacije „Moj frižider“, čiji je cilj da korisniku omogući lakše pronalaženje recepata na osnovu namirnica koje trenutno ima kod kuće. Korisnik može</w:t>
      </w:r>
    </w:p>
    <w:p w14:paraId="19B238BC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da unese sastojke u svoj virtuelni frižider, nakon čega sistem prikazuje recepte koje može da pripremi ili recepte kojima nedostaje najviše dve namirnice.</w:t>
      </w:r>
    </w:p>
    <w:p w14:paraId="2B61D1F2">
      <w:pPr>
        <w:rPr>
          <w:rFonts w:hint="default"/>
          <w:lang w:val="sr-Latn-CS"/>
        </w:rPr>
      </w:pPr>
    </w:p>
    <w:p w14:paraId="6A43D19A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Aplikacija je namenjena korisnicima koji žele da bolje iskoriste namirnice koje već poseduju, smanje bacanje hrane i lakše organizuju obroke. Pored osnovnog pregleda recepata,</w:t>
      </w:r>
    </w:p>
    <w:p w14:paraId="6926F2D0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aplikacija omogućava korišćenje omiljenih recepata, ocenjivanje, komentarisanje, planiranje obroka po danima i upravljanje korisničkim profilom.</w:t>
      </w:r>
    </w:p>
    <w:p w14:paraId="7CB13F50">
      <w:pPr>
        <w:rPr>
          <w:rFonts w:hint="default"/>
          <w:lang w:val="sr-Latn-CS"/>
        </w:rPr>
      </w:pPr>
    </w:p>
    <w:p w14:paraId="7827FB54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Sistem takođe poseduje administratorski deo. Administrator ima mogućnost upravljanja receptima, kategorijama, namirnicama, komentarima i korisnicima. Na taj način se obezbeđuje</w:t>
      </w:r>
    </w:p>
    <w:p w14:paraId="1D275C1C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kontrola sadržaja koji se prikazuje korisnicima, kao i moderacija komentara i recepata.</w:t>
      </w:r>
    </w:p>
    <w:p w14:paraId="0AAD5169">
      <w:pPr>
        <w:rPr>
          <w:rFonts w:hint="default"/>
          <w:lang w:val="sr-Latn-CS"/>
        </w:rPr>
      </w:pPr>
    </w:p>
    <w:p w14:paraId="59B0790A">
      <w:pPr>
        <w:rPr>
          <w:lang w:val="sr-Latn-CS"/>
        </w:rPr>
      </w:pPr>
      <w:r>
        <w:rPr>
          <w:rFonts w:hint="default"/>
          <w:lang w:val="sr-Latn-CS"/>
        </w:rPr>
        <w:t xml:space="preserve">  Glavni cilj aplikacije je da poveže korisnikove dostupne namirnice sa receptima iz baze i da prikaže samo relevantne recepte, uz jasno isticanje namirnica koje korisniku nedostaju.</w:t>
      </w:r>
    </w:p>
    <w:p w14:paraId="622050B8">
      <w:pPr>
        <w:rPr>
          <w:b/>
          <w:lang w:val="sr-Latn-CS"/>
        </w:rPr>
      </w:pPr>
    </w:p>
    <w:p w14:paraId="0CC585C1">
      <w:pPr>
        <w:rPr>
          <w:b/>
          <w:lang w:val="sr-Latn-CS"/>
        </w:rPr>
      </w:pPr>
    </w:p>
    <w:p w14:paraId="10A8E79A">
      <w:pPr>
        <w:rPr>
          <w:b/>
          <w:lang w:val="sr-Latn-CS"/>
        </w:rPr>
      </w:pPr>
    </w:p>
    <w:p w14:paraId="3AC9B20C">
      <w:pPr>
        <w:rPr>
          <w:b/>
          <w:lang w:val="sr-Latn-CS"/>
        </w:rPr>
      </w:pPr>
    </w:p>
    <w:p w14:paraId="66C04B8D">
      <w:pPr>
        <w:rPr>
          <w:b/>
          <w:lang w:val="sr-Latn-CS"/>
        </w:rPr>
      </w:pPr>
    </w:p>
    <w:p w14:paraId="7A1F4E37">
      <w:pPr>
        <w:rPr>
          <w:b/>
          <w:lang w:val="sr-Latn-CS"/>
        </w:rPr>
      </w:pPr>
    </w:p>
    <w:p w14:paraId="1E0886B3">
      <w:pPr>
        <w:rPr>
          <w:b/>
          <w:lang w:val="sr-Latn-CS"/>
        </w:rPr>
      </w:pPr>
    </w:p>
    <w:p w14:paraId="48243819">
      <w:pPr>
        <w:rPr>
          <w:b/>
          <w:lang w:val="sr-Latn-CS"/>
        </w:rPr>
      </w:pPr>
    </w:p>
    <w:p w14:paraId="30890454">
      <w:pPr>
        <w:rPr>
          <w:b/>
          <w:lang w:val="sr-Latn-CS"/>
        </w:rPr>
      </w:pPr>
    </w:p>
    <w:p w14:paraId="1377DDEA">
      <w:pPr>
        <w:rPr>
          <w:b/>
          <w:lang w:val="sr-Latn-CS"/>
        </w:rPr>
      </w:pPr>
    </w:p>
    <w:p w14:paraId="788913D9">
      <w:pPr>
        <w:rPr>
          <w:b/>
          <w:lang w:val="sr-Latn-CS"/>
        </w:rPr>
      </w:pPr>
    </w:p>
    <w:p w14:paraId="3DCB74BA">
      <w:pPr>
        <w:rPr>
          <w:b/>
          <w:lang w:val="sr-Latn-CS"/>
        </w:rPr>
      </w:pPr>
    </w:p>
    <w:p w14:paraId="4149D804">
      <w:pPr>
        <w:rPr>
          <w:b/>
          <w:lang w:val="sr-Latn-CS"/>
        </w:rPr>
      </w:pPr>
    </w:p>
    <w:p w14:paraId="48F0E021">
      <w:pPr>
        <w:rPr>
          <w:b/>
          <w:lang w:val="sr-Latn-CS"/>
        </w:rPr>
      </w:pPr>
    </w:p>
    <w:p w14:paraId="41AC68BD">
      <w:pPr>
        <w:widowControl/>
        <w:spacing w:before="0" w:after="0"/>
        <w:jc w:val="left"/>
        <w:rPr>
          <w:b/>
          <w:lang w:val="sr-Latn-CS"/>
        </w:rPr>
      </w:pPr>
    </w:p>
    <w:p w14:paraId="188E73C0">
      <w:pPr>
        <w:pStyle w:val="2"/>
        <w:numPr>
          <w:ilvl w:val="0"/>
          <w:numId w:val="1"/>
        </w:numPr>
        <w:ind w:hanging="720"/>
        <w:rPr>
          <w:lang w:val="en-US"/>
        </w:rPr>
      </w:pPr>
      <w:bookmarkStart w:id="3" w:name="_Toc156903285"/>
      <w:r>
        <w:t>Realizacija zadatka</w:t>
      </w:r>
      <w:bookmarkEnd w:id="3"/>
    </w:p>
    <w:p w14:paraId="5ECB3396">
      <w:pPr>
        <w:rPr>
          <w:b/>
          <w:lang w:val="sr-Latn-CS"/>
        </w:rPr>
      </w:pPr>
    </w:p>
    <w:p w14:paraId="3C1698E8">
      <w:pPr>
        <w:rPr>
          <w:rFonts w:hint="default"/>
          <w:lang w:val="sr-Latn-CS"/>
        </w:rPr>
      </w:pPr>
      <w:r>
        <w:rPr>
          <w:rFonts w:hint="default"/>
          <w:lang w:val="sr-Latn-CS"/>
        </w:rPr>
        <w:t>Aplikacija je realizovana kao web aplikacija podeljena na frontend i backend deo.</w:t>
      </w:r>
    </w:p>
    <w:p w14:paraId="33B93877">
      <w:pPr>
        <w:rPr>
          <w:rFonts w:hint="default"/>
          <w:lang w:val="sr-Latn-CS"/>
        </w:rPr>
      </w:pPr>
    </w:p>
    <w:p w14:paraId="1C547A7B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Frontend deo je izrađen pomoću React biblioteke i TypeScript-a. React se koristi za izradu korisničkog interfejsa, komponenti, stranica i upravljanje stanjem aplikacije. TypeScript</w:t>
      </w:r>
    </w:p>
    <w:p w14:paraId="40009017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omogućava bolju kontrolu tipova podataka i smanjuje mogućnost grešaka tokom razvoja.</w:t>
      </w:r>
    </w:p>
    <w:p w14:paraId="76F4C364">
      <w:pPr>
        <w:rPr>
          <w:rFonts w:hint="default"/>
          <w:lang w:val="sr-Latn-CS"/>
        </w:rPr>
      </w:pPr>
    </w:p>
    <w:p w14:paraId="6B7DB4C1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Backend deo je izrađen u PHP-u. Backend obezbeđuje REST API rute preko kojih frontend komunicira sa bazom podataka. API je organizovan po funkcionalnim celinama, kao što su</w:t>
      </w:r>
    </w:p>
    <w:p w14:paraId="5BE3EF3B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autentifikacija, korisnici, recepti, kategorije, namirnice, frižider, favoriti, komentari, ocene i nedeljni plan.</w:t>
      </w:r>
    </w:p>
    <w:p w14:paraId="20FA074A">
      <w:pPr>
        <w:rPr>
          <w:rFonts w:hint="default"/>
          <w:lang w:val="sr-Latn-CS"/>
        </w:rPr>
      </w:pPr>
    </w:p>
    <w:p w14:paraId="5548FFB3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Za čuvanje podataka koristi se MySQL baza podataka. U bazi se nalaze podaci o korisnicima, ulogama, receptima, sastojcima, kategorijama, komentarima, ocenama, omiljenim receptima i</w:t>
      </w:r>
    </w:p>
    <w:p w14:paraId="35EE7C5A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korisnikovom frižideru.</w:t>
      </w:r>
    </w:p>
    <w:p w14:paraId="006E5D78">
      <w:pPr>
        <w:rPr>
          <w:rFonts w:hint="default"/>
          <w:lang w:val="sr-Latn-CS"/>
        </w:rPr>
      </w:pPr>
    </w:p>
    <w:p w14:paraId="6D5F4DE8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Komunikacija između frontend-a i backend-a odvija se preko HTTP zahteva. Frontend šalje zahteve ka PHP API-ju, a backend vraća podatke u JSON formatu.</w:t>
      </w:r>
    </w:p>
    <w:p w14:paraId="7F053345">
      <w:pPr>
        <w:rPr>
          <w:rFonts w:hint="default"/>
          <w:lang w:val="sr-Latn-CS"/>
        </w:rPr>
      </w:pPr>
    </w:p>
    <w:p w14:paraId="177CE36A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Najvažniji delovi realizacije su:</w:t>
      </w:r>
    </w:p>
    <w:p w14:paraId="34DEDC3F">
      <w:pPr>
        <w:rPr>
          <w:rFonts w:hint="default"/>
          <w:lang w:val="sr-Latn-CS"/>
        </w:rPr>
      </w:pPr>
    </w:p>
    <w:p w14:paraId="2737C21C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- sistem registracije i prijave korisnika</w:t>
      </w:r>
    </w:p>
    <w:p w14:paraId="335EE3E8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- zaštita ruta za prijavljene korisnike</w:t>
      </w:r>
    </w:p>
    <w:p w14:paraId="40AC4A36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- zaštita administratorskog panela</w:t>
      </w:r>
    </w:p>
    <w:p w14:paraId="65A8ECCC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- CRUD operacije nad receptima, kategorijama i namirnicama</w:t>
      </w:r>
    </w:p>
    <w:p w14:paraId="7B1C3D4C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- algoritam za predlaganje recepata na osnovu korisnikovog frižidera</w:t>
      </w:r>
    </w:p>
    <w:p w14:paraId="2F9AA135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- sistem favorita</w:t>
      </w:r>
    </w:p>
    <w:p w14:paraId="22BBE745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- sistem komentara i ocenjivanja</w:t>
      </w:r>
    </w:p>
    <w:p w14:paraId="610D8811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- moderacija recepata i komentara</w:t>
      </w:r>
    </w:p>
    <w:p w14:paraId="1E47D5D7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- upravljanje korisnicima</w:t>
      </w:r>
    </w:p>
    <w:p w14:paraId="7A1DCD5B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- nedeljni plan obroka</w:t>
      </w:r>
    </w:p>
    <w:p w14:paraId="3A2CA458">
      <w:pPr>
        <w:rPr>
          <w:rFonts w:hint="default"/>
          <w:lang w:val="sr-Latn-CS"/>
        </w:rPr>
      </w:pPr>
    </w:p>
    <w:p w14:paraId="1DF534AC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Aplikacija koristi uloge korisnika. Postoje dve osnovne uloge:</w:t>
      </w:r>
    </w:p>
    <w:p w14:paraId="0D2D6AD7">
      <w:pPr>
        <w:rPr>
          <w:rFonts w:hint="default"/>
          <w:lang w:val="sr-Latn-CS"/>
        </w:rPr>
      </w:pPr>
    </w:p>
    <w:p w14:paraId="5163B17F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admin</w:t>
      </w:r>
    </w:p>
    <w:p w14:paraId="47066658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user</w:t>
      </w:r>
    </w:p>
    <w:p w14:paraId="4F462C7F">
      <w:pPr>
        <w:rPr>
          <w:rFonts w:hint="default"/>
          <w:lang w:val="sr-Latn-CS"/>
        </w:rPr>
      </w:pPr>
    </w:p>
    <w:p w14:paraId="74954AC5">
      <w:pPr>
        <w:rPr>
          <w:b/>
          <w:lang w:val="sr-Latn-CS"/>
        </w:rPr>
      </w:pPr>
      <w:r>
        <w:rPr>
          <w:rFonts w:hint="default"/>
          <w:lang w:val="sr-Latn-CS"/>
        </w:rPr>
        <w:t xml:space="preserve">  Obični korisnik može da koristi recepte, frižider, omiljene recepte, komentare, ocene i plan obroka. Administrator ima dodatne mogućnosti upravljanja sadržajem i korisnicima.</w:t>
      </w:r>
    </w:p>
    <w:p w14:paraId="1E625D6E">
      <w:pPr>
        <w:rPr>
          <w:b/>
          <w:lang w:val="sr-Latn-CS"/>
        </w:rPr>
      </w:pPr>
    </w:p>
    <w:p w14:paraId="3EA71429">
      <w:pPr>
        <w:rPr>
          <w:b/>
          <w:lang w:val="sr-Latn-CS"/>
        </w:rPr>
      </w:pPr>
    </w:p>
    <w:p w14:paraId="2ABD4283">
      <w:pPr>
        <w:rPr>
          <w:b/>
          <w:lang w:val="sr-Latn-CS"/>
        </w:rPr>
      </w:pPr>
    </w:p>
    <w:p w14:paraId="39AD585B">
      <w:pPr>
        <w:rPr>
          <w:b/>
          <w:lang w:val="sr-Latn-CS"/>
        </w:rPr>
      </w:pPr>
    </w:p>
    <w:p w14:paraId="4A2380D0">
      <w:pPr>
        <w:rPr>
          <w:b/>
          <w:lang w:val="sr-Latn-CS"/>
        </w:rPr>
      </w:pPr>
    </w:p>
    <w:p w14:paraId="4F1178AA">
      <w:pPr>
        <w:rPr>
          <w:b/>
          <w:lang w:val="sr-Latn-CS"/>
        </w:rPr>
      </w:pPr>
    </w:p>
    <w:p w14:paraId="6C4EE813">
      <w:pPr>
        <w:rPr>
          <w:b/>
          <w:lang w:val="sr-Latn-CS"/>
        </w:rPr>
      </w:pPr>
    </w:p>
    <w:p w14:paraId="2A2A0455">
      <w:pPr>
        <w:rPr>
          <w:b/>
          <w:lang w:val="sr-Latn-CS"/>
        </w:rPr>
      </w:pPr>
    </w:p>
    <w:p w14:paraId="28F50C38">
      <w:pPr>
        <w:rPr>
          <w:b/>
          <w:lang w:val="sr-Latn-CS"/>
        </w:rPr>
      </w:pPr>
    </w:p>
    <w:p w14:paraId="5BE283ED">
      <w:pPr>
        <w:rPr>
          <w:b/>
          <w:lang w:val="sr-Latn-CS"/>
        </w:rPr>
      </w:pPr>
    </w:p>
    <w:p w14:paraId="1BEC1529">
      <w:pPr>
        <w:rPr>
          <w:b/>
          <w:lang w:val="sr-Latn-CS"/>
        </w:rPr>
      </w:pPr>
    </w:p>
    <w:p w14:paraId="4AF47540">
      <w:pPr>
        <w:rPr>
          <w:b/>
          <w:lang w:val="sr-Latn-CS"/>
        </w:rPr>
      </w:pPr>
    </w:p>
    <w:p w14:paraId="1F42EA4C">
      <w:pPr>
        <w:rPr>
          <w:b/>
          <w:lang w:val="sr-Latn-CS"/>
        </w:rPr>
      </w:pPr>
    </w:p>
    <w:p w14:paraId="65233B7A">
      <w:pPr>
        <w:rPr>
          <w:b/>
          <w:lang w:val="sr-Latn-CS"/>
        </w:rPr>
      </w:pPr>
    </w:p>
    <w:p w14:paraId="13AD974E">
      <w:pPr>
        <w:rPr>
          <w:b/>
          <w:lang w:val="sr-Latn-CS"/>
        </w:rPr>
      </w:pPr>
    </w:p>
    <w:p w14:paraId="059258F7">
      <w:pPr>
        <w:rPr>
          <w:b/>
          <w:lang w:val="sr-Latn-CS"/>
        </w:rPr>
      </w:pPr>
    </w:p>
    <w:p w14:paraId="5A6BB619">
      <w:pPr>
        <w:rPr>
          <w:b/>
          <w:lang w:val="sr-Latn-CS"/>
        </w:rPr>
      </w:pPr>
    </w:p>
    <w:p w14:paraId="7135CA06">
      <w:pPr>
        <w:rPr>
          <w:b/>
          <w:lang w:val="sr-Latn-CS"/>
        </w:rPr>
      </w:pPr>
    </w:p>
    <w:p w14:paraId="37944C6E">
      <w:pPr>
        <w:rPr>
          <w:b/>
          <w:lang w:val="sr-Latn-CS"/>
        </w:rPr>
      </w:pPr>
    </w:p>
    <w:p w14:paraId="12F47BFD">
      <w:pPr>
        <w:widowControl/>
        <w:spacing w:before="0" w:after="0"/>
        <w:jc w:val="left"/>
        <w:rPr>
          <w:b/>
          <w:lang w:val="sr-Latn-CS"/>
        </w:rPr>
      </w:pPr>
      <w:r>
        <w:rPr>
          <w:b/>
          <w:lang w:val="sr-Latn-CS"/>
        </w:rPr>
        <w:br w:type="page"/>
      </w:r>
    </w:p>
    <w:p w14:paraId="589A398B">
      <w:pPr>
        <w:pStyle w:val="2"/>
        <w:numPr>
          <w:ilvl w:val="0"/>
          <w:numId w:val="1"/>
        </w:numPr>
        <w:ind w:hanging="720"/>
        <w:rPr>
          <w:lang w:val="en-US"/>
        </w:rPr>
      </w:pPr>
      <w:bookmarkStart w:id="4" w:name="_Toc156903286"/>
      <w:r>
        <w:t>Struktura baze podataka (MySQL Workbench)</w:t>
      </w:r>
      <w:bookmarkEnd w:id="4"/>
    </w:p>
    <w:p w14:paraId="7FFC92D5">
      <w:pPr>
        <w:rPr>
          <w:b/>
          <w:lang w:val="sr-Latn-CS"/>
        </w:rPr>
      </w:pPr>
    </w:p>
    <w:p w14:paraId="7321910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76215" cy="3143885"/>
            <wp:effectExtent l="0" t="0" r="6985" b="5715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31438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A0F6CAD">
      <w:pPr>
        <w:rPr>
          <w:b/>
          <w:lang w:val="sr-Latn-CS"/>
        </w:rPr>
      </w:pPr>
    </w:p>
    <w:p w14:paraId="694643FC">
      <w:pPr>
        <w:widowControl/>
        <w:spacing w:before="0" w:after="0"/>
        <w:jc w:val="left"/>
        <w:rPr>
          <w:b/>
          <w:lang w:val="sr-Latn-CS"/>
        </w:rPr>
      </w:pPr>
      <w:r>
        <w:rPr>
          <w:b/>
          <w:lang w:val="sr-Latn-CS"/>
        </w:rPr>
        <w:br w:type="page"/>
      </w:r>
    </w:p>
    <w:p w14:paraId="6B6E5329">
      <w:pPr>
        <w:pStyle w:val="2"/>
        <w:numPr>
          <w:ilvl w:val="0"/>
          <w:numId w:val="1"/>
        </w:numPr>
        <w:ind w:hanging="720"/>
        <w:rPr>
          <w:lang w:val="en-US"/>
        </w:rPr>
      </w:pPr>
      <w:bookmarkStart w:id="5" w:name="_Toc156903287"/>
      <w:r>
        <w:t>Opis funkcionalnosti</w:t>
      </w:r>
      <w:bookmarkEnd w:id="5"/>
    </w:p>
    <w:p w14:paraId="0A4AC822">
      <w:pPr>
        <w:rPr>
          <w:b/>
          <w:lang w:val="sr-Latn-CS"/>
        </w:rPr>
      </w:pPr>
    </w:p>
    <w:p w14:paraId="3F8D36AC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Registracija I Prijava Korisnika</w:t>
      </w:r>
    </w:p>
    <w:p w14:paraId="0D95DC9B">
      <w:pPr>
        <w:rPr>
          <w:rFonts w:hint="default"/>
          <w:lang w:val="sr-Latn-CS"/>
        </w:rPr>
      </w:pPr>
    </w:p>
    <w:p w14:paraId="1CF01EBD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Korisnik može da napravi nalog unosom osnovnih podataka. Nakon registracije, korisnik se prijavljuje preko e-mail adrese i lozinke. Sistem proverava podatke i, ukoliko su ispravni,</w:t>
      </w:r>
    </w:p>
    <w:p w14:paraId="78BD19A6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korisniku omogućava pristup zaštićenim delovima aplikacije.</w:t>
      </w:r>
    </w:p>
    <w:p w14:paraId="6D03EA44">
      <w:pPr>
        <w:rPr>
          <w:rFonts w:hint="default"/>
          <w:lang w:val="sr-Latn-CS"/>
        </w:rPr>
      </w:pPr>
    </w:p>
    <w:p w14:paraId="594BAE0B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Aplikacija podržava i funkcionalnosti aktivacije naloga, odjave, zaboravljene lozinke i promene lozinke.</w:t>
      </w:r>
    </w:p>
    <w:p w14:paraId="452E0414">
      <w:pPr>
        <w:rPr>
          <w:rFonts w:hint="default"/>
          <w:lang w:val="sr-Latn-CS"/>
        </w:rPr>
      </w:pPr>
    </w:p>
    <w:p w14:paraId="2E71385C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Zaštićene stranice mogu da koriste samo prijavljeni korisnici, dok je admin panel dostupan samo korisnicima sa administratorskom ulogom.</w:t>
      </w:r>
    </w:p>
    <w:p w14:paraId="18FC5C27">
      <w:pPr>
        <w:rPr>
          <w:rFonts w:hint="default"/>
          <w:lang w:val="sr-Latn-CS"/>
        </w:rPr>
      </w:pPr>
      <w:r>
        <w:rPr>
          <w:rFonts w:hint="default"/>
          <w:lang w:val="en-US"/>
        </w:rPr>
        <w:drawing>
          <wp:inline distT="0" distB="0" distL="114300" distR="114300">
            <wp:extent cx="4419600" cy="5128895"/>
            <wp:effectExtent l="0" t="0" r="0" b="1905"/>
            <wp:docPr id="2" name="Picture 2" descr="Screenshot 2026-07-13 at 09.17.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7-13 at 09.17.3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512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455AD">
      <w:pPr>
        <w:rPr>
          <w:rFonts w:hint="default"/>
          <w:lang w:val="en-US"/>
        </w:rPr>
      </w:pPr>
    </w:p>
    <w:p w14:paraId="36517F30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Pregled Recepata</w:t>
      </w:r>
    </w:p>
    <w:p w14:paraId="453DFE01">
      <w:pPr>
        <w:rPr>
          <w:rFonts w:hint="default"/>
          <w:lang w:val="sr-Latn-CS"/>
        </w:rPr>
      </w:pPr>
    </w:p>
    <w:p w14:paraId="21BB83D1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Korisnik može da pregleda listu recepata. Svaki recept prikazuje osnovne podatke kao što su naziv, opis, slika, cena, kategorije i sastojci.</w:t>
      </w:r>
    </w:p>
    <w:p w14:paraId="04688114">
      <w:pPr>
        <w:rPr>
          <w:rFonts w:hint="default"/>
          <w:lang w:val="sr-Latn-CS"/>
        </w:rPr>
      </w:pPr>
    </w:p>
    <w:p w14:paraId="64C23032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Recepti se prikazuju pomoću kartica, što omogućava pregledan prikaz i lakše snalaženje korisnika.</w:t>
      </w:r>
    </w:p>
    <w:p w14:paraId="5B8CF0EA">
      <w:pPr>
        <w:rPr>
          <w:rFonts w:hint="default"/>
          <w:lang w:val="sr-Latn-CS"/>
        </w:rPr>
      </w:pPr>
    </w:p>
    <w:p w14:paraId="0207D63E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Korisnik može da otvori detalje recepta i vidi sve informacije o njemu, uključujući sastojke, komentare i ocene.</w:t>
      </w:r>
    </w:p>
    <w:p w14:paraId="7A084E4A">
      <w:pPr>
        <w:rPr>
          <w:rFonts w:hint="default"/>
          <w:lang w:val="sr-Latn-CS"/>
        </w:rPr>
      </w:pPr>
    </w:p>
    <w:p w14:paraId="1A095A10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9230" cy="3669665"/>
            <wp:effectExtent l="0" t="0" r="13970" b="13335"/>
            <wp:docPr id="3" name="Picture 3" descr="Screenshot 2026-07-13 at 09.20.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7-13 at 09.20.4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66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5A415">
      <w:pPr>
        <w:rPr>
          <w:rFonts w:hint="default"/>
          <w:lang w:val="sr-Latn-CS"/>
        </w:rPr>
      </w:pPr>
    </w:p>
    <w:p w14:paraId="1D4BD198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Filteri I Sortiranje Recepata</w:t>
      </w:r>
    </w:p>
    <w:p w14:paraId="4089DDAA">
      <w:pPr>
        <w:rPr>
          <w:rFonts w:hint="default"/>
          <w:lang w:val="sr-Latn-CS"/>
        </w:rPr>
      </w:pPr>
    </w:p>
    <w:p w14:paraId="2A6A409F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Na stranici recepata korisnik može da filtrira i sortira recepte.</w:t>
      </w:r>
    </w:p>
    <w:p w14:paraId="39883B97">
      <w:pPr>
        <w:rPr>
          <w:rFonts w:hint="default"/>
          <w:lang w:val="sr-Latn-CS"/>
        </w:rPr>
      </w:pPr>
    </w:p>
    <w:p w14:paraId="2B889E93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Podržane funkcionalnosti uključuju:</w:t>
      </w:r>
    </w:p>
    <w:p w14:paraId="47CE39A5">
      <w:pPr>
        <w:rPr>
          <w:rFonts w:hint="default"/>
          <w:lang w:val="sr-Latn-CS"/>
        </w:rPr>
      </w:pPr>
    </w:p>
    <w:p w14:paraId="67C7BCF1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- pretragu po nazivu recepta</w:t>
      </w:r>
    </w:p>
    <w:p w14:paraId="171A4C41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- filtriranje po kategoriji</w:t>
      </w:r>
    </w:p>
    <w:p w14:paraId="109FBE42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- filtriranje po ceni</w:t>
      </w:r>
    </w:p>
    <w:p w14:paraId="4765EF4B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- filtriranje po oceni</w:t>
      </w:r>
    </w:p>
    <w:p w14:paraId="2795D05E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- sortiranje po popularnosti</w:t>
      </w:r>
    </w:p>
    <w:p w14:paraId="7BD67D78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- sortiranje po datumu</w:t>
      </w:r>
    </w:p>
    <w:p w14:paraId="59DB764E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- sortiranje po ceni</w:t>
      </w:r>
    </w:p>
    <w:p w14:paraId="247AD7C4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- sortiranje po nazivu</w:t>
      </w:r>
    </w:p>
    <w:p w14:paraId="0A502EF6">
      <w:pPr>
        <w:rPr>
          <w:rFonts w:hint="default"/>
          <w:lang w:val="sr-Latn-CS"/>
        </w:rPr>
      </w:pPr>
    </w:p>
    <w:p w14:paraId="002D9D26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Ova funkcionalnost omogućava korisniku da brže pronađe recept koji mu odgovara.</w:t>
      </w:r>
    </w:p>
    <w:p w14:paraId="5A8C8A0B">
      <w:pPr>
        <w:rPr>
          <w:rFonts w:hint="default"/>
          <w:lang w:val="sr-Latn-CS"/>
        </w:rPr>
      </w:pPr>
    </w:p>
    <w:p w14:paraId="241D64E8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2240915" cy="6317615"/>
            <wp:effectExtent l="0" t="0" r="19685" b="6985"/>
            <wp:docPr id="4" name="Picture 4" descr="Screenshot 2026-07-13 at 09.21.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7-13 at 09.21.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40915" cy="631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0A277">
      <w:pPr>
        <w:rPr>
          <w:rFonts w:hint="default"/>
          <w:lang w:val="sr-Latn-CS"/>
        </w:rPr>
      </w:pPr>
    </w:p>
    <w:p w14:paraId="2C87F77F">
      <w:pPr>
        <w:rPr>
          <w:rFonts w:hint="default"/>
          <w:lang w:val="sr-Latn-CS"/>
        </w:rPr>
      </w:pPr>
    </w:p>
    <w:p w14:paraId="1C01CD71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Moj Frižider</w:t>
      </w:r>
    </w:p>
    <w:p w14:paraId="7A9B9CE6">
      <w:pPr>
        <w:rPr>
          <w:rFonts w:hint="default"/>
          <w:lang w:val="sr-Latn-CS"/>
        </w:rPr>
      </w:pPr>
    </w:p>
    <w:p w14:paraId="28A6823D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Funkcionalnost „Moj frižider“ predstavlja centralni deo aplikacije.</w:t>
      </w:r>
    </w:p>
    <w:p w14:paraId="54EC42B1">
      <w:pPr>
        <w:rPr>
          <w:rFonts w:hint="default"/>
          <w:lang w:val="sr-Latn-CS"/>
        </w:rPr>
      </w:pPr>
    </w:p>
    <w:p w14:paraId="6DBC2564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Korisnik unosi namirnice koje trenutno ima kod kuće. Sistem zatim poredi te namirnice sa sastojcima recepata iz baze.</w:t>
      </w:r>
    </w:p>
    <w:p w14:paraId="03325D01">
      <w:pPr>
        <w:rPr>
          <w:rFonts w:hint="default"/>
          <w:lang w:val="sr-Latn-CS"/>
        </w:rPr>
      </w:pPr>
    </w:p>
    <w:p w14:paraId="03111D35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Pravila za prikaz recepata su:</w:t>
      </w:r>
    </w:p>
    <w:p w14:paraId="5FBC79C6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- recept mora da sadrži bar jednu namirnicu koju korisnik ima u frižideru</w:t>
      </w:r>
    </w:p>
    <w:p w14:paraId="51B84FEC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- receptu smeju da nedostaju najviše dve namirnice</w:t>
      </w:r>
    </w:p>
    <w:p w14:paraId="7E76AD46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- recepti kojima nedostaju tri ili više namirnica se ne prikazuju</w:t>
      </w:r>
    </w:p>
    <w:p w14:paraId="5F596CBA">
      <w:pPr>
        <w:rPr>
          <w:rFonts w:hint="default"/>
          <w:lang w:val="sr-Latn-CS"/>
        </w:rPr>
      </w:pPr>
    </w:p>
    <w:p w14:paraId="32D518FA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Za svaki prikazani recept sistem vraća:</w:t>
      </w:r>
    </w:p>
    <w:p w14:paraId="1FC01F4A">
      <w:pPr>
        <w:rPr>
          <w:rFonts w:hint="default"/>
          <w:lang w:val="sr-Latn-CS"/>
        </w:rPr>
      </w:pPr>
    </w:p>
    <w:p w14:paraId="49A1AC87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missing_ingredients</w:t>
      </w:r>
    </w:p>
    <w:p w14:paraId="550DAF96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missing_count</w:t>
      </w:r>
    </w:p>
    <w:p w14:paraId="6B4BBD07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matched_count</w:t>
      </w:r>
    </w:p>
    <w:p w14:paraId="3517CFB7">
      <w:pPr>
        <w:rPr>
          <w:rFonts w:hint="default"/>
          <w:lang w:val="sr-Latn-CS"/>
        </w:rPr>
      </w:pPr>
    </w:p>
    <w:p w14:paraId="7FABC103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missing_ingredients predstavlja listu namirnica koje korisniku nedostaju.</w:t>
      </w:r>
    </w:p>
    <w:p w14:paraId="0D08F1A4">
      <w:pPr>
        <w:rPr>
          <w:rFonts w:hint="default"/>
          <w:lang w:val="sr-Latn-CS"/>
        </w:rPr>
      </w:pPr>
    </w:p>
    <w:p w14:paraId="41DD7C2A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missing_count predstavlja broj namirnica koje nedostaju.</w:t>
      </w:r>
    </w:p>
    <w:p w14:paraId="4F6538FC">
      <w:pPr>
        <w:rPr>
          <w:rFonts w:hint="default"/>
          <w:lang w:val="sr-Latn-CS"/>
        </w:rPr>
      </w:pPr>
    </w:p>
    <w:p w14:paraId="62091F5B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matched_count predstavlja broj namirnica koje korisnik već ima.</w:t>
      </w:r>
    </w:p>
    <w:p w14:paraId="2D66227E">
      <w:pPr>
        <w:rPr>
          <w:rFonts w:hint="default"/>
          <w:lang w:val="sr-Latn-CS"/>
        </w:rPr>
      </w:pPr>
    </w:p>
    <w:p w14:paraId="61AB5D1F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Rezultati se sortiraju tako da se prvo prikazuju recepti sa više pogođenih sastojaka i manjim brojem nedostajućih sastojaka.</w:t>
      </w:r>
    </w:p>
    <w:p w14:paraId="31C1731D">
      <w:pPr>
        <w:rPr>
          <w:rFonts w:hint="default"/>
          <w:lang w:val="sr-Latn-CS"/>
        </w:rPr>
      </w:pPr>
    </w:p>
    <w:p w14:paraId="643D6CE1">
      <w:pPr>
        <w:rPr>
          <w:rFonts w:hint="default"/>
          <w:lang w:val="en-US"/>
        </w:rPr>
      </w:pPr>
      <w:r>
        <w:rPr>
          <w:rFonts w:hint="default"/>
          <w:lang w:val="sr-Latn-CS"/>
        </w:rPr>
        <w:t xml:space="preserve"> </w:t>
      </w:r>
      <w:r>
        <w:rPr>
          <w:rFonts w:hint="default"/>
          <w:lang w:val="en-US"/>
        </w:rPr>
        <w:drawing>
          <wp:inline distT="0" distB="0" distL="114300" distR="114300">
            <wp:extent cx="3035935" cy="2188845"/>
            <wp:effectExtent l="0" t="0" r="12065" b="20955"/>
            <wp:docPr id="5" name="Picture 5" descr="Screenshot 2026-07-13 at 09.46.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7-13 at 09.46.2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35935" cy="218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A497A">
      <w:pPr>
        <w:rPr>
          <w:rFonts w:hint="default"/>
          <w:lang w:val="sr-Latn-CS"/>
        </w:rPr>
      </w:pPr>
    </w:p>
    <w:p w14:paraId="01F56E58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Omiljeni Recepti</w:t>
      </w:r>
    </w:p>
    <w:p w14:paraId="062ED04F">
      <w:pPr>
        <w:rPr>
          <w:rFonts w:hint="default"/>
          <w:lang w:val="sr-Latn-CS"/>
        </w:rPr>
      </w:pPr>
    </w:p>
    <w:p w14:paraId="24889851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Korisnik može da doda recept u omiljene recepte. Omiljeni recepti su vezani za konkretnog korisnika, što znači da svaki korisnik ima svoju listu omiljenih recepata.</w:t>
      </w:r>
    </w:p>
    <w:p w14:paraId="4B23049D">
      <w:pPr>
        <w:rPr>
          <w:rFonts w:hint="default"/>
          <w:lang w:val="sr-Latn-CS"/>
        </w:rPr>
      </w:pPr>
    </w:p>
    <w:p w14:paraId="02E508F2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Korisnik može da doda ili ukloni recept iz omiljenih jednim klikom.</w:t>
      </w:r>
    </w:p>
    <w:p w14:paraId="1014E612">
      <w:pPr>
        <w:rPr>
          <w:rFonts w:hint="default"/>
          <w:lang w:val="sr-Latn-CS"/>
        </w:rPr>
      </w:pPr>
    </w:p>
    <w:p w14:paraId="3EC6EE8E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8120" cy="3190875"/>
            <wp:effectExtent l="0" t="0" r="5080" b="9525"/>
            <wp:docPr id="6" name="Picture 6" descr="Screenshot 2026-07-13 at 09.48.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7-13 at 09.48.1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2B6E3">
      <w:pPr>
        <w:rPr>
          <w:rFonts w:hint="default"/>
          <w:lang w:val="sr-Latn-CS"/>
        </w:rPr>
      </w:pPr>
    </w:p>
    <w:p w14:paraId="14ED1104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Komentari I Ocene</w:t>
      </w:r>
    </w:p>
    <w:p w14:paraId="04EF89A9">
      <w:pPr>
        <w:rPr>
          <w:rFonts w:hint="default"/>
          <w:lang w:val="sr-Latn-CS"/>
        </w:rPr>
      </w:pPr>
    </w:p>
    <w:p w14:paraId="355782A3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Korisnik može da ocenjuje recepte i ostavlja komentare. Ocene se koriste za prikaz prosečne ocene recepta.</w:t>
      </w:r>
    </w:p>
    <w:p w14:paraId="3CFEDA34">
      <w:pPr>
        <w:rPr>
          <w:rFonts w:hint="default"/>
          <w:lang w:val="sr-Latn-CS"/>
        </w:rPr>
      </w:pPr>
    </w:p>
    <w:p w14:paraId="19FE7907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Komentari podležu moderaciji. To znači da administrator može da odobri ili odbije komentar pre nego što bude prikazan ostalim korisnicima.</w:t>
      </w:r>
    </w:p>
    <w:p w14:paraId="4B56EF03">
      <w:pPr>
        <w:rPr>
          <w:rFonts w:hint="default"/>
          <w:lang w:val="sr-Latn-CS"/>
        </w:rPr>
      </w:pPr>
    </w:p>
    <w:p w14:paraId="25A09CB2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Ukoliko administrator odbije komentar, može da unese razlog odbijanja.</w:t>
      </w:r>
    </w:p>
    <w:p w14:paraId="7585A4C5">
      <w:pPr>
        <w:rPr>
          <w:rFonts w:hint="default"/>
          <w:lang w:val="sr-Latn-CS"/>
        </w:rPr>
      </w:pPr>
    </w:p>
    <w:p w14:paraId="78918652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———</w:t>
      </w:r>
    </w:p>
    <w:p w14:paraId="08BD471A">
      <w:pPr>
        <w:rPr>
          <w:rFonts w:hint="default"/>
          <w:lang w:val="sr-Latn-CS"/>
        </w:rPr>
      </w:pPr>
    </w:p>
    <w:p w14:paraId="1E202C12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Nedeljni Plan Obroka</w:t>
      </w:r>
    </w:p>
    <w:p w14:paraId="3BDE9A0F">
      <w:pPr>
        <w:rPr>
          <w:rFonts w:hint="default"/>
          <w:lang w:val="sr-Latn-CS"/>
        </w:rPr>
      </w:pPr>
    </w:p>
    <w:p w14:paraId="2AAA8996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Aplikacija omogućava korisniku da organizuje obroke po danima u nedelji. Korisnik može da doda recepte u svoj nedeljni plan i na taj način unapred planira obroke.</w:t>
      </w:r>
    </w:p>
    <w:p w14:paraId="19B2FFC0">
      <w:pPr>
        <w:rPr>
          <w:rFonts w:hint="default"/>
          <w:lang w:val="sr-Latn-CS"/>
        </w:rPr>
      </w:pPr>
    </w:p>
    <w:p w14:paraId="17D6A010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Ova funkcionalnost je korisna za organizaciju kupovine i pripremu hrane tokom nedelje.</w:t>
      </w:r>
    </w:p>
    <w:p w14:paraId="49E22748">
      <w:pPr>
        <w:rPr>
          <w:rFonts w:hint="default"/>
          <w:lang w:val="sr-Latn-CS"/>
        </w:rPr>
      </w:pPr>
    </w:p>
    <w:p w14:paraId="69B62495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———</w:t>
      </w:r>
    </w:p>
    <w:p w14:paraId="0290B004">
      <w:pPr>
        <w:rPr>
          <w:rFonts w:hint="default"/>
          <w:lang w:val="sr-Latn-CS"/>
        </w:rPr>
      </w:pPr>
    </w:p>
    <w:p w14:paraId="772E30B0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Korisnički Profil</w:t>
      </w:r>
    </w:p>
    <w:p w14:paraId="128A8A05">
      <w:pPr>
        <w:rPr>
          <w:rFonts w:hint="default"/>
          <w:lang w:val="sr-Latn-CS"/>
        </w:rPr>
      </w:pPr>
    </w:p>
    <w:p w14:paraId="67338BD8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Korisnik može da pregleda i menja podatke svog profila. Takođe može da promeni lozinku i upravlja osnovnim podešavanjima naloga.</w:t>
      </w:r>
    </w:p>
    <w:p w14:paraId="3ECC4AB1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0500" cy="2062480"/>
            <wp:effectExtent l="0" t="0" r="12700" b="20320"/>
            <wp:docPr id="7" name="Picture 7" descr="Screenshot 2026-07-13 at 09.51.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6-07-13 at 09.51.2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6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24630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4310" cy="2394585"/>
            <wp:effectExtent l="0" t="0" r="8890" b="18415"/>
            <wp:docPr id="8" name="Picture 8" descr="Screenshot 2026-07-13 at 09.51.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6-07-13 at 09.51.3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946A6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</w:t>
      </w:r>
    </w:p>
    <w:p w14:paraId="4531FACB">
      <w:pPr>
        <w:rPr>
          <w:rFonts w:hint="default"/>
          <w:lang w:val="sr-Latn-CS"/>
        </w:rPr>
      </w:pPr>
    </w:p>
    <w:p w14:paraId="5F0C3014">
      <w:pPr>
        <w:rPr>
          <w:rFonts w:hint="default"/>
          <w:lang w:val="sr-Latn-CS"/>
        </w:rPr>
      </w:pPr>
    </w:p>
    <w:p w14:paraId="79C6AA5F">
      <w:pPr>
        <w:rPr>
          <w:rFonts w:hint="default"/>
          <w:lang w:val="sr-Latn-CS"/>
        </w:rPr>
      </w:pPr>
    </w:p>
    <w:p w14:paraId="4792A1AF">
      <w:pPr>
        <w:rPr>
          <w:rFonts w:hint="default"/>
          <w:lang w:val="sr-Latn-CS"/>
        </w:rPr>
      </w:pPr>
    </w:p>
    <w:p w14:paraId="517ADE84">
      <w:pPr>
        <w:rPr>
          <w:rFonts w:hint="default"/>
          <w:lang w:val="sr-Latn-CS"/>
        </w:rPr>
      </w:pPr>
      <w:r>
        <w:rPr>
          <w:rFonts w:hint="default"/>
          <w:lang w:val="sr-Latn-CS"/>
        </w:rPr>
        <w:t>Admin Panel</w:t>
      </w:r>
    </w:p>
    <w:p w14:paraId="35D773E8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Admin panel omogućava administratoru upravljanje celim sistemom.</w:t>
      </w:r>
    </w:p>
    <w:p w14:paraId="634B687C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Admin panel sadrži sledeće sekcije:</w:t>
      </w:r>
    </w:p>
    <w:p w14:paraId="1B9D5A10">
      <w:pPr>
        <w:rPr>
          <w:rFonts w:hint="default"/>
          <w:lang w:val="sr-Latn-CS"/>
        </w:rPr>
      </w:pPr>
    </w:p>
    <w:p w14:paraId="39EA8B7D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Kategorije</w:t>
      </w:r>
    </w:p>
    <w:p w14:paraId="43F5CC41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Namirnice</w:t>
      </w:r>
    </w:p>
    <w:p w14:paraId="7E62B1D5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Recepti</w:t>
      </w:r>
    </w:p>
    <w:p w14:paraId="4776795B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Komentari</w:t>
      </w:r>
    </w:p>
    <w:p w14:paraId="6CF88D2E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Korisnici</w:t>
      </w:r>
    </w:p>
    <w:p w14:paraId="38AF8022">
      <w:pPr>
        <w:rPr>
          <w:rFonts w:hint="default"/>
          <w:lang w:val="sr-Latn-CS"/>
        </w:rPr>
      </w:pPr>
    </w:p>
    <w:p w14:paraId="0E39C663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Upravljanje Kategorijama</w:t>
      </w:r>
    </w:p>
    <w:p w14:paraId="3E1DD5FB">
      <w:pPr>
        <w:rPr>
          <w:rFonts w:hint="default"/>
          <w:lang w:val="sr-Latn-CS"/>
        </w:rPr>
      </w:pPr>
      <w:r>
        <w:rPr>
          <w:rFonts w:hint="default"/>
          <w:lang w:val="sr-Latn-CS"/>
        </w:rPr>
        <w:t>Administrator može da dodaje, menja i briše kategorije recepata. Kategorije se koriste za lakšu organizaciju i filtriranje recepata.</w:t>
      </w:r>
    </w:p>
    <w:p w14:paraId="579FC358">
      <w:pPr>
        <w:rPr>
          <w:rFonts w:hint="default"/>
          <w:lang w:val="sr-Latn-CS"/>
        </w:rPr>
      </w:pPr>
    </w:p>
    <w:p w14:paraId="13FDED3D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Primer kategorija:</w:t>
      </w:r>
    </w:p>
    <w:p w14:paraId="4B6F604D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Doručak</w:t>
      </w:r>
    </w:p>
    <w:p w14:paraId="79C23031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Ručak</w:t>
      </w:r>
    </w:p>
    <w:p w14:paraId="703A298C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Večera</w:t>
      </w:r>
    </w:p>
    <w:p w14:paraId="4EA048B9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Dezert</w:t>
      </w:r>
    </w:p>
    <w:p w14:paraId="2BA0B022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1135" cy="2739390"/>
            <wp:effectExtent l="0" t="0" r="12065" b="3810"/>
            <wp:docPr id="9" name="Picture 9" descr="Screenshot 2026-07-13 at 09.53.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6-07-13 at 09.53.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D587D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</w:t>
      </w:r>
    </w:p>
    <w:p w14:paraId="64F5B6CB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</w:t>
      </w:r>
    </w:p>
    <w:p w14:paraId="30C3A89C">
      <w:pPr>
        <w:rPr>
          <w:rFonts w:hint="default"/>
          <w:lang w:val="sr-Latn-CS"/>
        </w:rPr>
      </w:pPr>
    </w:p>
    <w:p w14:paraId="1DA35331">
      <w:pPr>
        <w:rPr>
          <w:rFonts w:hint="default"/>
          <w:lang w:val="sr-Latn-CS"/>
        </w:rPr>
      </w:pPr>
    </w:p>
    <w:p w14:paraId="4DA450D8">
      <w:pPr>
        <w:rPr>
          <w:rFonts w:hint="default"/>
          <w:lang w:val="sr-Latn-CS"/>
        </w:rPr>
      </w:pPr>
    </w:p>
    <w:p w14:paraId="3F52EB60">
      <w:pPr>
        <w:rPr>
          <w:rFonts w:hint="default"/>
          <w:lang w:val="sr-Latn-CS"/>
        </w:rPr>
      </w:pPr>
      <w:r>
        <w:rPr>
          <w:rFonts w:hint="default"/>
          <w:lang w:val="sr-Latn-CS"/>
        </w:rPr>
        <w:t>Upravljanje Namirnicama</w:t>
      </w:r>
    </w:p>
    <w:p w14:paraId="6F05724F">
      <w:pPr>
        <w:rPr>
          <w:rFonts w:hint="default"/>
          <w:lang w:val="sr-Latn-CS"/>
        </w:rPr>
      </w:pPr>
    </w:p>
    <w:p w14:paraId="18EEBECA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Administrator može da dodaje, menja i briše namirnice koje se koriste u receptima i frižideru.</w:t>
      </w:r>
    </w:p>
    <w:p w14:paraId="503D95A8">
      <w:pPr>
        <w:rPr>
          <w:rFonts w:hint="default"/>
          <w:lang w:val="sr-Latn-CS"/>
        </w:rPr>
      </w:pPr>
    </w:p>
    <w:p w14:paraId="1D14B611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Svaka namirnica ima naziv i jedinicu mere.</w:t>
      </w:r>
    </w:p>
    <w:p w14:paraId="22138BF3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5580" cy="1477645"/>
            <wp:effectExtent l="0" t="0" r="7620" b="20955"/>
            <wp:docPr id="10" name="Picture 10" descr="Screenshot 2026-07-13 at 09.54.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6-07-13 at 09.54.2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5580" cy="147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C9CA9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Upravljanje Receptima</w:t>
      </w:r>
    </w:p>
    <w:p w14:paraId="333AA793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Administrator može da pregleda sve recepte, bez obzira na njihov status.</w:t>
      </w:r>
    </w:p>
    <w:p w14:paraId="73070182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Može da:</w:t>
      </w:r>
    </w:p>
    <w:p w14:paraId="74FFF795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- odobri recept</w:t>
      </w:r>
    </w:p>
    <w:p w14:paraId="2558AC3A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- odbije recept</w:t>
      </w:r>
    </w:p>
    <w:p w14:paraId="2BBCA128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- unese razlog odbijanja</w:t>
      </w:r>
    </w:p>
    <w:p w14:paraId="3B2C4315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- otvori i izmeni recept</w:t>
      </w:r>
    </w:p>
    <w:p w14:paraId="105D2E50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- obriše recept</w:t>
      </w:r>
    </w:p>
    <w:p w14:paraId="199EB8AC">
      <w:pPr>
        <w:rPr>
          <w:rFonts w:hint="default"/>
          <w:lang w:val="sr-Latn-CS"/>
        </w:rPr>
      </w:pPr>
    </w:p>
    <w:p w14:paraId="41C4787C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Razlog odbijanja se unosi kroz modal sa većim tekstualnim poljem, kako bi administrator mogao da unese duži i jasniji razlog. U tabeli se prikazuje kratak pregled razloga, a klikom</w:t>
      </w:r>
    </w:p>
    <w:p w14:paraId="2DF935FC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se otvara modal u kome se vidi ceo tekst.</w:t>
      </w:r>
    </w:p>
    <w:p w14:paraId="50B2395A">
      <w:pPr>
        <w:rPr>
          <w:rFonts w:hint="default"/>
          <w:lang w:val="sr-Latn-CS"/>
        </w:rPr>
      </w:pPr>
    </w:p>
    <w:p w14:paraId="024FCA45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Odobreni recepti su javno vidljivi korisnicima. Recepti koji nisu odobreni ne prikazuju se običnim korisnicima.</w:t>
      </w:r>
    </w:p>
    <w:p w14:paraId="4EF99CBE">
      <w:pPr>
        <w:rPr>
          <w:rFonts w:hint="default"/>
          <w:lang w:val="sr-Latn-CS"/>
        </w:rPr>
      </w:pPr>
    </w:p>
    <w:p w14:paraId="77073957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</w:t>
      </w:r>
      <w:r>
        <w:rPr>
          <w:rFonts w:hint="default"/>
          <w:lang w:val="en-US"/>
        </w:rPr>
        <w:drawing>
          <wp:inline distT="0" distB="0" distL="114300" distR="114300">
            <wp:extent cx="3550285" cy="1793240"/>
            <wp:effectExtent l="0" t="0" r="5715" b="10160"/>
            <wp:docPr id="11" name="Picture 11" descr="Screenshot 2026-07-13 at 09.55.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2026-07-13 at 09.55.0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50285" cy="179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49632">
      <w:pPr>
        <w:rPr>
          <w:rFonts w:hint="default"/>
          <w:lang w:val="sr-Latn-CS"/>
        </w:rPr>
      </w:pPr>
      <w:r>
        <w:rPr>
          <w:rFonts w:hint="default"/>
          <w:lang w:val="sr-Latn-CS"/>
        </w:rPr>
        <w:t>Moderacija Komentara</w:t>
      </w:r>
    </w:p>
    <w:p w14:paraId="19E9BEDA">
      <w:pPr>
        <w:rPr>
          <w:rFonts w:hint="default"/>
          <w:lang w:val="sr-Latn-CS"/>
        </w:rPr>
      </w:pPr>
    </w:p>
    <w:p w14:paraId="38415669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Administrator može da pregleda komentare korisnika i da ih odobri, odbije ili obriše.</w:t>
      </w:r>
    </w:p>
    <w:p w14:paraId="7947659E">
      <w:pPr>
        <w:rPr>
          <w:rFonts w:hint="default"/>
          <w:lang w:val="sr-Latn-CS"/>
        </w:rPr>
      </w:pPr>
    </w:p>
    <w:p w14:paraId="5274D046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Ova funkcionalnost služi za kontrolu sadržaja i sprečavanje neprikladnih komentara.</w:t>
      </w:r>
    </w:p>
    <w:p w14:paraId="73165E9C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8595" cy="3351530"/>
            <wp:effectExtent l="0" t="0" r="14605" b="1270"/>
            <wp:docPr id="12" name="Picture 12" descr="Screenshot 2026-07-13 at 09.56.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creenshot 2026-07-13 at 09.56.5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A84F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</w:p>
    <w:p w14:paraId="17574342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Upravljanje Korisnicima</w:t>
      </w:r>
    </w:p>
    <w:p w14:paraId="79E87EB0">
      <w:pPr>
        <w:rPr>
          <w:rFonts w:hint="default"/>
          <w:lang w:val="sr-Latn-CS"/>
        </w:rPr>
      </w:pPr>
    </w:p>
    <w:p w14:paraId="7A40855E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Administrator može da pregleda korisnike aplikacije.</w:t>
      </w:r>
    </w:p>
    <w:p w14:paraId="12FE73DD">
      <w:pPr>
        <w:rPr>
          <w:rFonts w:hint="default"/>
          <w:lang w:val="sr-Latn-CS"/>
        </w:rPr>
      </w:pPr>
    </w:p>
    <w:p w14:paraId="76A6FBC6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Može da:</w:t>
      </w:r>
    </w:p>
    <w:p w14:paraId="28B6D212">
      <w:pPr>
        <w:rPr>
          <w:rFonts w:hint="default"/>
          <w:lang w:val="sr-Latn-CS"/>
        </w:rPr>
      </w:pPr>
    </w:p>
    <w:p w14:paraId="27B41F7E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- promeni korisničku ulogu</w:t>
      </w:r>
    </w:p>
    <w:p w14:paraId="2C6685CF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- blokira korisnika</w:t>
      </w:r>
    </w:p>
    <w:p w14:paraId="4A8D124C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- odblokira korisnika</w:t>
      </w:r>
    </w:p>
    <w:p w14:paraId="04D50C5F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- obriše korisnika</w:t>
      </w:r>
    </w:p>
    <w:p w14:paraId="16491D2E">
      <w:pPr>
        <w:rPr>
          <w:rFonts w:hint="default"/>
          <w:lang w:val="sr-Latn-CS"/>
        </w:rPr>
      </w:pPr>
    </w:p>
    <w:p w14:paraId="3FD92564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Za status korisnika koristi se polje:</w:t>
      </w:r>
    </w:p>
    <w:p w14:paraId="431FFD21">
      <w:pPr>
        <w:rPr>
          <w:rFonts w:hint="default"/>
          <w:lang w:val="sr-Latn-CS"/>
        </w:rPr>
      </w:pPr>
    </w:p>
    <w:p w14:paraId="4F7E5D2F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is_active</w:t>
      </w:r>
    </w:p>
    <w:p w14:paraId="082860B6">
      <w:pPr>
        <w:rPr>
          <w:rFonts w:hint="default"/>
          <w:lang w:val="sr-Latn-CS"/>
        </w:rPr>
      </w:pPr>
    </w:p>
    <w:p w14:paraId="3D8BF36C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Ako je korisnik aktivan, može normalno da koristi aplikaciju. Ako je blokiran, pristup mu je ograničen.</w:t>
      </w:r>
    </w:p>
    <w:p w14:paraId="719DFDF5">
      <w:pPr>
        <w:rPr>
          <w:rFonts w:hint="default"/>
          <w:lang w:val="sr-Latn-CS"/>
        </w:rPr>
      </w:pPr>
    </w:p>
    <w:p w14:paraId="47B90C6E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Administrator ne može da menja samog sebe kroz ovu tabelu, čime se sprečava slučajno uklanjanje sopstvenih administratorskih prava.</w:t>
      </w:r>
    </w:p>
    <w:p w14:paraId="26698437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2405" cy="3505200"/>
            <wp:effectExtent l="0" t="0" r="10795" b="0"/>
            <wp:docPr id="13" name="Picture 13" descr="Screenshot 2026-07-13 at 09.57.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Screenshot 2026-07-13 at 09.57.2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3E588">
      <w:pPr>
        <w:rPr>
          <w:rFonts w:hint="default"/>
          <w:lang w:val="sr-Latn-CS"/>
        </w:rPr>
      </w:pPr>
    </w:p>
    <w:p w14:paraId="1EF3DE38">
      <w:pPr>
        <w:rPr>
          <w:rFonts w:hint="default"/>
          <w:lang w:val="sr-Latn-CS"/>
        </w:rPr>
      </w:pPr>
    </w:p>
    <w:p w14:paraId="4616C273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Backend API</w:t>
      </w:r>
    </w:p>
    <w:p w14:paraId="5786AF3E">
      <w:pPr>
        <w:rPr>
          <w:rFonts w:hint="default"/>
          <w:lang w:val="sr-Latn-CS"/>
        </w:rPr>
      </w:pPr>
    </w:p>
    <w:p w14:paraId="705FE6B8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Backend je organizovan kroz više API fajlova.</w:t>
      </w:r>
    </w:p>
    <w:p w14:paraId="5A0E7B92">
      <w:pPr>
        <w:rPr>
          <w:rFonts w:hint="default"/>
          <w:lang w:val="sr-Latn-CS"/>
        </w:rPr>
      </w:pPr>
    </w:p>
    <w:p w14:paraId="4B7022A3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Najvažnije API rute su:</w:t>
      </w:r>
    </w:p>
    <w:p w14:paraId="2FEB47C8">
      <w:pPr>
        <w:rPr>
          <w:rFonts w:hint="default"/>
          <w:lang w:val="sr-Latn-CS"/>
        </w:rPr>
      </w:pPr>
    </w:p>
    <w:p w14:paraId="7CC5C58B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/api/auth</w:t>
      </w:r>
    </w:p>
    <w:p w14:paraId="74BA2AFA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/api/users</w:t>
      </w:r>
    </w:p>
    <w:p w14:paraId="364DD6BF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/api/recipes</w:t>
      </w:r>
    </w:p>
    <w:p w14:paraId="595F7617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/api/ingredients</w:t>
      </w:r>
    </w:p>
    <w:p w14:paraId="6F357F9A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/api/categories</w:t>
      </w:r>
    </w:p>
    <w:p w14:paraId="06E6C364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/api/fridge</w:t>
      </w:r>
    </w:p>
    <w:p w14:paraId="333B5805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/api/favorites</w:t>
      </w:r>
    </w:p>
    <w:p w14:paraId="6F3CA6AA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/api/comments</w:t>
      </w:r>
    </w:p>
    <w:p w14:paraId="6D096E7C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/api/ratings</w:t>
      </w:r>
    </w:p>
    <w:p w14:paraId="6A1CABBB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/api/meal-plans</w:t>
      </w:r>
    </w:p>
    <w:p w14:paraId="46EF2A1D">
      <w:pPr>
        <w:rPr>
          <w:rFonts w:hint="default"/>
          <w:lang w:val="sr-Latn-CS"/>
        </w:rPr>
      </w:pPr>
    </w:p>
    <w:p w14:paraId="77AF2BD0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Svaka ruta je zadužena za određeni deo sistema.</w:t>
      </w:r>
    </w:p>
    <w:p w14:paraId="3DF9F25C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Primeri:</w:t>
      </w:r>
    </w:p>
    <w:p w14:paraId="62414261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/api/fridge</w:t>
      </w:r>
    </w:p>
    <w:p w14:paraId="73B16174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koristi se za korisnikov frižider.</w:t>
      </w:r>
    </w:p>
    <w:p w14:paraId="42F78BB8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/api/fridge/match</w:t>
      </w:r>
    </w:p>
    <w:p w14:paraId="5AADCBA4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koristi se za pronalaženje recepata na osnovu namirnica iz frižidera.</w:t>
      </w:r>
    </w:p>
    <w:p w14:paraId="62027AEA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/api/users</w:t>
      </w:r>
    </w:p>
    <w:p w14:paraId="4BCC70CA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koristi se za upravljanje korisnicima.</w:t>
      </w:r>
    </w:p>
    <w:p w14:paraId="084A4C27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/api/recipes</w:t>
      </w:r>
    </w:p>
    <w:p w14:paraId="2DF1E36A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koristi se za upravljanje receptima.</w:t>
      </w:r>
    </w:p>
    <w:p w14:paraId="00E64CCA">
      <w:pPr>
        <w:rPr>
          <w:rFonts w:hint="default"/>
          <w:lang w:val="sr-Latn-CS"/>
        </w:rPr>
      </w:pPr>
    </w:p>
    <w:p w14:paraId="2D063D75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Bezbednost I Autorizacija</w:t>
      </w:r>
    </w:p>
    <w:p w14:paraId="37B17361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Aplikacija koristi proveru korisničke sesije. Backend proverava da li je korisnik prijavljen pre nego što mu dozvoli pristup zaštićenim podacima.</w:t>
      </w:r>
    </w:p>
    <w:p w14:paraId="58AF9242">
      <w:pPr>
        <w:rPr>
          <w:rFonts w:hint="default"/>
          <w:lang w:val="sr-Latn-CS"/>
        </w:rPr>
      </w:pPr>
    </w:p>
    <w:p w14:paraId="3D91BAD0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Za administratorske funkcionalnosti koristi se dodatna provera uloge. Samo korisnik sa ulogom admin može da pristupi admin rutama.</w:t>
      </w:r>
    </w:p>
    <w:p w14:paraId="412B2EA8">
      <w:pPr>
        <w:rPr>
          <w:rFonts w:hint="default"/>
          <w:lang w:val="sr-Latn-CS"/>
        </w:rPr>
      </w:pPr>
    </w:p>
    <w:p w14:paraId="16A5E361">
      <w:pPr>
        <w:rPr>
          <w:b/>
          <w:lang w:val="sr-Latn-CS"/>
        </w:rPr>
      </w:pPr>
      <w:r>
        <w:rPr>
          <w:rFonts w:hint="default"/>
          <w:lang w:val="sr-Latn-CS"/>
        </w:rPr>
        <w:t xml:space="preserve">  Važno je da zaštita ne postoji samo na frontendu. Backend takođe proverava prava korisnika, što je sigurniji pristup.</w:t>
      </w:r>
    </w:p>
    <w:p w14:paraId="7510CF49">
      <w:pPr>
        <w:rPr>
          <w:b/>
          <w:lang w:val="sr-Latn-CS"/>
        </w:rPr>
      </w:pPr>
    </w:p>
    <w:p w14:paraId="20ED1590">
      <w:pPr>
        <w:rPr>
          <w:b/>
          <w:lang w:val="sr-Latn-CS"/>
        </w:rPr>
      </w:pPr>
    </w:p>
    <w:p w14:paraId="4260FA79">
      <w:pPr>
        <w:rPr>
          <w:b/>
          <w:lang w:val="sr-Latn-CS"/>
        </w:rPr>
      </w:pPr>
    </w:p>
    <w:p w14:paraId="1D75C089">
      <w:pPr>
        <w:rPr>
          <w:b/>
          <w:lang w:val="sr-Latn-CS"/>
        </w:rPr>
      </w:pPr>
    </w:p>
    <w:p w14:paraId="496813AC">
      <w:pPr>
        <w:rPr>
          <w:b/>
          <w:lang w:val="sr-Latn-CS"/>
        </w:rPr>
      </w:pPr>
    </w:p>
    <w:p w14:paraId="38C78766">
      <w:pPr>
        <w:rPr>
          <w:b/>
          <w:lang w:val="sr-Latn-CS"/>
        </w:rPr>
      </w:pPr>
    </w:p>
    <w:p w14:paraId="59A22CB2">
      <w:pPr>
        <w:rPr>
          <w:b/>
          <w:lang w:val="sr-Latn-CS"/>
        </w:rPr>
      </w:pPr>
    </w:p>
    <w:p w14:paraId="3D997DEF">
      <w:pPr>
        <w:rPr>
          <w:b/>
          <w:lang w:val="sr-Latn-CS"/>
        </w:rPr>
      </w:pPr>
    </w:p>
    <w:p w14:paraId="4481086D">
      <w:pPr>
        <w:rPr>
          <w:b/>
          <w:lang w:val="sr-Latn-CS"/>
        </w:rPr>
      </w:pPr>
    </w:p>
    <w:p w14:paraId="252D05D5">
      <w:pPr>
        <w:rPr>
          <w:b/>
          <w:lang w:val="sr-Latn-CS"/>
        </w:rPr>
      </w:pPr>
    </w:p>
    <w:p w14:paraId="4B4573C0">
      <w:pPr>
        <w:rPr>
          <w:b/>
          <w:lang w:val="sr-Latn-CS"/>
        </w:rPr>
      </w:pPr>
    </w:p>
    <w:p w14:paraId="42766F81">
      <w:pPr>
        <w:rPr>
          <w:b/>
          <w:lang w:val="sr-Latn-CS"/>
        </w:rPr>
      </w:pPr>
    </w:p>
    <w:p w14:paraId="54A09123">
      <w:pPr>
        <w:rPr>
          <w:b/>
          <w:lang w:val="sr-Latn-CS"/>
        </w:rPr>
      </w:pPr>
    </w:p>
    <w:p w14:paraId="72891EC6">
      <w:pPr>
        <w:widowControl/>
        <w:spacing w:before="0" w:after="0"/>
        <w:jc w:val="left"/>
        <w:rPr>
          <w:b/>
          <w:lang w:val="sr-Latn-CS"/>
        </w:rPr>
      </w:pPr>
      <w:r>
        <w:rPr>
          <w:b/>
          <w:lang w:val="sr-Latn-CS"/>
        </w:rPr>
        <w:br w:type="page"/>
      </w:r>
    </w:p>
    <w:p w14:paraId="6B82D65C">
      <w:pPr>
        <w:pStyle w:val="2"/>
        <w:numPr>
          <w:ilvl w:val="0"/>
          <w:numId w:val="1"/>
        </w:numPr>
        <w:ind w:hanging="720"/>
        <w:rPr>
          <w:lang w:val="en-US"/>
        </w:rPr>
      </w:pPr>
      <w:bookmarkStart w:id="6" w:name="_Toc156903288"/>
      <w:r>
        <w:t>Korišćena literatura</w:t>
      </w:r>
      <w:bookmarkEnd w:id="6"/>
    </w:p>
    <w:p w14:paraId="560380E6">
      <w:pPr>
        <w:rPr>
          <w:b/>
          <w:lang w:val="sr-Latn-CS"/>
        </w:rPr>
      </w:pPr>
    </w:p>
    <w:p w14:paraId="2BB9B145">
      <w:pPr>
        <w:rPr>
          <w:rFonts w:hint="default"/>
          <w:lang w:val="sr-Latn-CS"/>
        </w:rPr>
      </w:pPr>
      <w:r>
        <w:rPr>
          <w:rFonts w:hint="default"/>
          <w:lang w:val="sr-Latn-CS"/>
        </w:rPr>
        <w:t>1. Zvanična React dokumentacija</w:t>
      </w:r>
    </w:p>
    <w:p w14:paraId="798D1994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   https://react.dev/</w:t>
      </w:r>
    </w:p>
    <w:p w14:paraId="120CA15E">
      <w:pPr>
        <w:rPr>
          <w:rFonts w:hint="default"/>
          <w:lang w:val="sr-Latn-CS"/>
        </w:rPr>
      </w:pPr>
    </w:p>
    <w:p w14:paraId="64F12A2D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2. TypeScript dokumentacija</w:t>
      </w:r>
    </w:p>
    <w:p w14:paraId="7C6D44D8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   https://www.typescriptlang.org/docs/</w:t>
      </w:r>
    </w:p>
    <w:p w14:paraId="402557A0">
      <w:pPr>
        <w:rPr>
          <w:rFonts w:hint="default"/>
          <w:lang w:val="sr-Latn-CS"/>
        </w:rPr>
      </w:pPr>
    </w:p>
    <w:p w14:paraId="271BFF77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3. PHP dokumentacija</w:t>
      </w:r>
    </w:p>
    <w:p w14:paraId="2FE7B650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   </w:t>
      </w:r>
      <w:r>
        <w:rPr>
          <w:rFonts w:hint="default"/>
          <w:lang w:val="sr-Latn-CS"/>
        </w:rPr>
        <w:fldChar w:fldCharType="begin"/>
      </w:r>
      <w:r>
        <w:rPr>
          <w:rFonts w:hint="default"/>
          <w:lang w:val="sr-Latn-CS"/>
        </w:rPr>
        <w:instrText xml:space="preserve"> HYPERLINK "https://www.php.net/docs.php" </w:instrText>
      </w:r>
      <w:r>
        <w:rPr>
          <w:rFonts w:hint="default"/>
          <w:lang w:val="sr-Latn-CS"/>
        </w:rPr>
        <w:fldChar w:fldCharType="separate"/>
      </w:r>
      <w:r>
        <w:rPr>
          <w:rStyle w:val="7"/>
          <w:rFonts w:hint="default"/>
          <w:lang w:val="sr-Latn-CS"/>
        </w:rPr>
        <w:t>https://www.php.net/docs.php</w:t>
      </w:r>
      <w:r>
        <w:rPr>
          <w:rFonts w:hint="default"/>
          <w:lang w:val="sr-Latn-CS"/>
        </w:rPr>
        <w:fldChar w:fldCharType="end"/>
      </w:r>
    </w:p>
    <w:p w14:paraId="2B07FCAA">
      <w:pPr>
        <w:rPr>
          <w:rFonts w:hint="default"/>
          <w:lang w:val="sr-Latn-CS"/>
        </w:rPr>
      </w:pPr>
      <w:r>
        <w:rPr>
          <w:rFonts w:hint="default"/>
          <w:lang w:val="sr-Latn-CS"/>
        </w:rPr>
        <w:t>Dokumentacija za Fetch API</w:t>
      </w:r>
    </w:p>
    <w:p w14:paraId="6749DBA6">
      <w:pPr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   </w:t>
      </w:r>
      <w:r>
        <w:rPr>
          <w:rFonts w:hint="default"/>
          <w:lang w:val="sr-Latn-CS"/>
        </w:rPr>
        <w:fldChar w:fldCharType="begin"/>
      </w:r>
      <w:r>
        <w:rPr>
          <w:rFonts w:hint="default"/>
          <w:lang w:val="sr-Latn-CS"/>
        </w:rPr>
        <w:instrText xml:space="preserve"> HYPERLINK "https://developer.mozilla.org/en-US/docs/Web/API/Fetch_API" </w:instrText>
      </w:r>
      <w:r>
        <w:rPr>
          <w:rFonts w:hint="default"/>
          <w:lang w:val="sr-Latn-CS"/>
        </w:rPr>
        <w:fldChar w:fldCharType="separate"/>
      </w:r>
      <w:r>
        <w:rPr>
          <w:rStyle w:val="7"/>
          <w:rFonts w:hint="default"/>
          <w:lang w:val="sr-Latn-CS"/>
        </w:rPr>
        <w:t>https://developer.mozilla.org/en-US/docs/Web/API/Fetch_API</w:t>
      </w:r>
      <w:r>
        <w:rPr>
          <w:rFonts w:hint="default"/>
          <w:lang w:val="sr-Latn-CS"/>
        </w:rPr>
        <w:fldChar w:fldCharType="end"/>
      </w:r>
    </w:p>
    <w:p w14:paraId="63CAF2CF">
      <w:pPr>
        <w:rPr>
          <w:rFonts w:hint="default"/>
          <w:lang w:val="sr-Latn-CS"/>
        </w:rPr>
      </w:pPr>
    </w:p>
    <w:p w14:paraId="1B9085D7">
      <w:pPr>
        <w:rPr>
          <w:rFonts w:hint="default"/>
          <w:lang w:val="en-US"/>
        </w:rPr>
      </w:pPr>
      <w:r>
        <w:rPr>
          <w:rFonts w:hint="default"/>
          <w:lang w:val="en-US"/>
        </w:rPr>
        <w:t>Codex I claude</w:t>
      </w:r>
    </w:p>
    <w:p w14:paraId="177C5F2D">
      <w:pPr>
        <w:rPr>
          <w:lang w:val="en-US"/>
        </w:rPr>
      </w:pPr>
    </w:p>
    <w:p w14:paraId="195BFC18">
      <w:pPr>
        <w:rPr>
          <w:lang w:val="en-US"/>
        </w:rPr>
      </w:pPr>
      <w:bookmarkStart w:id="7" w:name="_GoBack"/>
      <w:bookmarkEnd w:id="7"/>
    </w:p>
    <w:sectPr>
      <w:pgSz w:w="11907" w:h="16840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default"/>
    <w:sig w:usb0="E0002AEF" w:usb1="C0007841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Helvetica Neue"/>
    <w:panose1 w:val="02040503050406030204"/>
    <w:charset w:val="EE"/>
    <w:family w:val="roman"/>
    <w:pitch w:val="default"/>
    <w:sig w:usb0="00000000" w:usb1="00000000" w:usb2="02000000" w:usb3="00000000" w:csb0="0000019F" w:csb1="00000000"/>
  </w:font>
  <w:font w:name="Calibri">
    <w:altName w:val="Helvetica Neue"/>
    <w:panose1 w:val="020F0502020204030204"/>
    <w:charset w:val="EE"/>
    <w:family w:val="swiss"/>
    <w:pitch w:val="default"/>
    <w:sig w:usb0="00000000" w:usb1="00000000" w:usb2="00000009" w:usb3="00000000" w:csb0="000001FF" w:csb1="00000000"/>
  </w:font>
  <w:font w:name="Courier New">
    <w:panose1 w:val="02070609020205020404"/>
    <w:charset w:val="EE"/>
    <w:family w:val="modern"/>
    <w:pitch w:val="default"/>
    <w:sig w:usb0="E0002AFF" w:usb1="C0007843" w:usb2="00000009" w:usb3="00000000" w:csb0="400001FF" w:csb1="FFFF0000"/>
  </w:font>
  <w:font w:name="Cambria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A506CE"/>
    <w:multiLevelType w:val="multilevel"/>
    <w:tmpl w:val="07A506CE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355D"/>
    <w:rsid w:val="000045D4"/>
    <w:rsid w:val="00014646"/>
    <w:rsid w:val="000E7773"/>
    <w:rsid w:val="0012486D"/>
    <w:rsid w:val="00126C9A"/>
    <w:rsid w:val="001519DB"/>
    <w:rsid w:val="00185475"/>
    <w:rsid w:val="001B1D26"/>
    <w:rsid w:val="001E77C3"/>
    <w:rsid w:val="0024355D"/>
    <w:rsid w:val="002648D0"/>
    <w:rsid w:val="00270518"/>
    <w:rsid w:val="002A5530"/>
    <w:rsid w:val="002C08DB"/>
    <w:rsid w:val="002D1EBC"/>
    <w:rsid w:val="002F45EB"/>
    <w:rsid w:val="003237D9"/>
    <w:rsid w:val="00363464"/>
    <w:rsid w:val="00393463"/>
    <w:rsid w:val="003B09C1"/>
    <w:rsid w:val="003B31EE"/>
    <w:rsid w:val="003D0376"/>
    <w:rsid w:val="003E1059"/>
    <w:rsid w:val="003F64A9"/>
    <w:rsid w:val="00467A12"/>
    <w:rsid w:val="004A2A88"/>
    <w:rsid w:val="00506BDD"/>
    <w:rsid w:val="00515B8F"/>
    <w:rsid w:val="00531FAE"/>
    <w:rsid w:val="00547B68"/>
    <w:rsid w:val="00561A94"/>
    <w:rsid w:val="00596BC3"/>
    <w:rsid w:val="005A2695"/>
    <w:rsid w:val="005D39AC"/>
    <w:rsid w:val="005F6F3F"/>
    <w:rsid w:val="005F6F57"/>
    <w:rsid w:val="00606602"/>
    <w:rsid w:val="00620443"/>
    <w:rsid w:val="006308A1"/>
    <w:rsid w:val="00641BFE"/>
    <w:rsid w:val="006A3257"/>
    <w:rsid w:val="006A4BD3"/>
    <w:rsid w:val="00767DBF"/>
    <w:rsid w:val="00776790"/>
    <w:rsid w:val="007801CA"/>
    <w:rsid w:val="00792F02"/>
    <w:rsid w:val="00793077"/>
    <w:rsid w:val="007B3874"/>
    <w:rsid w:val="007F63E6"/>
    <w:rsid w:val="0080515E"/>
    <w:rsid w:val="008206A0"/>
    <w:rsid w:val="0083483F"/>
    <w:rsid w:val="0084390C"/>
    <w:rsid w:val="00853FE7"/>
    <w:rsid w:val="0085446C"/>
    <w:rsid w:val="008B5D63"/>
    <w:rsid w:val="008D572F"/>
    <w:rsid w:val="008E4EEB"/>
    <w:rsid w:val="00900AF4"/>
    <w:rsid w:val="00956025"/>
    <w:rsid w:val="009713C7"/>
    <w:rsid w:val="009A0BAA"/>
    <w:rsid w:val="009C2B3E"/>
    <w:rsid w:val="009E4739"/>
    <w:rsid w:val="00A22CF3"/>
    <w:rsid w:val="00A33E7F"/>
    <w:rsid w:val="00A3497A"/>
    <w:rsid w:val="00A51FFD"/>
    <w:rsid w:val="00AC6776"/>
    <w:rsid w:val="00AD62FB"/>
    <w:rsid w:val="00B216B6"/>
    <w:rsid w:val="00B5060F"/>
    <w:rsid w:val="00B53994"/>
    <w:rsid w:val="00B67A3F"/>
    <w:rsid w:val="00B92773"/>
    <w:rsid w:val="00BA27D6"/>
    <w:rsid w:val="00C11ACD"/>
    <w:rsid w:val="00C25B76"/>
    <w:rsid w:val="00C3123F"/>
    <w:rsid w:val="00CF68C0"/>
    <w:rsid w:val="00D3084C"/>
    <w:rsid w:val="00D31678"/>
    <w:rsid w:val="00D551FB"/>
    <w:rsid w:val="00D812CF"/>
    <w:rsid w:val="00DB61CC"/>
    <w:rsid w:val="00E34524"/>
    <w:rsid w:val="00E42FCB"/>
    <w:rsid w:val="00E60717"/>
    <w:rsid w:val="00E823CA"/>
    <w:rsid w:val="00EE27F2"/>
    <w:rsid w:val="00EE6245"/>
    <w:rsid w:val="00F61DAB"/>
    <w:rsid w:val="00FC7DE6"/>
    <w:rsid w:val="00FE087D"/>
    <w:rsid w:val="B7FE231E"/>
    <w:rsid w:val="BCFD8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semiHidden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uiPriority="0" w:semiHidden="0" w:name="header"/>
    <w:lsdException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99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120" w:after="120"/>
      <w:jc w:val="both"/>
    </w:pPr>
    <w:rPr>
      <w:rFonts w:ascii="Times New Roman" w:hAnsi="Times New Roman" w:eastAsia="Times New Roman" w:cs="Times New Roman"/>
      <w:sz w:val="24"/>
      <w:lang w:val="en-GB" w:eastAsia="en-US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366091" w:themeColor="accent1" w:themeShade="BF"/>
      <w:sz w:val="32"/>
      <w:szCs w:val="32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6"/>
    <w:unhideWhenUsed/>
    <w:uiPriority w:val="99"/>
    <w:pPr>
      <w:tabs>
        <w:tab w:val="center" w:pos="4536"/>
        <w:tab w:val="right" w:pos="9072"/>
      </w:tabs>
      <w:spacing w:before="0" w:after="0"/>
    </w:pPr>
  </w:style>
  <w:style w:type="paragraph" w:styleId="6">
    <w:name w:val="header"/>
    <w:basedOn w:val="1"/>
    <w:link w:val="15"/>
    <w:unhideWhenUsed/>
    <w:uiPriority w:val="0"/>
    <w:pPr>
      <w:tabs>
        <w:tab w:val="center" w:pos="4536"/>
        <w:tab w:val="right" w:pos="9072"/>
      </w:tabs>
      <w:spacing w:before="0" w:after="0"/>
    </w:pPr>
  </w:style>
  <w:style w:type="character" w:styleId="7">
    <w:name w:val="Hyperlink"/>
    <w:basedOn w:val="3"/>
    <w:unhideWhenUsed/>
    <w:uiPriority w:val="99"/>
    <w:rPr>
      <w:color w:val="0000FF"/>
      <w:u w:val="single"/>
    </w:rPr>
  </w:style>
  <w:style w:type="table" w:styleId="8">
    <w:name w:val="Table Grid"/>
    <w:basedOn w:val="4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9">
    <w:name w:val="toc 1"/>
    <w:basedOn w:val="1"/>
    <w:next w:val="1"/>
    <w:autoRedefine/>
    <w:unhideWhenUsed/>
    <w:uiPriority w:val="39"/>
    <w:pPr>
      <w:spacing w:after="100"/>
    </w:pPr>
  </w:style>
  <w:style w:type="paragraph" w:styleId="10">
    <w:name w:val="List Paragraph"/>
    <w:basedOn w:val="1"/>
    <w:qFormat/>
    <w:uiPriority w:val="34"/>
    <w:pPr>
      <w:ind w:left="720"/>
      <w:contextualSpacing/>
    </w:pPr>
  </w:style>
  <w:style w:type="character" w:customStyle="1" w:styleId="11">
    <w:name w:val="style_18"/>
    <w:basedOn w:val="3"/>
    <w:uiPriority w:val="0"/>
  </w:style>
  <w:style w:type="character" w:customStyle="1" w:styleId="12">
    <w:name w:val="style_normal"/>
    <w:basedOn w:val="3"/>
    <w:uiPriority w:val="0"/>
  </w:style>
  <w:style w:type="character" w:customStyle="1" w:styleId="13">
    <w:name w:val="Heading 1 Char"/>
    <w:basedOn w:val="3"/>
    <w:link w:val="2"/>
    <w:uiPriority w:val="0"/>
    <w:rPr>
      <w:rFonts w:asciiTheme="majorHAnsi" w:hAnsiTheme="majorHAnsi" w:eastAsiaTheme="majorEastAsia" w:cstheme="majorBidi"/>
      <w:color w:val="366091" w:themeColor="accent1" w:themeShade="BF"/>
      <w:sz w:val="32"/>
      <w:szCs w:val="32"/>
      <w:lang w:val="en-GB" w:eastAsia="en-US"/>
    </w:rPr>
  </w:style>
  <w:style w:type="paragraph" w:customStyle="1" w:styleId="14">
    <w:name w:val="TOC Heading"/>
    <w:basedOn w:val="2"/>
    <w:next w:val="1"/>
    <w:unhideWhenUsed/>
    <w:qFormat/>
    <w:uiPriority w:val="39"/>
    <w:pPr>
      <w:widowControl/>
      <w:spacing w:line="259" w:lineRule="auto"/>
      <w:jc w:val="left"/>
      <w:outlineLvl w:val="9"/>
    </w:pPr>
    <w:rPr>
      <w:lang w:val="en-US"/>
    </w:rPr>
  </w:style>
  <w:style w:type="character" w:customStyle="1" w:styleId="15">
    <w:name w:val="Header Char"/>
    <w:basedOn w:val="3"/>
    <w:link w:val="6"/>
    <w:uiPriority w:val="0"/>
    <w:rPr>
      <w:sz w:val="24"/>
      <w:lang w:val="en-GB" w:eastAsia="en-US"/>
    </w:rPr>
  </w:style>
  <w:style w:type="character" w:customStyle="1" w:styleId="16">
    <w:name w:val="Footer Char"/>
    <w:basedOn w:val="3"/>
    <w:link w:val="5"/>
    <w:uiPriority w:val="99"/>
    <w:rPr>
      <w:sz w:val="24"/>
      <w:lang w:val="en-GB"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numbering" Target="numbering.xml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Version="6" SelectedStyle="\APASixthEditionOfficeOnline.xsl" StyleName="APA"/>
</file>

<file path=customXml/itemProps1.xml><?xml version="1.0" encoding="utf-8"?>
<ds:datastoreItem xmlns:ds="http://schemas.openxmlformats.org/officeDocument/2006/customXml" ds:itemID="{F255A37D-C6F7-4A6F-93C4-6C5B35AF218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vts</Company>
  <Pages>18</Pages>
  <Words>251</Words>
  <Characters>1432</Characters>
  <Lines>11</Lines>
  <Paragraphs>3</Paragraphs>
  <TotalTime>79</TotalTime>
  <ScaleCrop>false</ScaleCrop>
  <LinksUpToDate>false</LinksUpToDate>
  <CharactersWithSpaces>1680</CharactersWithSpaces>
  <Application>WPS Office_12.1.26015.26015_F1E327BC-269C-435d-A152-05C5408002CA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2013-11-12T07:55:00Z</dcterms:created>
  <dc:creator>zlatko</dc:creator>
  <cp:lastModifiedBy>Luka Dulać</cp:lastModifiedBy>
  <dcterms:modified xsi:type="dcterms:W3CDTF">2026-07-13T10:05:18Z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1033-12.1.26015.26015</vt:lpwstr>
  </property>
  <property fmtid="{D5CDD505-2E9C-101B-9397-08002B2CF9AE}" pid="3" name="ICV">
    <vt:lpwstr>91812413461C4ADA3E9C546A95A1E3F8_43</vt:lpwstr>
  </property>
</Properties>
</file>