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7F0ECA3" wp14:paraId="2C078E63" wp14:textId="2741C475">
      <w:pPr>
        <w:jc w:val="center"/>
        <w:rPr>
          <w:rFonts w:ascii="Times New Roman" w:hAnsi="Times New Roman" w:eastAsia="Times New Roman" w:cs="Times New Roman"/>
        </w:rPr>
      </w:pPr>
      <w:r w:rsidRPr="57F0ECA3" w:rsidR="7968BC87">
        <w:rPr>
          <w:rFonts w:ascii="Times New Roman" w:hAnsi="Times New Roman" w:eastAsia="Times New Roman" w:cs="Times New Roman"/>
        </w:rPr>
        <w:t>UNIVERZITET U BEOGRADU</w:t>
      </w:r>
    </w:p>
    <w:p w:rsidR="7968BC87" w:rsidP="57F0ECA3" w:rsidRDefault="7968BC87" w14:paraId="778DFF2C" w14:textId="31D9414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F0ECA3" w:rsidR="7968BC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FAKULTET ORGANIZACIONIH NAUKA</w:t>
      </w:r>
    </w:p>
    <w:p w:rsidR="55C44B96" w:rsidP="57F0ECA3" w:rsidRDefault="55C44B96" w14:paraId="539B8838" w14:textId="7BFA26AC">
      <w:pPr>
        <w:pStyle w:val="Normal"/>
        <w:spacing w:before="4000" w:beforeAutospacing="off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>Seminarski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 xml:space="preserve"> rad 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>iz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>predmeta</w:t>
      </w:r>
    </w:p>
    <w:p w:rsidR="55C44B96" w:rsidP="57F0ECA3" w:rsidRDefault="55C44B96" w14:paraId="3417D925" w14:textId="610DDDB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57F0ECA3" w:rsidR="55C44B9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Fizičko</w:t>
      </w:r>
      <w:r w:rsidRPr="57F0ECA3" w:rsidR="55C44B9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57F0ECA3" w:rsidR="55C44B9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projektovanje</w:t>
      </w:r>
      <w:r w:rsidRPr="57F0ECA3" w:rsidR="55C44B9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57F0ECA3" w:rsidR="55C44B9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informacionih</w:t>
      </w:r>
      <w:r w:rsidRPr="57F0ECA3" w:rsidR="55C44B9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57F0ECA3" w:rsidR="55C44B9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sistema</w:t>
      </w:r>
    </w:p>
    <w:p w:rsidR="55C44B96" w:rsidP="57F0ECA3" w:rsidRDefault="55C44B96" w14:paraId="095E2A09" w14:textId="4315CA31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F0ECA3" w:rsidR="55C44B9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Tema: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>Aplikacija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 xml:space="preserve"> za online 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>prodaju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 xml:space="preserve"> vina 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>iz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>podruma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 xml:space="preserve"> “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>FONdrum</w:t>
      </w:r>
      <w:r w:rsidRPr="57F0ECA3" w:rsidR="55C44B96">
        <w:rPr>
          <w:rFonts w:ascii="Times New Roman" w:hAnsi="Times New Roman" w:eastAsia="Times New Roman" w:cs="Times New Roman"/>
          <w:sz w:val="36"/>
          <w:szCs w:val="36"/>
        </w:rPr>
        <w:t>”</w:t>
      </w:r>
    </w:p>
    <w:p w:rsidR="55C44B96" w:rsidP="57F0ECA3" w:rsidRDefault="55C44B96" w14:paraId="07B9E550" w14:textId="07BACB63">
      <w:pPr>
        <w:pStyle w:val="Normal"/>
        <w:spacing w:before="360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F0ECA3" w:rsidR="55C44B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Student:</w:t>
      </w:r>
    </w:p>
    <w:p w:rsidR="55C44B96" w:rsidP="57F0ECA3" w:rsidRDefault="55C44B96" w14:paraId="237E3328" w14:textId="282982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7F0ECA3" w:rsidR="55C44B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Sergej Aleksandar Gojković 3069/2023</w:t>
      </w:r>
    </w:p>
    <w:p w:rsidR="57F0ECA3" w:rsidP="57F0ECA3" w:rsidRDefault="57F0ECA3" w14:paraId="03AB58D6" w14:textId="326B26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44B96" w:rsidP="57F0ECA3" w:rsidRDefault="55C44B96" w14:paraId="20AEA0C5" w14:textId="73CFB00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57F0ECA3" w:rsidR="55C44B96">
        <w:rPr>
          <w:rFonts w:ascii="Times New Roman" w:hAnsi="Times New Roman" w:eastAsia="Times New Roman" w:cs="Times New Roman"/>
          <w:b w:val="0"/>
          <w:bCs w:val="0"/>
        </w:rPr>
        <w:t>Beograd 2023.</w:t>
      </w:r>
    </w:p>
    <w:sdt>
      <w:sdtPr>
        <w:id w:val="2147260927"/>
        <w:docPartObj>
          <w:docPartGallery w:val="Table of Contents"/>
          <w:docPartUnique/>
        </w:docPartObj>
      </w:sdtPr>
      <w:sdtContent>
        <w:p w:rsidR="57F0ECA3" w:rsidP="2E01DD59" w:rsidRDefault="57F0ECA3" w14:paraId="29F4E7A9" w14:textId="573DDAB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58741390">
            <w:r w:rsidRPr="2D8C83D0" w:rsidR="2D8C83D0">
              <w:rPr>
                <w:rStyle w:val="Hyperlink"/>
              </w:rPr>
              <w:t>1. Prikupljanje korisničkih zahteva</w:t>
            </w:r>
            <w:r>
              <w:tab/>
            </w:r>
            <w:r>
              <w:fldChar w:fldCharType="begin"/>
            </w:r>
            <w:r>
              <w:instrText xml:space="preserve">PAGEREF _Toc2058741390 \h</w:instrText>
            </w:r>
            <w:r>
              <w:fldChar w:fldCharType="separate"/>
            </w:r>
            <w:r w:rsidRPr="2D8C83D0" w:rsidR="2D8C83D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E01DD59" w:rsidP="416DA21A" w:rsidRDefault="2E01DD59" w14:paraId="0DDAE81A" w14:textId="2E12835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72567682">
            <w:r w:rsidRPr="2D8C83D0" w:rsidR="2D8C83D0">
              <w:rPr>
                <w:rStyle w:val="Hyperlink"/>
              </w:rPr>
              <w:t>1.1. Verbalni opis</w:t>
            </w:r>
            <w:r>
              <w:tab/>
            </w:r>
            <w:r>
              <w:fldChar w:fldCharType="begin"/>
            </w:r>
            <w:r>
              <w:instrText xml:space="preserve">PAGEREF _Toc1472567682 \h</w:instrText>
            </w:r>
            <w:r>
              <w:fldChar w:fldCharType="separate"/>
            </w:r>
            <w:r w:rsidRPr="2D8C83D0" w:rsidR="2D8C83D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E01DD59" w:rsidP="2E01DD59" w:rsidRDefault="2E01DD59" w14:paraId="26B952EF" w14:textId="1FE6FCD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32590976">
            <w:r w:rsidRPr="2D8C83D0" w:rsidR="2D8C83D0">
              <w:rPr>
                <w:rStyle w:val="Hyperlink"/>
              </w:rPr>
              <w:t>1.2. Slučajevi korišćenja</w:t>
            </w:r>
            <w:r>
              <w:tab/>
            </w:r>
            <w:r>
              <w:fldChar w:fldCharType="begin"/>
            </w:r>
            <w:r>
              <w:instrText xml:space="preserve">PAGEREF _Toc932590976 \h</w:instrText>
            </w:r>
            <w:r>
              <w:fldChar w:fldCharType="separate"/>
            </w:r>
            <w:r w:rsidRPr="2D8C83D0" w:rsidR="2D8C83D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E01DD59" w:rsidP="416DA21A" w:rsidRDefault="2E01DD59" w14:paraId="4D150C43" w14:textId="6885907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7260210">
            <w:r w:rsidRPr="2D8C83D0" w:rsidR="2D8C83D0">
              <w:rPr>
                <w:rStyle w:val="Hyperlink"/>
              </w:rPr>
              <w:t>2. Analiza</w:t>
            </w:r>
            <w:r>
              <w:tab/>
            </w:r>
            <w:r>
              <w:fldChar w:fldCharType="begin"/>
            </w:r>
            <w:r>
              <w:instrText xml:space="preserve">PAGEREF _Toc167260210 \h</w:instrText>
            </w:r>
            <w:r>
              <w:fldChar w:fldCharType="separate"/>
            </w:r>
            <w:r w:rsidRPr="2D8C83D0" w:rsidR="2D8C83D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16DA21A" w:rsidP="416DA21A" w:rsidRDefault="416DA21A" w14:paraId="416EFA5C" w14:textId="03415AE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08309678">
            <w:r w:rsidRPr="2D8C83D0" w:rsidR="2D8C83D0">
              <w:rPr>
                <w:rStyle w:val="Hyperlink"/>
              </w:rPr>
              <w:t>2.1. Dijagram sekvenci</w:t>
            </w:r>
            <w:r>
              <w:tab/>
            </w:r>
            <w:r>
              <w:fldChar w:fldCharType="begin"/>
            </w:r>
            <w:r>
              <w:instrText xml:space="preserve">PAGEREF _Toc608309678 \h</w:instrText>
            </w:r>
            <w:r>
              <w:fldChar w:fldCharType="separate"/>
            </w:r>
            <w:r w:rsidRPr="2D8C83D0" w:rsidR="2D8C83D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16DA21A" w:rsidP="416DA21A" w:rsidRDefault="416DA21A" w14:paraId="00DAC9CD" w14:textId="4F35A6B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60734735">
            <w:r w:rsidRPr="2D8C83D0" w:rsidR="2D8C83D0">
              <w:rPr>
                <w:rStyle w:val="Hyperlink"/>
              </w:rPr>
              <w:t>2.2. PMOV</w:t>
            </w:r>
            <w:r>
              <w:tab/>
            </w:r>
            <w:r>
              <w:fldChar w:fldCharType="begin"/>
            </w:r>
            <w:r>
              <w:instrText xml:space="preserve">PAGEREF _Toc1860734735 \h</w:instrText>
            </w:r>
            <w:r>
              <w:fldChar w:fldCharType="separate"/>
            </w:r>
            <w:r w:rsidRPr="2D8C83D0" w:rsidR="2D8C83D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16DA21A" w:rsidP="416DA21A" w:rsidRDefault="416DA21A" w14:paraId="3E277AA3" w14:textId="7A010D9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75795440">
            <w:r w:rsidRPr="2D8C83D0" w:rsidR="2D8C83D0">
              <w:rPr>
                <w:rStyle w:val="Hyperlink"/>
              </w:rPr>
              <w:t>2.3. Relacioni model</w:t>
            </w:r>
            <w:r>
              <w:tab/>
            </w:r>
            <w:r>
              <w:fldChar w:fldCharType="begin"/>
            </w:r>
            <w:r>
              <w:instrText xml:space="preserve">PAGEREF _Toc1875795440 \h</w:instrText>
            </w:r>
            <w:r>
              <w:fldChar w:fldCharType="separate"/>
            </w:r>
            <w:r w:rsidRPr="2D8C83D0" w:rsidR="2D8C83D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16DA21A" w:rsidP="416DA21A" w:rsidRDefault="416DA21A" w14:paraId="24512C12" w14:textId="276DBEC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49453133">
            <w:r w:rsidRPr="2D8C83D0" w:rsidR="2D8C83D0">
              <w:rPr>
                <w:rStyle w:val="Hyperlink"/>
              </w:rPr>
              <w:t>3. Projektovanje</w:t>
            </w:r>
            <w:r>
              <w:tab/>
            </w:r>
            <w:r>
              <w:fldChar w:fldCharType="begin"/>
            </w:r>
            <w:r>
              <w:instrText xml:space="preserve">PAGEREF _Toc1449453133 \h</w:instrText>
            </w:r>
            <w:r>
              <w:fldChar w:fldCharType="separate"/>
            </w:r>
            <w:r w:rsidRPr="2D8C83D0" w:rsidR="2D8C83D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16DA21A" w:rsidP="416DA21A" w:rsidRDefault="416DA21A" w14:paraId="4C1023B3" w14:textId="36E2E66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1466755">
            <w:r w:rsidRPr="2D8C83D0" w:rsidR="2D8C83D0">
              <w:rPr>
                <w:rStyle w:val="Hyperlink"/>
              </w:rPr>
              <w:t>3.1. IDEF1X</w:t>
            </w:r>
            <w:r>
              <w:tab/>
            </w:r>
            <w:r>
              <w:fldChar w:fldCharType="begin"/>
            </w:r>
            <w:r>
              <w:instrText xml:space="preserve">PAGEREF _Toc901466755 \h</w:instrText>
            </w:r>
            <w:r>
              <w:fldChar w:fldCharType="separate"/>
            </w:r>
            <w:r w:rsidRPr="2D8C83D0" w:rsidR="2D8C83D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16DA21A" w:rsidP="416DA21A" w:rsidRDefault="416DA21A" w14:paraId="0F60A745" w14:textId="1FE0AE8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02490437">
            <w:r w:rsidRPr="2D8C83D0" w:rsidR="2D8C83D0">
              <w:rPr>
                <w:rStyle w:val="Hyperlink"/>
              </w:rPr>
              <w:t>3.2. Konačni dijagram klasa</w:t>
            </w:r>
            <w:r>
              <w:tab/>
            </w:r>
            <w:r>
              <w:fldChar w:fldCharType="begin"/>
            </w:r>
            <w:r>
              <w:instrText xml:space="preserve">PAGEREF _Toc2102490437 \h</w:instrText>
            </w:r>
            <w:r>
              <w:fldChar w:fldCharType="separate"/>
            </w:r>
            <w:r w:rsidRPr="2D8C83D0" w:rsidR="2D8C83D0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7F0ECA3" w:rsidRDefault="57F0ECA3" w14:paraId="0AAB99CE" w14:textId="3412DAD1">
      <w:r>
        <w:br w:type="page"/>
      </w:r>
    </w:p>
    <w:p w:rsidR="4AAC0BF2" w:rsidP="2E01DD59" w:rsidRDefault="4AAC0BF2" w14:paraId="0471693E" w14:textId="184EE4B7">
      <w:pPr>
        <w:pStyle w:val="Heading1"/>
        <w:ind w:left="0"/>
      </w:pPr>
      <w:bookmarkStart w:name="_Toc2058741390" w:id="1802459692"/>
      <w:r w:rsidR="7E3C2493">
        <w:rPr/>
        <w:t>1</w:t>
      </w:r>
      <w:r w:rsidR="1912A1C5">
        <w:rPr/>
        <w:t>.</w:t>
      </w:r>
      <w:r w:rsidR="4AAC0BF2">
        <w:rPr/>
        <w:t xml:space="preserve"> </w:t>
      </w:r>
      <w:r w:rsidR="1EF19732">
        <w:rPr/>
        <w:t>Prikupljanje</w:t>
      </w:r>
      <w:r w:rsidR="1EF19732">
        <w:rPr/>
        <w:t xml:space="preserve"> </w:t>
      </w:r>
      <w:r w:rsidR="1EF19732">
        <w:rPr/>
        <w:t>korisničkih</w:t>
      </w:r>
      <w:r w:rsidR="1EF19732">
        <w:rPr/>
        <w:t xml:space="preserve"> </w:t>
      </w:r>
      <w:r w:rsidR="1EF19732">
        <w:rPr/>
        <w:t>zahteva</w:t>
      </w:r>
      <w:bookmarkEnd w:id="1802459692"/>
    </w:p>
    <w:p w:rsidR="1EF19732" w:rsidP="2E01DD59" w:rsidRDefault="1EF19732" w14:paraId="01A935FE" w14:textId="3DF2B64F">
      <w:pPr>
        <w:pStyle w:val="Normal"/>
        <w:jc w:val="both"/>
      </w:pPr>
      <w:r w:rsidR="155FA97F">
        <w:rPr/>
        <w:t xml:space="preserve">U </w:t>
      </w:r>
      <w:r w:rsidR="155FA97F">
        <w:rPr/>
        <w:t>ovom</w:t>
      </w:r>
      <w:r w:rsidR="155FA97F">
        <w:rPr/>
        <w:t xml:space="preserve"> </w:t>
      </w:r>
      <w:r w:rsidR="155FA97F">
        <w:rPr/>
        <w:t>poglavlju</w:t>
      </w:r>
      <w:r w:rsidR="155FA97F">
        <w:rPr/>
        <w:t xml:space="preserve"> </w:t>
      </w:r>
      <w:r w:rsidR="155FA97F">
        <w:rPr/>
        <w:t>će</w:t>
      </w:r>
      <w:r w:rsidR="155FA97F">
        <w:rPr/>
        <w:t xml:space="preserve"> </w:t>
      </w:r>
      <w:r w:rsidR="155FA97F">
        <w:rPr/>
        <w:t>detaljnije</w:t>
      </w:r>
      <w:r w:rsidR="155FA97F">
        <w:rPr/>
        <w:t xml:space="preserve"> </w:t>
      </w:r>
      <w:r w:rsidR="155FA97F">
        <w:rPr/>
        <w:t>biti</w:t>
      </w:r>
      <w:r w:rsidR="155FA97F">
        <w:rPr/>
        <w:t xml:space="preserve"> </w:t>
      </w:r>
      <w:r w:rsidR="155FA97F">
        <w:rPr/>
        <w:t>opisana</w:t>
      </w:r>
      <w:r w:rsidR="155FA97F">
        <w:rPr/>
        <w:t xml:space="preserve"> </w:t>
      </w:r>
      <w:r w:rsidR="155FA97F">
        <w:rPr/>
        <w:t>struktura</w:t>
      </w:r>
      <w:r w:rsidR="155FA97F">
        <w:rPr/>
        <w:t xml:space="preserve"> </w:t>
      </w:r>
      <w:r w:rsidR="155FA97F">
        <w:rPr/>
        <w:t>i</w:t>
      </w:r>
      <w:r w:rsidR="155FA97F">
        <w:rPr/>
        <w:t xml:space="preserve"> </w:t>
      </w:r>
      <w:r w:rsidR="155FA97F">
        <w:rPr/>
        <w:t>ponašanje</w:t>
      </w:r>
      <w:r w:rsidR="155FA97F">
        <w:rPr/>
        <w:t xml:space="preserve"> </w:t>
      </w:r>
      <w:r w:rsidR="155FA97F">
        <w:rPr/>
        <w:t>sistema</w:t>
      </w:r>
      <w:r w:rsidR="155FA97F">
        <w:rPr/>
        <w:t xml:space="preserve">, </w:t>
      </w:r>
      <w:r w:rsidR="155FA97F">
        <w:rPr/>
        <w:t>sa</w:t>
      </w:r>
      <w:r w:rsidR="155FA97F">
        <w:rPr/>
        <w:t xml:space="preserve"> </w:t>
      </w:r>
      <w:r w:rsidR="155FA97F">
        <w:rPr/>
        <w:t>fokusom</w:t>
      </w:r>
      <w:r w:rsidR="155FA97F">
        <w:rPr/>
        <w:t xml:space="preserve"> </w:t>
      </w:r>
      <w:r w:rsidR="155FA97F">
        <w:rPr/>
        <w:t>na</w:t>
      </w:r>
      <w:r w:rsidR="155FA97F">
        <w:rPr/>
        <w:t xml:space="preserve"> </w:t>
      </w:r>
      <w:r w:rsidR="24B2A63B">
        <w:rPr/>
        <w:t>funkcionalne</w:t>
      </w:r>
      <w:r w:rsidR="24B2A63B">
        <w:rPr/>
        <w:t xml:space="preserve"> </w:t>
      </w:r>
      <w:r w:rsidR="24B2A63B">
        <w:rPr/>
        <w:t>zahteve</w:t>
      </w:r>
      <w:r w:rsidR="24B2A63B">
        <w:rPr/>
        <w:t>.</w:t>
      </w:r>
    </w:p>
    <w:p w:rsidR="3DAE242E" w:rsidP="2E01DD59" w:rsidRDefault="3DAE242E" w14:paraId="33158186" w14:textId="64F59091">
      <w:pPr>
        <w:pStyle w:val="Heading2"/>
      </w:pPr>
      <w:bookmarkStart w:name="_Toc1472567682" w:id="542949806"/>
      <w:r w:rsidR="408CED5C">
        <w:rPr/>
        <w:t>1</w:t>
      </w:r>
      <w:r w:rsidR="3DAE242E">
        <w:rPr/>
        <w:t>.1</w:t>
      </w:r>
      <w:r w:rsidR="5734B155">
        <w:rPr/>
        <w:t>.</w:t>
      </w:r>
      <w:r w:rsidR="3DAE242E">
        <w:rPr/>
        <w:t xml:space="preserve"> </w:t>
      </w:r>
      <w:r w:rsidR="3DAE242E">
        <w:rPr/>
        <w:t>Verbalni</w:t>
      </w:r>
      <w:r w:rsidR="3DAE242E">
        <w:rPr/>
        <w:t xml:space="preserve"> </w:t>
      </w:r>
      <w:r w:rsidR="3DAE242E">
        <w:rPr/>
        <w:t>opis</w:t>
      </w:r>
      <w:bookmarkEnd w:id="542949806"/>
    </w:p>
    <w:p w:rsidR="2A36B3B9" w:rsidP="2E01DD59" w:rsidRDefault="2A36B3B9" w14:paraId="389C5796" w14:textId="70C14DDC">
      <w:pPr>
        <w:pStyle w:val="Normal"/>
        <w:jc w:val="both"/>
      </w:pPr>
      <w:r w:rsidR="2A36B3B9">
        <w:rPr/>
        <w:t>Poslovanje</w:t>
      </w:r>
      <w:r w:rsidR="2A36B3B9">
        <w:rPr/>
        <w:t xml:space="preserve"> </w:t>
      </w:r>
      <w:r w:rsidR="2A36B3B9">
        <w:rPr/>
        <w:t>vinarije</w:t>
      </w:r>
      <w:r w:rsidR="2A36B3B9">
        <w:rPr/>
        <w:t xml:space="preserve"> </w:t>
      </w:r>
      <w:r w:rsidR="2A36B3B9">
        <w:rPr/>
        <w:t>FONdrum</w:t>
      </w:r>
      <w:r w:rsidR="2A36B3B9">
        <w:rPr/>
        <w:t xml:space="preserve"> vina se </w:t>
      </w:r>
      <w:r w:rsidR="2A36B3B9">
        <w:rPr/>
        <w:t>bazira</w:t>
      </w:r>
      <w:r w:rsidR="2A36B3B9">
        <w:rPr/>
        <w:t xml:space="preserve"> </w:t>
      </w:r>
      <w:r w:rsidR="2A36B3B9">
        <w:rPr/>
        <w:t>na</w:t>
      </w:r>
      <w:r w:rsidR="2A36B3B9">
        <w:rPr/>
        <w:t xml:space="preserve"> </w:t>
      </w:r>
      <w:r w:rsidR="2A36B3B9">
        <w:rPr/>
        <w:t>ponudi</w:t>
      </w:r>
      <w:r w:rsidR="2A36B3B9">
        <w:rPr/>
        <w:t xml:space="preserve"> u </w:t>
      </w:r>
      <w:r w:rsidR="2A36B3B9">
        <w:rPr/>
        <w:t>okviru</w:t>
      </w:r>
      <w:r w:rsidR="2A36B3B9">
        <w:rPr/>
        <w:t xml:space="preserve"> web </w:t>
      </w:r>
      <w:r w:rsidR="2A36B3B9">
        <w:rPr/>
        <w:t>aplikacije</w:t>
      </w:r>
      <w:r w:rsidR="2A36B3B9">
        <w:rPr/>
        <w:t xml:space="preserve">, </w:t>
      </w:r>
      <w:r w:rsidR="2A36B3B9">
        <w:rPr/>
        <w:t>preko</w:t>
      </w:r>
      <w:r w:rsidR="2A36B3B9">
        <w:rPr/>
        <w:t xml:space="preserve"> </w:t>
      </w:r>
      <w:r w:rsidR="2A36B3B9">
        <w:rPr/>
        <w:t>koje</w:t>
      </w:r>
      <w:r w:rsidR="2A36B3B9">
        <w:rPr/>
        <w:t xml:space="preserve"> se </w:t>
      </w:r>
      <w:r w:rsidR="2A36B3B9">
        <w:rPr/>
        <w:t>obavlja</w:t>
      </w:r>
      <w:r w:rsidR="2A36B3B9">
        <w:rPr/>
        <w:t xml:space="preserve"> </w:t>
      </w:r>
      <w:r w:rsidR="2A36B3B9">
        <w:rPr/>
        <w:t>kupovina</w:t>
      </w:r>
      <w:r w:rsidR="2A36B3B9">
        <w:rPr/>
        <w:t>.</w:t>
      </w:r>
      <w:r w:rsidR="430955FE">
        <w:rPr/>
        <w:t xml:space="preserve"> </w:t>
      </w:r>
      <w:r w:rsidR="430955FE">
        <w:rPr/>
        <w:t>K</w:t>
      </w:r>
      <w:r w:rsidR="31FB9008">
        <w:rPr/>
        <w:t>orisnik</w:t>
      </w:r>
      <w:r w:rsidR="31FB9008">
        <w:rPr/>
        <w:t xml:space="preserve"> </w:t>
      </w:r>
      <w:r w:rsidR="430955FE">
        <w:rPr/>
        <w:t>ulazi</w:t>
      </w:r>
      <w:r w:rsidR="430955FE">
        <w:rPr/>
        <w:t xml:space="preserve"> </w:t>
      </w:r>
      <w:r w:rsidR="430955FE">
        <w:rPr/>
        <w:t>na</w:t>
      </w:r>
      <w:r w:rsidR="430955FE">
        <w:rPr/>
        <w:t xml:space="preserve"> web </w:t>
      </w:r>
      <w:r w:rsidR="430955FE">
        <w:rPr/>
        <w:t>aplikaciju</w:t>
      </w:r>
      <w:r w:rsidR="031FF35B">
        <w:rPr/>
        <w:t>,</w:t>
      </w:r>
      <w:r w:rsidR="430955FE">
        <w:rPr/>
        <w:t xml:space="preserve"> </w:t>
      </w:r>
      <w:r w:rsidR="430955FE">
        <w:rPr/>
        <w:t>gde</w:t>
      </w:r>
      <w:r w:rsidR="430955FE">
        <w:rPr/>
        <w:t xml:space="preserve"> se </w:t>
      </w:r>
      <w:r w:rsidR="430955FE">
        <w:rPr/>
        <w:t>na</w:t>
      </w:r>
      <w:r w:rsidR="430955FE">
        <w:rPr/>
        <w:t xml:space="preserve"> </w:t>
      </w:r>
      <w:r w:rsidR="430955FE">
        <w:rPr/>
        <w:t>početnoj</w:t>
      </w:r>
      <w:r w:rsidR="430955FE">
        <w:rPr/>
        <w:t xml:space="preserve"> strani</w:t>
      </w:r>
      <w:r w:rsidR="430955FE">
        <w:rPr/>
        <w:t xml:space="preserve"> </w:t>
      </w:r>
      <w:r w:rsidR="430955FE">
        <w:rPr/>
        <w:t>up</w:t>
      </w:r>
      <w:r w:rsidR="430955FE">
        <w:rPr/>
        <w:t>oznaje</w:t>
      </w:r>
      <w:r w:rsidR="430955FE">
        <w:rPr/>
        <w:t xml:space="preserve"> </w:t>
      </w:r>
      <w:r w:rsidR="430955FE">
        <w:rPr/>
        <w:t>s</w:t>
      </w:r>
      <w:r w:rsidR="430955FE">
        <w:rPr/>
        <w:t>a</w:t>
      </w:r>
      <w:r w:rsidR="430955FE">
        <w:rPr/>
        <w:t xml:space="preserve"> </w:t>
      </w:r>
      <w:r w:rsidR="430955FE">
        <w:rPr/>
        <w:t>v</w:t>
      </w:r>
      <w:r w:rsidR="430955FE">
        <w:rPr/>
        <w:t>i</w:t>
      </w:r>
      <w:r w:rsidR="430955FE">
        <w:rPr/>
        <w:t>narijom</w:t>
      </w:r>
      <w:r w:rsidR="0CB7D0BB">
        <w:rPr/>
        <w:t>,</w:t>
      </w:r>
      <w:r w:rsidR="1BE8C8AF">
        <w:rPr/>
        <w:t xml:space="preserve"> </w:t>
      </w:r>
      <w:r w:rsidR="1BE8C8AF">
        <w:rPr/>
        <w:t>p</w:t>
      </w:r>
      <w:r w:rsidR="1BE8C8AF">
        <w:rPr/>
        <w:t>r</w:t>
      </w:r>
      <w:r w:rsidR="1BE8C8AF">
        <w:rPr/>
        <w:t>egledom</w:t>
      </w:r>
      <w:r w:rsidR="1BE8C8AF">
        <w:rPr/>
        <w:t xml:space="preserve"> </w:t>
      </w:r>
      <w:r w:rsidR="1BE8C8AF">
        <w:rPr/>
        <w:t>g</w:t>
      </w:r>
      <w:r w:rsidR="1BE8C8AF">
        <w:rPr/>
        <w:t>a</w:t>
      </w:r>
      <w:r w:rsidR="1BE8C8AF">
        <w:rPr/>
        <w:t>lerije</w:t>
      </w:r>
      <w:r w:rsidR="1BE8C8AF">
        <w:rPr/>
        <w:t xml:space="preserve"> </w:t>
      </w:r>
      <w:r w:rsidR="1BE8C8AF">
        <w:rPr/>
        <w:t>i</w:t>
      </w:r>
      <w:r w:rsidR="430955FE">
        <w:rPr/>
        <w:t xml:space="preserve"> </w:t>
      </w:r>
      <w:r w:rsidR="311CEF47">
        <w:rPr/>
        <w:t>o</w:t>
      </w:r>
      <w:r w:rsidR="311CEF47">
        <w:rPr/>
        <w:t>p</w:t>
      </w:r>
      <w:r w:rsidR="311CEF47">
        <w:rPr/>
        <w:t>isa</w:t>
      </w:r>
      <w:r w:rsidR="311CEF47">
        <w:rPr/>
        <w:t xml:space="preserve"> </w:t>
      </w:r>
      <w:r w:rsidR="311CEF47">
        <w:rPr/>
        <w:t>v</w:t>
      </w:r>
      <w:r w:rsidR="311CEF47">
        <w:rPr/>
        <w:t>i</w:t>
      </w:r>
      <w:r w:rsidR="311CEF47">
        <w:rPr/>
        <w:t>narije</w:t>
      </w:r>
      <w:r w:rsidR="311CEF47">
        <w:rPr/>
        <w:t>.</w:t>
      </w:r>
    </w:p>
    <w:p w:rsidR="430955FE" w:rsidP="2E01DD59" w:rsidRDefault="430955FE" w14:paraId="24170FAA" w14:textId="66F35D14">
      <w:pPr>
        <w:pStyle w:val="Normal"/>
        <w:jc w:val="both"/>
      </w:pPr>
      <w:r w:rsidR="430955FE">
        <w:rPr/>
        <w:t xml:space="preserve">Sa </w:t>
      </w:r>
      <w:r w:rsidR="430955FE">
        <w:rPr/>
        <w:t>početne</w:t>
      </w:r>
      <w:r w:rsidR="430955FE">
        <w:rPr/>
        <w:t xml:space="preserve"> </w:t>
      </w:r>
      <w:r w:rsidR="430955FE">
        <w:rPr/>
        <w:t>stran</w:t>
      </w:r>
      <w:r w:rsidR="5E8EB055">
        <w:rPr/>
        <w:t>e</w:t>
      </w:r>
      <w:r w:rsidR="22592C04">
        <w:rPr/>
        <w:t xml:space="preserve">, </w:t>
      </w:r>
      <w:r w:rsidR="22592C04">
        <w:rPr/>
        <w:t>klikom</w:t>
      </w:r>
      <w:r w:rsidR="22592C04">
        <w:rPr/>
        <w:t xml:space="preserve"> </w:t>
      </w:r>
      <w:r w:rsidR="22592C04">
        <w:rPr/>
        <w:t>na</w:t>
      </w:r>
      <w:r w:rsidR="22592C04">
        <w:rPr/>
        <w:t xml:space="preserve"> </w:t>
      </w:r>
      <w:r w:rsidR="22592C04">
        <w:rPr/>
        <w:t>dugme</w:t>
      </w:r>
      <w:r w:rsidR="5D11C5B5">
        <w:rPr/>
        <w:t xml:space="preserve"> FONdrum vina</w:t>
      </w:r>
      <w:r w:rsidR="430955FE">
        <w:rPr/>
        <w:t>, korisnik ulazi na</w:t>
      </w:r>
      <w:r w:rsidR="1F2F99F2">
        <w:rPr/>
        <w:t xml:space="preserve"> stranicu </w:t>
      </w:r>
      <w:r w:rsidR="1C96F5DD">
        <w:rPr/>
        <w:t>gde se prikazuju sva vina koja su u ponudi</w:t>
      </w:r>
      <w:r w:rsidR="5E3303D4">
        <w:rPr/>
        <w:t>, stilovi vina, sorte vina, kao i korpa za kupovinu</w:t>
      </w:r>
      <w:r w:rsidR="1F2F99F2">
        <w:rPr/>
        <w:t>.</w:t>
      </w:r>
      <w:r w:rsidR="5D31CFEE">
        <w:rPr/>
        <w:t xml:space="preserve"> Ukoliko želi, korisnik može filtrirati vina po sort</w:t>
      </w:r>
      <w:r w:rsidR="67260C52">
        <w:rPr/>
        <w:t>ama</w:t>
      </w:r>
      <w:r w:rsidR="5D31CFEE">
        <w:rPr/>
        <w:t xml:space="preserve"> i stil</w:t>
      </w:r>
      <w:r w:rsidR="5F8E6A11">
        <w:rPr/>
        <w:t>ovima</w:t>
      </w:r>
      <w:r w:rsidR="5D31CFEE">
        <w:rPr/>
        <w:t xml:space="preserve"> </w:t>
      </w:r>
      <w:r w:rsidR="6413493C">
        <w:rPr/>
        <w:t xml:space="preserve">i na taj način suziti ponudu koja </w:t>
      </w:r>
      <w:r w:rsidR="03D89094">
        <w:rPr/>
        <w:t>se</w:t>
      </w:r>
      <w:r w:rsidR="6413493C">
        <w:rPr/>
        <w:t xml:space="preserve"> prikaz</w:t>
      </w:r>
      <w:r w:rsidR="657104A7">
        <w:rPr/>
        <w:t>uje</w:t>
      </w:r>
      <w:r w:rsidR="6413493C">
        <w:rPr/>
        <w:t xml:space="preserve">. Svako vino iz ponude, pored osnovnih informacija, </w:t>
      </w:r>
      <w:r w:rsidR="46945F6B">
        <w:rPr/>
        <w:t xml:space="preserve">ima i </w:t>
      </w:r>
      <w:r w:rsidR="6413493C">
        <w:rPr/>
        <w:t>dugme za dodavanje u korpu</w:t>
      </w:r>
      <w:r w:rsidR="2BD4FA6F">
        <w:rPr/>
        <w:t>.</w:t>
      </w:r>
      <w:r w:rsidR="0EBE6240">
        <w:rPr/>
        <w:t xml:space="preserve"> </w:t>
      </w:r>
    </w:p>
    <w:p w:rsidR="6556E5B6" w:rsidP="2E01DD59" w:rsidRDefault="6556E5B6" w14:paraId="7E663862" w14:textId="4AD6A0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6556E5B6">
        <w:rPr/>
        <w:t>Korisnik</w:t>
      </w:r>
      <w:r w:rsidR="6556E5B6">
        <w:rPr/>
        <w:t xml:space="preserve"> </w:t>
      </w:r>
      <w:r w:rsidR="6556E5B6">
        <w:rPr/>
        <w:t>može</w:t>
      </w:r>
      <w:r w:rsidR="6556E5B6">
        <w:rPr/>
        <w:t xml:space="preserve"> </w:t>
      </w:r>
      <w:r w:rsidR="6556E5B6">
        <w:rPr/>
        <w:t>dodati</w:t>
      </w:r>
      <w:r w:rsidR="6556E5B6">
        <w:rPr/>
        <w:t xml:space="preserve"> </w:t>
      </w:r>
      <w:r w:rsidR="6556E5B6">
        <w:rPr/>
        <w:t>jedno</w:t>
      </w:r>
      <w:r w:rsidR="6556E5B6">
        <w:rPr/>
        <w:t xml:space="preserve"> </w:t>
      </w:r>
      <w:r w:rsidR="6556E5B6">
        <w:rPr/>
        <w:t>ili</w:t>
      </w:r>
      <w:r w:rsidR="6556E5B6">
        <w:rPr/>
        <w:t xml:space="preserve"> </w:t>
      </w:r>
      <w:r w:rsidR="6556E5B6">
        <w:rPr/>
        <w:t>više</w:t>
      </w:r>
      <w:r w:rsidR="6556E5B6">
        <w:rPr/>
        <w:t xml:space="preserve">, </w:t>
      </w:r>
      <w:r w:rsidR="6556E5B6">
        <w:rPr/>
        <w:t>istih</w:t>
      </w:r>
      <w:r w:rsidR="6556E5B6">
        <w:rPr/>
        <w:t xml:space="preserve"> </w:t>
      </w:r>
      <w:r w:rsidR="6556E5B6">
        <w:rPr/>
        <w:t>ili</w:t>
      </w:r>
      <w:r w:rsidR="6556E5B6">
        <w:rPr/>
        <w:t xml:space="preserve"> </w:t>
      </w:r>
      <w:r w:rsidR="6556E5B6">
        <w:rPr/>
        <w:t>različitih</w:t>
      </w:r>
      <w:r w:rsidR="6556E5B6">
        <w:rPr/>
        <w:t xml:space="preserve"> boca vina. </w:t>
      </w:r>
      <w:r w:rsidR="6556E5B6">
        <w:rPr/>
        <w:t>Nakon</w:t>
      </w:r>
      <w:r w:rsidR="6556E5B6">
        <w:rPr/>
        <w:t xml:space="preserve"> </w:t>
      </w:r>
      <w:r w:rsidR="6556E5B6">
        <w:rPr/>
        <w:t>dodavanja</w:t>
      </w:r>
      <w:r w:rsidR="1119C5FF">
        <w:rPr/>
        <w:t xml:space="preserve">, u </w:t>
      </w:r>
      <w:r w:rsidR="1119C5FF">
        <w:rPr/>
        <w:t>korpi</w:t>
      </w:r>
      <w:r w:rsidR="1119C5FF">
        <w:rPr/>
        <w:t xml:space="preserve"> se</w:t>
      </w:r>
      <w:r w:rsidR="6556E5B6">
        <w:rPr/>
        <w:t xml:space="preserve"> </w:t>
      </w:r>
      <w:r w:rsidR="6556E5B6">
        <w:rPr/>
        <w:t>prikazuje</w:t>
      </w:r>
      <w:r w:rsidR="6556E5B6">
        <w:rPr/>
        <w:t xml:space="preserve"> </w:t>
      </w:r>
      <w:r w:rsidR="6556E5B6">
        <w:rPr/>
        <w:t>odabrano</w:t>
      </w:r>
      <w:r w:rsidR="6556E5B6">
        <w:rPr/>
        <w:t xml:space="preserve"> vino</w:t>
      </w:r>
      <w:r w:rsidR="3AB35E51">
        <w:rPr/>
        <w:t xml:space="preserve"> </w:t>
      </w:r>
      <w:r w:rsidR="3AB35E51">
        <w:rPr/>
        <w:t>sa</w:t>
      </w:r>
      <w:r w:rsidR="3AB35E51">
        <w:rPr/>
        <w:t xml:space="preserve"> </w:t>
      </w:r>
      <w:r w:rsidR="3AB35E51">
        <w:rPr/>
        <w:t>podacima</w:t>
      </w:r>
      <w:r w:rsidR="3AB35E51">
        <w:rPr/>
        <w:t xml:space="preserve"> o </w:t>
      </w:r>
      <w:r w:rsidR="3AB35E51">
        <w:rPr/>
        <w:t>ceni</w:t>
      </w:r>
      <w:r w:rsidR="3AB35E51">
        <w:rPr/>
        <w:t xml:space="preserve">. Pored toga, </w:t>
      </w:r>
      <w:r w:rsidR="3AB35E51">
        <w:rPr/>
        <w:t>svaka</w:t>
      </w:r>
      <w:r w:rsidR="3AB35E51">
        <w:rPr/>
        <w:t xml:space="preserve"> </w:t>
      </w:r>
      <w:r w:rsidR="3AB35E51">
        <w:rPr/>
        <w:t>stavka</w:t>
      </w:r>
      <w:r w:rsidR="3AB35E51">
        <w:rPr/>
        <w:t xml:space="preserve"> </w:t>
      </w:r>
      <w:r w:rsidR="3AB35E51">
        <w:rPr/>
        <w:t>iz</w:t>
      </w:r>
      <w:r w:rsidR="3AB35E51">
        <w:rPr/>
        <w:t xml:space="preserve"> </w:t>
      </w:r>
      <w:r w:rsidR="3AB35E51">
        <w:rPr/>
        <w:t>korpe</w:t>
      </w:r>
      <w:r w:rsidR="3AB35E51">
        <w:rPr/>
        <w:t xml:space="preserve"> </w:t>
      </w:r>
      <w:r w:rsidR="3AB35E51">
        <w:rPr/>
        <w:t>ima</w:t>
      </w:r>
      <w:r w:rsidR="3AB35E51">
        <w:rPr/>
        <w:t xml:space="preserve"> </w:t>
      </w:r>
      <w:r w:rsidR="3AB35E51">
        <w:rPr/>
        <w:t>dugme</w:t>
      </w:r>
      <w:r w:rsidR="3AB35E51">
        <w:rPr/>
        <w:t xml:space="preserve"> za </w:t>
      </w:r>
      <w:r w:rsidR="3AB35E51">
        <w:rPr/>
        <w:t>odbacivanje</w:t>
      </w:r>
      <w:r w:rsidR="3AB35E51">
        <w:rPr/>
        <w:t xml:space="preserve"> vina</w:t>
      </w:r>
      <w:r w:rsidR="33881946">
        <w:rPr/>
        <w:t xml:space="preserve"> </w:t>
      </w:r>
      <w:r w:rsidR="33881946">
        <w:rPr/>
        <w:t>koje</w:t>
      </w:r>
      <w:r w:rsidR="33881946">
        <w:rPr/>
        <w:t xml:space="preserve"> </w:t>
      </w:r>
      <w:r w:rsidR="33881946">
        <w:rPr/>
        <w:t>služi</w:t>
      </w:r>
      <w:r w:rsidR="33881946">
        <w:rPr/>
        <w:t xml:space="preserve"> da se </w:t>
      </w:r>
      <w:r w:rsidR="33881946">
        <w:rPr/>
        <w:t>sve</w:t>
      </w:r>
      <w:r w:rsidR="33881946">
        <w:rPr/>
        <w:t xml:space="preserve"> </w:t>
      </w:r>
      <w:r w:rsidR="33881946">
        <w:rPr/>
        <w:t>boce</w:t>
      </w:r>
      <w:r w:rsidR="33881946">
        <w:rPr/>
        <w:t xml:space="preserve"> </w:t>
      </w:r>
      <w:r w:rsidR="33881946">
        <w:rPr/>
        <w:t>odabranog</w:t>
      </w:r>
      <w:r w:rsidR="33881946">
        <w:rPr/>
        <w:t xml:space="preserve"> vina </w:t>
      </w:r>
      <w:r w:rsidR="33881946">
        <w:rPr/>
        <w:t>izbace</w:t>
      </w:r>
      <w:r w:rsidR="33881946">
        <w:rPr/>
        <w:t xml:space="preserve"> </w:t>
      </w:r>
      <w:r w:rsidR="33881946">
        <w:rPr/>
        <w:t>iz</w:t>
      </w:r>
      <w:r w:rsidR="33881946">
        <w:rPr/>
        <w:t xml:space="preserve"> </w:t>
      </w:r>
      <w:r w:rsidR="33881946">
        <w:rPr/>
        <w:t>korpe</w:t>
      </w:r>
      <w:r w:rsidR="33881946">
        <w:rPr/>
        <w:t xml:space="preserve">. </w:t>
      </w:r>
      <w:r w:rsidR="33881946">
        <w:rPr/>
        <w:t>Ukoliko</w:t>
      </w:r>
      <w:r w:rsidR="33881946">
        <w:rPr/>
        <w:t xml:space="preserve"> je </w:t>
      </w:r>
      <w:r w:rsidR="33881946">
        <w:rPr/>
        <w:t>korisnik</w:t>
      </w:r>
      <w:r w:rsidR="33881946">
        <w:rPr/>
        <w:t xml:space="preserve"> </w:t>
      </w:r>
      <w:r w:rsidR="33881946">
        <w:rPr/>
        <w:t>zadovoljan</w:t>
      </w:r>
      <w:r w:rsidR="33881946">
        <w:rPr/>
        <w:t xml:space="preserve"> </w:t>
      </w:r>
      <w:r w:rsidR="33881946">
        <w:rPr/>
        <w:t>svojim</w:t>
      </w:r>
      <w:r w:rsidR="33881946">
        <w:rPr/>
        <w:t xml:space="preserve"> </w:t>
      </w:r>
      <w:r w:rsidR="33881946">
        <w:rPr/>
        <w:t>izborom</w:t>
      </w:r>
      <w:r w:rsidR="33881946">
        <w:rPr/>
        <w:t xml:space="preserve">, </w:t>
      </w:r>
      <w:r w:rsidR="33881946">
        <w:rPr/>
        <w:t>može</w:t>
      </w:r>
      <w:r w:rsidR="33881946">
        <w:rPr/>
        <w:t xml:space="preserve"> </w:t>
      </w:r>
      <w:r w:rsidR="33881946">
        <w:rPr/>
        <w:t>potvrditi</w:t>
      </w:r>
      <w:r w:rsidR="33881946">
        <w:rPr/>
        <w:t xml:space="preserve"> </w:t>
      </w:r>
      <w:r w:rsidR="33881946">
        <w:rPr/>
        <w:t>kupovinu</w:t>
      </w:r>
      <w:r w:rsidR="33881946">
        <w:rPr/>
        <w:t xml:space="preserve"> </w:t>
      </w:r>
      <w:r w:rsidR="33881946">
        <w:rPr/>
        <w:t>klikom</w:t>
      </w:r>
      <w:r w:rsidR="33881946">
        <w:rPr/>
        <w:t xml:space="preserve"> </w:t>
      </w:r>
      <w:r w:rsidR="33881946">
        <w:rPr/>
        <w:t>na</w:t>
      </w:r>
      <w:r w:rsidR="33881946">
        <w:rPr/>
        <w:t xml:space="preserve"> </w:t>
      </w:r>
      <w:r w:rsidR="33881946">
        <w:rPr/>
        <w:t>dugme</w:t>
      </w:r>
      <w:r w:rsidR="33881946">
        <w:rPr/>
        <w:t xml:space="preserve"> Kupi.</w:t>
      </w:r>
    </w:p>
    <w:p w:rsidR="4398C2F6" w:rsidP="2E01DD59" w:rsidRDefault="4398C2F6" w14:paraId="2FCAD8C1" w14:textId="43D0E186">
      <w:pPr>
        <w:pStyle w:val="Heading2"/>
        <w:bidi w:val="0"/>
      </w:pPr>
      <w:bookmarkStart w:name="_Toc932590976" w:id="646439779"/>
      <w:r w:rsidR="12DD735E">
        <w:rPr/>
        <w:t>1</w:t>
      </w:r>
      <w:r w:rsidR="4398C2F6">
        <w:rPr/>
        <w:t>.2</w:t>
      </w:r>
      <w:r w:rsidR="12DD735E">
        <w:rPr/>
        <w:t>.</w:t>
      </w:r>
      <w:r w:rsidR="66F4CF0D">
        <w:rPr/>
        <w:t xml:space="preserve"> </w:t>
      </w:r>
      <w:r w:rsidR="66F4CF0D">
        <w:rPr/>
        <w:t>Slučajevi</w:t>
      </w:r>
      <w:r w:rsidR="66F4CF0D">
        <w:rPr/>
        <w:t xml:space="preserve"> </w:t>
      </w:r>
      <w:r w:rsidR="66F4CF0D">
        <w:rPr/>
        <w:t>korišćenja</w:t>
      </w:r>
      <w:bookmarkEnd w:id="646439779"/>
    </w:p>
    <w:p w:rsidR="079942FA" w:rsidP="2E01DD59" w:rsidRDefault="079942FA" w14:paraId="660F03A3" w14:textId="2B7E67C6">
      <w:pPr>
        <w:pStyle w:val="Normal"/>
        <w:bidi w:val="0"/>
      </w:pPr>
      <w:r w:rsidR="079942FA">
        <w:rPr/>
        <w:t xml:space="preserve">U </w:t>
      </w:r>
      <w:r w:rsidR="079942FA">
        <w:rPr/>
        <w:t>nastavku</w:t>
      </w:r>
      <w:r w:rsidR="079942FA">
        <w:rPr/>
        <w:t xml:space="preserve"> se </w:t>
      </w:r>
      <w:r w:rsidR="079942FA">
        <w:rPr/>
        <w:t>nalaze</w:t>
      </w:r>
      <w:r w:rsidR="079942FA">
        <w:rPr/>
        <w:t xml:space="preserve"> </w:t>
      </w:r>
      <w:r w:rsidR="079942FA">
        <w:rPr/>
        <w:t>funkcionalni</w:t>
      </w:r>
      <w:r w:rsidR="079942FA">
        <w:rPr/>
        <w:t xml:space="preserve"> </w:t>
      </w:r>
      <w:r w:rsidR="079942FA">
        <w:rPr/>
        <w:t>zahtevi</w:t>
      </w:r>
      <w:r w:rsidR="079942FA">
        <w:rPr/>
        <w:t xml:space="preserve"> </w:t>
      </w:r>
      <w:r w:rsidR="079942FA">
        <w:rPr/>
        <w:t>predstavljeni</w:t>
      </w:r>
      <w:r w:rsidR="079942FA">
        <w:rPr/>
        <w:t xml:space="preserve"> </w:t>
      </w:r>
      <w:r w:rsidR="079942FA">
        <w:rPr/>
        <w:t>preko</w:t>
      </w:r>
      <w:r w:rsidR="079942FA">
        <w:rPr/>
        <w:t xml:space="preserve"> </w:t>
      </w:r>
      <w:r w:rsidR="079942FA">
        <w:rPr/>
        <w:t>modela</w:t>
      </w:r>
      <w:r w:rsidR="079942FA">
        <w:rPr/>
        <w:t xml:space="preserve"> </w:t>
      </w:r>
      <w:r w:rsidR="079942FA">
        <w:rPr/>
        <w:t>slučaja</w:t>
      </w:r>
      <w:r w:rsidR="079942FA">
        <w:rPr/>
        <w:t xml:space="preserve"> </w:t>
      </w:r>
      <w:r w:rsidR="079942FA">
        <w:rPr/>
        <w:t>korišćenja</w:t>
      </w:r>
      <w:r w:rsidR="079942FA">
        <w:rPr/>
        <w:t xml:space="preserve">, koji se </w:t>
      </w:r>
      <w:r w:rsidR="079942FA">
        <w:rPr/>
        <w:t>sastoji</w:t>
      </w:r>
      <w:r w:rsidR="079942FA">
        <w:rPr/>
        <w:t xml:space="preserve"> </w:t>
      </w:r>
      <w:r w:rsidR="079942FA">
        <w:rPr/>
        <w:t>od</w:t>
      </w:r>
      <w:r w:rsidR="079942FA">
        <w:rPr/>
        <w:t xml:space="preserve"> </w:t>
      </w:r>
      <w:r w:rsidR="079942FA">
        <w:rPr/>
        <w:t>skupa</w:t>
      </w:r>
      <w:r w:rsidR="079942FA">
        <w:rPr/>
        <w:t xml:space="preserve"> </w:t>
      </w:r>
      <w:r w:rsidR="079942FA">
        <w:rPr/>
        <w:t>slučaja</w:t>
      </w:r>
      <w:r w:rsidR="079942FA">
        <w:rPr/>
        <w:t xml:space="preserve"> </w:t>
      </w:r>
      <w:r w:rsidR="079942FA">
        <w:rPr/>
        <w:t>korišćenja</w:t>
      </w:r>
      <w:r w:rsidR="079942FA">
        <w:rPr/>
        <w:t xml:space="preserve">, </w:t>
      </w:r>
      <w:r w:rsidR="079942FA">
        <w:rPr/>
        <w:t>aktora</w:t>
      </w:r>
      <w:r w:rsidR="079942FA">
        <w:rPr/>
        <w:t xml:space="preserve"> </w:t>
      </w:r>
      <w:r w:rsidR="079942FA">
        <w:rPr/>
        <w:t>i</w:t>
      </w:r>
      <w:r w:rsidR="079942FA">
        <w:rPr/>
        <w:t xml:space="preserve"> </w:t>
      </w:r>
      <w:r w:rsidR="079942FA">
        <w:rPr/>
        <w:t>njihovih</w:t>
      </w:r>
      <w:r w:rsidR="079942FA">
        <w:rPr/>
        <w:t xml:space="preserve"> </w:t>
      </w:r>
      <w:r w:rsidR="079942FA">
        <w:rPr/>
        <w:t>međusovnih</w:t>
      </w:r>
      <w:r w:rsidR="079942FA">
        <w:rPr/>
        <w:t xml:space="preserve"> </w:t>
      </w:r>
      <w:r w:rsidR="079942FA">
        <w:rPr/>
        <w:t>veza</w:t>
      </w:r>
      <w:r w:rsidR="079942FA">
        <w:rPr/>
        <w:t>.</w:t>
      </w:r>
    </w:p>
    <w:p w:rsidR="65494523" w:rsidP="2E01DD59" w:rsidRDefault="65494523" w14:paraId="29373E88" w14:textId="0C58EAA0">
      <w:pPr>
        <w:pStyle w:val="Normal"/>
        <w:bidi w:val="0"/>
      </w:pPr>
      <w:r w:rsidR="65494523">
        <w:rPr/>
        <w:t>Definisani</w:t>
      </w:r>
      <w:r w:rsidR="65494523">
        <w:rPr/>
        <w:t xml:space="preserve"> </w:t>
      </w:r>
      <w:r w:rsidR="65494523">
        <w:rPr/>
        <w:t>su</w:t>
      </w:r>
      <w:r w:rsidR="65494523">
        <w:rPr/>
        <w:t xml:space="preserve"> </w:t>
      </w:r>
      <w:r w:rsidR="65494523">
        <w:rPr/>
        <w:t>sledeći</w:t>
      </w:r>
      <w:r w:rsidR="65494523">
        <w:rPr/>
        <w:t xml:space="preserve"> </w:t>
      </w:r>
      <w:r w:rsidR="65494523">
        <w:rPr/>
        <w:t>slučajevi</w:t>
      </w:r>
      <w:r w:rsidR="65494523">
        <w:rPr/>
        <w:t xml:space="preserve"> korišćenja:</w:t>
      </w:r>
    </w:p>
    <w:p w:rsidR="3D994C6A" w:rsidP="0375FD2D" w:rsidRDefault="3D994C6A" w14:paraId="060F9FFD" w14:textId="37BD6036">
      <w:pPr>
        <w:pStyle w:val="ListParagraph"/>
        <w:numPr>
          <w:ilvl w:val="0"/>
          <w:numId w:val="5"/>
        </w:numPr>
        <w:bidi w:val="0"/>
        <w:rPr/>
      </w:pPr>
      <w:r w:rsidR="05DAE969">
        <w:rPr/>
        <w:t>Pretraga</w:t>
      </w:r>
      <w:r w:rsidR="05DAE969">
        <w:rPr/>
        <w:t xml:space="preserve"> vina</w:t>
      </w:r>
    </w:p>
    <w:p w:rsidR="3D994C6A" w:rsidP="0375FD2D" w:rsidRDefault="3D994C6A" w14:paraId="7EB749C6" w14:textId="5E757C48">
      <w:pPr>
        <w:pStyle w:val="ListParagraph"/>
        <w:numPr>
          <w:ilvl w:val="0"/>
          <w:numId w:val="5"/>
        </w:numPr>
        <w:bidi w:val="0"/>
        <w:rPr/>
      </w:pPr>
      <w:r w:rsidR="05DAE969">
        <w:rPr/>
        <w:t>Kupovina</w:t>
      </w:r>
      <w:r w:rsidR="05DAE969">
        <w:rPr/>
        <w:t xml:space="preserve"> vina</w:t>
      </w:r>
    </w:p>
    <w:p w:rsidR="6F517853" w:rsidP="2E01DD59" w:rsidRDefault="6F517853" w14:paraId="1005A93A" w14:textId="1F0BDF41">
      <w:pPr>
        <w:pStyle w:val="Normal"/>
        <w:bidi w:val="0"/>
        <w:jc w:val="center"/>
      </w:pPr>
      <w:r w:rsidR="0ACDE9B5">
        <w:drawing>
          <wp:inline wp14:editId="0375FD2D" wp14:anchorId="2EA33EE5">
            <wp:extent cx="3076575" cy="1819275"/>
            <wp:effectExtent l="0" t="0" r="0" b="0"/>
            <wp:docPr id="2005046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8d71864ac4b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6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5FD2D" w:rsidRDefault="0375FD2D" w14:paraId="30278DC1" w14:textId="3D1FCCEA">
      <w:r>
        <w:br w:type="page"/>
      </w:r>
    </w:p>
    <w:p w:rsidR="2E01DD59" w:rsidP="0375FD2D" w:rsidRDefault="2E01DD59" w14:paraId="0BE3D542" w14:textId="63C4D395">
      <w:pPr>
        <w:pStyle w:val="Normal"/>
        <w:rPr>
          <w:b w:val="1"/>
          <w:bCs w:val="1"/>
        </w:rPr>
      </w:pPr>
      <w:r w:rsidRPr="0375FD2D" w:rsidR="441EBCA6">
        <w:rPr>
          <w:b w:val="1"/>
          <w:bCs w:val="1"/>
        </w:rPr>
        <w:t xml:space="preserve">SK1: </w:t>
      </w:r>
      <w:r w:rsidRPr="0375FD2D" w:rsidR="441EBCA6">
        <w:rPr>
          <w:b w:val="1"/>
          <w:bCs w:val="1"/>
        </w:rPr>
        <w:t>Slučaj</w:t>
      </w:r>
      <w:r w:rsidRPr="0375FD2D" w:rsidR="441EBCA6">
        <w:rPr>
          <w:b w:val="1"/>
          <w:bCs w:val="1"/>
        </w:rPr>
        <w:t xml:space="preserve"> </w:t>
      </w:r>
      <w:r w:rsidRPr="0375FD2D" w:rsidR="441EBCA6">
        <w:rPr>
          <w:b w:val="1"/>
          <w:bCs w:val="1"/>
        </w:rPr>
        <w:t>korišćenja</w:t>
      </w:r>
      <w:r w:rsidRPr="0375FD2D" w:rsidR="441EBCA6">
        <w:rPr>
          <w:b w:val="1"/>
          <w:bCs w:val="1"/>
        </w:rPr>
        <w:t xml:space="preserve"> - </w:t>
      </w:r>
      <w:r w:rsidRPr="0375FD2D" w:rsidR="441EBCA6">
        <w:rPr>
          <w:b w:val="1"/>
          <w:bCs w:val="1"/>
        </w:rPr>
        <w:t>Pretraga</w:t>
      </w:r>
      <w:r w:rsidRPr="0375FD2D" w:rsidR="441EBCA6">
        <w:rPr>
          <w:b w:val="1"/>
          <w:bCs w:val="1"/>
        </w:rPr>
        <w:t xml:space="preserve"> vina</w:t>
      </w:r>
    </w:p>
    <w:p w:rsidR="441EBCA6" w:rsidP="0375FD2D" w:rsidRDefault="441EBCA6" w14:paraId="735EE181" w14:textId="6BCDA04D">
      <w:pPr>
        <w:pStyle w:val="Normal"/>
        <w:bidi w:val="0"/>
        <w:spacing w:after="0" w:afterAutospacing="off"/>
        <w:jc w:val="left"/>
      </w:pPr>
      <w:r w:rsidRPr="0375FD2D" w:rsidR="441EBCA6">
        <w:rPr>
          <w:b w:val="1"/>
          <w:bCs w:val="1"/>
        </w:rPr>
        <w:t>Naziv</w:t>
      </w:r>
      <w:r w:rsidRPr="0375FD2D" w:rsidR="441EBCA6">
        <w:rPr>
          <w:b w:val="1"/>
          <w:bCs w:val="1"/>
        </w:rPr>
        <w:t xml:space="preserve"> SK</w:t>
      </w:r>
    </w:p>
    <w:p w:rsidR="441EBCA6" w:rsidP="0375FD2D" w:rsidRDefault="441EBCA6" w14:paraId="0AD7CA5B" w14:textId="08CB36D8">
      <w:pPr>
        <w:pStyle w:val="Normal"/>
        <w:bidi w:val="0"/>
        <w:jc w:val="left"/>
        <w:rPr>
          <w:b w:val="1"/>
          <w:bCs w:val="1"/>
        </w:rPr>
      </w:pPr>
      <w:r w:rsidR="441EBCA6">
        <w:rPr>
          <w:b w:val="0"/>
          <w:bCs w:val="0"/>
        </w:rPr>
        <w:t>Pretraga</w:t>
      </w:r>
      <w:r w:rsidR="441EBCA6">
        <w:rPr>
          <w:b w:val="0"/>
          <w:bCs w:val="0"/>
        </w:rPr>
        <w:t xml:space="preserve"> vina</w:t>
      </w:r>
    </w:p>
    <w:p w:rsidR="441EBCA6" w:rsidP="0375FD2D" w:rsidRDefault="441EBCA6" w14:paraId="62EA5379" w14:textId="1E606640">
      <w:pPr>
        <w:pStyle w:val="Normal"/>
        <w:bidi w:val="0"/>
        <w:spacing w:after="0" w:afterAutospacing="off"/>
        <w:jc w:val="left"/>
        <w:rPr>
          <w:b w:val="0"/>
          <w:bCs w:val="0"/>
        </w:rPr>
      </w:pPr>
      <w:r w:rsidRPr="0375FD2D" w:rsidR="441EBCA6">
        <w:rPr>
          <w:b w:val="1"/>
          <w:bCs w:val="1"/>
        </w:rPr>
        <w:t>Aktori</w:t>
      </w:r>
      <w:r w:rsidRPr="0375FD2D" w:rsidR="441EBCA6">
        <w:rPr>
          <w:b w:val="1"/>
          <w:bCs w:val="1"/>
        </w:rPr>
        <w:t xml:space="preserve"> SK</w:t>
      </w:r>
    </w:p>
    <w:p w:rsidR="441EBCA6" w:rsidP="0375FD2D" w:rsidRDefault="441EBCA6" w14:paraId="72AB93D3" w14:textId="247FC056">
      <w:pPr>
        <w:pStyle w:val="Normal"/>
        <w:bidi w:val="0"/>
        <w:jc w:val="left"/>
        <w:rPr>
          <w:b w:val="0"/>
          <w:bCs w:val="0"/>
        </w:rPr>
      </w:pPr>
      <w:r w:rsidR="441EBCA6">
        <w:rPr>
          <w:b w:val="0"/>
          <w:bCs w:val="0"/>
        </w:rPr>
        <w:t>Korisnici</w:t>
      </w:r>
    </w:p>
    <w:p w:rsidR="441EBCA6" w:rsidP="0375FD2D" w:rsidRDefault="441EBCA6" w14:paraId="28B6DAD2" w14:textId="1E82E7FC">
      <w:pPr>
        <w:pStyle w:val="Normal"/>
        <w:bidi w:val="0"/>
        <w:spacing w:after="0" w:afterAutospacing="off"/>
        <w:jc w:val="left"/>
        <w:rPr>
          <w:b w:val="0"/>
          <w:bCs w:val="0"/>
        </w:rPr>
      </w:pPr>
      <w:r w:rsidRPr="0375FD2D" w:rsidR="441EBCA6">
        <w:rPr>
          <w:b w:val="1"/>
          <w:bCs w:val="1"/>
        </w:rPr>
        <w:t>Učesnici</w:t>
      </w:r>
      <w:r w:rsidRPr="0375FD2D" w:rsidR="441EBCA6">
        <w:rPr>
          <w:b w:val="1"/>
          <w:bCs w:val="1"/>
        </w:rPr>
        <w:t xml:space="preserve"> SK</w:t>
      </w:r>
    </w:p>
    <w:p w:rsidR="441EBCA6" w:rsidP="0375FD2D" w:rsidRDefault="441EBCA6" w14:paraId="7074F3F1" w14:textId="73EEFFBB">
      <w:pPr>
        <w:pStyle w:val="Normal"/>
        <w:bidi w:val="0"/>
        <w:jc w:val="left"/>
        <w:rPr>
          <w:b w:val="1"/>
          <w:bCs w:val="1"/>
        </w:rPr>
      </w:pPr>
      <w:r w:rsidR="441EBCA6">
        <w:rPr>
          <w:b w:val="0"/>
          <w:bCs w:val="0"/>
        </w:rPr>
        <w:t>Korisnici</w:t>
      </w:r>
      <w:r w:rsidR="441EBCA6">
        <w:rPr>
          <w:b w:val="0"/>
          <w:bCs w:val="0"/>
        </w:rPr>
        <w:t xml:space="preserve">, </w:t>
      </w:r>
      <w:r w:rsidR="441EBCA6">
        <w:rPr>
          <w:b w:val="0"/>
          <w:bCs w:val="0"/>
        </w:rPr>
        <w:t>sistem</w:t>
      </w:r>
    </w:p>
    <w:p w:rsidR="441EBCA6" w:rsidP="0375FD2D" w:rsidRDefault="441EBCA6" w14:paraId="7F4710C7" w14:textId="5F369DF6">
      <w:pPr>
        <w:pStyle w:val="Normal"/>
        <w:bidi w:val="0"/>
        <w:spacing w:after="0" w:afterAutospacing="off"/>
        <w:jc w:val="left"/>
        <w:rPr>
          <w:b w:val="1"/>
          <w:bCs w:val="1"/>
        </w:rPr>
      </w:pPr>
      <w:r w:rsidRPr="0375FD2D" w:rsidR="441EBCA6">
        <w:rPr>
          <w:b w:val="1"/>
          <w:bCs w:val="1"/>
        </w:rPr>
        <w:t>Preduslov</w:t>
      </w:r>
    </w:p>
    <w:p w:rsidR="6913E553" w:rsidP="0375FD2D" w:rsidRDefault="6913E553" w14:paraId="555CC1F9" w14:textId="4DE5E0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13E553">
        <w:rPr>
          <w:b w:val="0"/>
          <w:bCs w:val="0"/>
        </w:rPr>
        <w:t>/</w:t>
      </w:r>
    </w:p>
    <w:p w:rsidR="54CE58B5" w:rsidP="0375FD2D" w:rsidRDefault="54CE58B5" w14:paraId="075A384A" w14:textId="5CA04F0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0"/>
          <w:bCs w:val="0"/>
        </w:rPr>
      </w:pPr>
      <w:r w:rsidRPr="0375FD2D" w:rsidR="54CE58B5">
        <w:rPr>
          <w:b w:val="1"/>
          <w:bCs w:val="1"/>
        </w:rPr>
        <w:t>Osnovni</w:t>
      </w:r>
      <w:r w:rsidRPr="0375FD2D" w:rsidR="54CE58B5">
        <w:rPr>
          <w:b w:val="1"/>
          <w:bCs w:val="1"/>
        </w:rPr>
        <w:t xml:space="preserve"> scenario SK</w:t>
      </w:r>
    </w:p>
    <w:p w:rsidR="04432267" w:rsidP="0375FD2D" w:rsidRDefault="04432267" w14:paraId="768EBFEF" w14:textId="0D3E9F3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04432267">
        <w:rPr>
          <w:b w:val="0"/>
          <w:bCs w:val="0"/>
        </w:rPr>
        <w:t>Korisnik</w:t>
      </w:r>
      <w:r w:rsidR="04432267">
        <w:rPr>
          <w:b w:val="0"/>
          <w:bCs w:val="0"/>
        </w:rPr>
        <w:t xml:space="preserve"> </w:t>
      </w:r>
      <w:r w:rsidR="04432267">
        <w:rPr>
          <w:b w:val="0"/>
          <w:bCs w:val="0"/>
        </w:rPr>
        <w:t>pokreće</w:t>
      </w:r>
      <w:r w:rsidR="04432267">
        <w:rPr>
          <w:b w:val="0"/>
          <w:bCs w:val="0"/>
        </w:rPr>
        <w:t xml:space="preserve"> </w:t>
      </w:r>
      <w:r w:rsidR="04432267">
        <w:rPr>
          <w:b w:val="0"/>
          <w:bCs w:val="0"/>
        </w:rPr>
        <w:t>formu</w:t>
      </w:r>
      <w:r w:rsidR="04432267">
        <w:rPr>
          <w:b w:val="0"/>
          <w:bCs w:val="0"/>
        </w:rPr>
        <w:t xml:space="preserve"> za </w:t>
      </w:r>
      <w:r w:rsidR="04432267">
        <w:rPr>
          <w:b w:val="0"/>
          <w:bCs w:val="0"/>
        </w:rPr>
        <w:t>kupovinu</w:t>
      </w:r>
      <w:r w:rsidR="04432267">
        <w:rPr>
          <w:b w:val="0"/>
          <w:bCs w:val="0"/>
        </w:rPr>
        <w:t>.</w:t>
      </w:r>
    </w:p>
    <w:p w:rsidR="33ABAEBA" w:rsidP="0375FD2D" w:rsidRDefault="33ABAEBA" w14:paraId="02EBE852" w14:textId="4BC73BB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3ABAEBA">
        <w:rPr>
          <w:b w:val="0"/>
          <w:bCs w:val="0"/>
        </w:rPr>
        <w:t>Sistem istancira objekte.</w:t>
      </w:r>
    </w:p>
    <w:p w:rsidR="54CE58B5" w:rsidP="0375FD2D" w:rsidRDefault="54CE58B5" w14:paraId="47F91C80" w14:textId="06F4D2F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54CE58B5">
        <w:rPr>
          <w:b w:val="0"/>
          <w:bCs w:val="0"/>
        </w:rPr>
        <w:t xml:space="preserve">Korisnik </w:t>
      </w:r>
      <w:r w:rsidR="7664729B">
        <w:rPr>
          <w:b w:val="0"/>
          <w:bCs w:val="0"/>
        </w:rPr>
        <w:t xml:space="preserve">bira </w:t>
      </w:r>
      <w:r w:rsidR="619C1278">
        <w:rPr>
          <w:b w:val="0"/>
          <w:bCs w:val="0"/>
        </w:rPr>
        <w:t xml:space="preserve">kriterijume za </w:t>
      </w:r>
      <w:r w:rsidR="619C1278">
        <w:rPr>
          <w:b w:val="0"/>
          <w:bCs w:val="0"/>
        </w:rPr>
        <w:t>pretragu</w:t>
      </w:r>
      <w:r w:rsidR="619C1278">
        <w:rPr>
          <w:b w:val="0"/>
          <w:bCs w:val="0"/>
        </w:rPr>
        <w:t xml:space="preserve"> vina</w:t>
      </w:r>
      <w:r w:rsidR="489E18EC">
        <w:rPr>
          <w:b w:val="0"/>
          <w:bCs w:val="0"/>
        </w:rPr>
        <w:t xml:space="preserve"> (</w:t>
      </w:r>
      <w:r w:rsidR="489E18EC">
        <w:rPr>
          <w:b w:val="0"/>
          <w:bCs w:val="0"/>
        </w:rPr>
        <w:t>stilove</w:t>
      </w:r>
      <w:r w:rsidR="489E18EC">
        <w:rPr>
          <w:b w:val="0"/>
          <w:bCs w:val="0"/>
        </w:rPr>
        <w:t xml:space="preserve"> </w:t>
      </w:r>
      <w:r w:rsidR="489E18EC">
        <w:rPr>
          <w:b w:val="0"/>
          <w:bCs w:val="0"/>
        </w:rPr>
        <w:t>i</w:t>
      </w:r>
      <w:r w:rsidR="489E18EC">
        <w:rPr>
          <w:b w:val="0"/>
          <w:bCs w:val="0"/>
        </w:rPr>
        <w:t xml:space="preserve"> </w:t>
      </w:r>
      <w:r w:rsidR="489E18EC">
        <w:rPr>
          <w:b w:val="0"/>
          <w:bCs w:val="0"/>
        </w:rPr>
        <w:t>sorte</w:t>
      </w:r>
      <w:r w:rsidR="489E18EC">
        <w:rPr>
          <w:b w:val="0"/>
          <w:bCs w:val="0"/>
        </w:rPr>
        <w:t>)</w:t>
      </w:r>
      <w:r w:rsidR="5D301257">
        <w:rPr>
          <w:b w:val="0"/>
          <w:bCs w:val="0"/>
        </w:rPr>
        <w:t xml:space="preserve"> </w:t>
      </w:r>
      <w:r w:rsidR="5D301257">
        <w:rPr>
          <w:b w:val="0"/>
          <w:bCs w:val="0"/>
        </w:rPr>
        <w:t>i</w:t>
      </w:r>
      <w:r w:rsidR="5D301257">
        <w:rPr>
          <w:b w:val="0"/>
          <w:bCs w:val="0"/>
        </w:rPr>
        <w:t xml:space="preserve"> </w:t>
      </w:r>
      <w:r w:rsidR="6ADCEAFE">
        <w:rPr>
          <w:b w:val="0"/>
          <w:bCs w:val="0"/>
        </w:rPr>
        <w:t xml:space="preserve">na taj način </w:t>
      </w:r>
      <w:r w:rsidR="5D301257">
        <w:rPr>
          <w:b w:val="0"/>
          <w:bCs w:val="0"/>
        </w:rPr>
        <w:t>poziva</w:t>
      </w:r>
      <w:r w:rsidR="5D301257">
        <w:rPr>
          <w:b w:val="0"/>
          <w:bCs w:val="0"/>
        </w:rPr>
        <w:t xml:space="preserve"> </w:t>
      </w:r>
      <w:r w:rsidR="5D301257">
        <w:rPr>
          <w:b w:val="0"/>
          <w:bCs w:val="0"/>
        </w:rPr>
        <w:t>sistem</w:t>
      </w:r>
      <w:r w:rsidR="5D301257">
        <w:rPr>
          <w:b w:val="0"/>
          <w:bCs w:val="0"/>
        </w:rPr>
        <w:t xml:space="preserve"> da </w:t>
      </w:r>
      <w:r w:rsidR="5D301257">
        <w:rPr>
          <w:b w:val="0"/>
          <w:bCs w:val="0"/>
        </w:rPr>
        <w:t>pronađe</w:t>
      </w:r>
      <w:r w:rsidR="5D301257">
        <w:rPr>
          <w:b w:val="0"/>
          <w:bCs w:val="0"/>
        </w:rPr>
        <w:t xml:space="preserve"> vina</w:t>
      </w:r>
      <w:r w:rsidR="619C1278">
        <w:rPr>
          <w:b w:val="0"/>
          <w:bCs w:val="0"/>
        </w:rPr>
        <w:t>.</w:t>
      </w:r>
    </w:p>
    <w:p w:rsidR="619C1278" w:rsidP="0375FD2D" w:rsidRDefault="619C1278" w14:paraId="69ECC8D5" w14:textId="1588434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619C1278">
        <w:rPr>
          <w:b w:val="0"/>
          <w:bCs w:val="0"/>
        </w:rPr>
        <w:t xml:space="preserve">Sistem </w:t>
      </w:r>
      <w:r w:rsidR="619C1278">
        <w:rPr>
          <w:b w:val="0"/>
          <w:bCs w:val="0"/>
        </w:rPr>
        <w:t>traži</w:t>
      </w:r>
      <w:r w:rsidR="619C1278">
        <w:rPr>
          <w:b w:val="0"/>
          <w:bCs w:val="0"/>
        </w:rPr>
        <w:t xml:space="preserve"> vina </w:t>
      </w:r>
      <w:r w:rsidR="619C1278">
        <w:rPr>
          <w:b w:val="0"/>
          <w:bCs w:val="0"/>
        </w:rPr>
        <w:t>na</w:t>
      </w:r>
      <w:r w:rsidR="619C1278">
        <w:rPr>
          <w:b w:val="0"/>
          <w:bCs w:val="0"/>
        </w:rPr>
        <w:t xml:space="preserve"> </w:t>
      </w:r>
      <w:r w:rsidR="619C1278">
        <w:rPr>
          <w:b w:val="0"/>
          <w:bCs w:val="0"/>
        </w:rPr>
        <w:t>osnovu</w:t>
      </w:r>
      <w:r w:rsidR="619C1278">
        <w:rPr>
          <w:b w:val="0"/>
          <w:bCs w:val="0"/>
        </w:rPr>
        <w:t xml:space="preserve"> </w:t>
      </w:r>
      <w:r w:rsidR="619C1278">
        <w:rPr>
          <w:b w:val="0"/>
          <w:bCs w:val="0"/>
        </w:rPr>
        <w:t>izabranih</w:t>
      </w:r>
      <w:r w:rsidR="619C1278">
        <w:rPr>
          <w:b w:val="0"/>
          <w:bCs w:val="0"/>
        </w:rPr>
        <w:t xml:space="preserve"> </w:t>
      </w:r>
      <w:r w:rsidR="619C1278">
        <w:rPr>
          <w:b w:val="0"/>
          <w:bCs w:val="0"/>
        </w:rPr>
        <w:t>kriterijuma</w:t>
      </w:r>
      <w:r w:rsidR="619C1278">
        <w:rPr>
          <w:b w:val="0"/>
          <w:bCs w:val="0"/>
        </w:rPr>
        <w:t>.</w:t>
      </w:r>
    </w:p>
    <w:p w:rsidR="619C1278" w:rsidP="0375FD2D" w:rsidRDefault="619C1278" w14:paraId="6CAC6E2B" w14:textId="7DCF789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619C1278">
        <w:rPr>
          <w:b w:val="0"/>
          <w:bCs w:val="0"/>
        </w:rPr>
        <w:t xml:space="preserve">Sistem </w:t>
      </w:r>
      <w:r w:rsidR="619C1278">
        <w:rPr>
          <w:b w:val="0"/>
          <w:bCs w:val="0"/>
        </w:rPr>
        <w:t>prikazuje</w:t>
      </w:r>
      <w:r w:rsidR="619C1278">
        <w:rPr>
          <w:b w:val="0"/>
          <w:bCs w:val="0"/>
        </w:rPr>
        <w:t xml:space="preserve"> </w:t>
      </w:r>
      <w:r w:rsidR="619C1278">
        <w:rPr>
          <w:b w:val="0"/>
          <w:bCs w:val="0"/>
        </w:rPr>
        <w:t>korisniku</w:t>
      </w:r>
      <w:r w:rsidR="619C1278">
        <w:rPr>
          <w:b w:val="0"/>
          <w:bCs w:val="0"/>
        </w:rPr>
        <w:t xml:space="preserve"> </w:t>
      </w:r>
      <w:r w:rsidR="619C1278">
        <w:rPr>
          <w:b w:val="0"/>
          <w:bCs w:val="0"/>
        </w:rPr>
        <w:t>listu</w:t>
      </w:r>
      <w:r w:rsidR="619C1278">
        <w:rPr>
          <w:b w:val="0"/>
          <w:bCs w:val="0"/>
        </w:rPr>
        <w:t xml:space="preserve"> vina.</w:t>
      </w:r>
    </w:p>
    <w:p w:rsidR="3A78E4B3" w:rsidP="0375FD2D" w:rsidRDefault="3A78E4B3" w14:paraId="30AC0492" w14:textId="12F5D196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1"/>
          <w:bCs w:val="1"/>
        </w:rPr>
      </w:pPr>
      <w:r w:rsidRPr="0375FD2D" w:rsidR="3A78E4B3">
        <w:rPr>
          <w:b w:val="1"/>
          <w:bCs w:val="1"/>
        </w:rPr>
        <w:t>Alternativna</w:t>
      </w:r>
      <w:r w:rsidRPr="0375FD2D" w:rsidR="3A78E4B3">
        <w:rPr>
          <w:b w:val="1"/>
          <w:bCs w:val="1"/>
        </w:rPr>
        <w:t xml:space="preserve"> </w:t>
      </w:r>
      <w:r w:rsidRPr="0375FD2D" w:rsidR="3A78E4B3">
        <w:rPr>
          <w:b w:val="1"/>
          <w:bCs w:val="1"/>
        </w:rPr>
        <w:t>scenarija</w:t>
      </w:r>
    </w:p>
    <w:p w:rsidR="537FACE4" w:rsidP="0375FD2D" w:rsidRDefault="537FACE4" w14:paraId="580C50CE" w14:textId="6DF336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537FACE4">
        <w:rPr>
          <w:b w:val="0"/>
          <w:bCs w:val="0"/>
        </w:rPr>
        <w:t>5</w:t>
      </w:r>
      <w:r w:rsidR="3A78E4B3">
        <w:rPr>
          <w:b w:val="0"/>
          <w:bCs w:val="0"/>
        </w:rPr>
        <w:t>.1. Ukoliko sistem ne pronađe vina, sistem prikazuje poruku “Za zadate parametre ne postoje vina.”.</w:t>
      </w:r>
    </w:p>
    <w:p w:rsidR="72DDD364" w:rsidP="0375FD2D" w:rsidRDefault="72DDD364" w14:paraId="0886A48A" w14:textId="67A9A095">
      <w:pPr>
        <w:pStyle w:val="Normal"/>
        <w:bidi w:val="0"/>
        <w:spacing w:before="240" w:beforeAutospacing="off"/>
        <w:rPr>
          <w:b w:val="1"/>
          <w:bCs w:val="1"/>
        </w:rPr>
      </w:pPr>
      <w:r w:rsidRPr="0375FD2D" w:rsidR="72DDD364">
        <w:rPr>
          <w:b w:val="1"/>
          <w:bCs w:val="1"/>
        </w:rPr>
        <w:t xml:space="preserve">SK2: </w:t>
      </w:r>
      <w:r w:rsidRPr="0375FD2D" w:rsidR="72DDD364">
        <w:rPr>
          <w:b w:val="1"/>
          <w:bCs w:val="1"/>
        </w:rPr>
        <w:t>Slučaj</w:t>
      </w:r>
      <w:r w:rsidRPr="0375FD2D" w:rsidR="72DDD364">
        <w:rPr>
          <w:b w:val="1"/>
          <w:bCs w:val="1"/>
        </w:rPr>
        <w:t xml:space="preserve"> </w:t>
      </w:r>
      <w:r w:rsidRPr="0375FD2D" w:rsidR="72DDD364">
        <w:rPr>
          <w:b w:val="1"/>
          <w:bCs w:val="1"/>
        </w:rPr>
        <w:t>korišćenja</w:t>
      </w:r>
      <w:r w:rsidRPr="0375FD2D" w:rsidR="72DDD364">
        <w:rPr>
          <w:b w:val="1"/>
          <w:bCs w:val="1"/>
        </w:rPr>
        <w:t xml:space="preserve"> - </w:t>
      </w:r>
      <w:r w:rsidRPr="0375FD2D" w:rsidR="72DDD364">
        <w:rPr>
          <w:b w:val="1"/>
          <w:bCs w:val="1"/>
        </w:rPr>
        <w:t>Kupovina</w:t>
      </w:r>
      <w:r w:rsidRPr="0375FD2D" w:rsidR="72DDD364">
        <w:rPr>
          <w:b w:val="1"/>
          <w:bCs w:val="1"/>
        </w:rPr>
        <w:t xml:space="preserve"> vina</w:t>
      </w:r>
    </w:p>
    <w:p w:rsidR="72DDD364" w:rsidP="0375FD2D" w:rsidRDefault="72DDD364" w14:paraId="0DAE345A" w14:textId="6BCDA04D">
      <w:pPr>
        <w:pStyle w:val="Normal"/>
        <w:bidi w:val="0"/>
        <w:spacing w:after="0" w:afterAutospacing="off"/>
        <w:jc w:val="left"/>
      </w:pPr>
      <w:r w:rsidRPr="0375FD2D" w:rsidR="72DDD364">
        <w:rPr>
          <w:b w:val="1"/>
          <w:bCs w:val="1"/>
        </w:rPr>
        <w:t>Naziv SK</w:t>
      </w:r>
    </w:p>
    <w:p w:rsidR="72DDD364" w:rsidP="0375FD2D" w:rsidRDefault="72DDD364" w14:paraId="4F64379A" w14:textId="420E31E9">
      <w:pPr>
        <w:pStyle w:val="Normal"/>
        <w:bidi w:val="0"/>
        <w:jc w:val="left"/>
        <w:rPr>
          <w:b w:val="0"/>
          <w:bCs w:val="0"/>
        </w:rPr>
      </w:pPr>
      <w:r w:rsidR="72DDD364">
        <w:rPr>
          <w:b w:val="0"/>
          <w:bCs w:val="0"/>
        </w:rPr>
        <w:t>Kupovina vina</w:t>
      </w:r>
    </w:p>
    <w:p w:rsidR="72DDD364" w:rsidP="0375FD2D" w:rsidRDefault="72DDD364" w14:paraId="162775C7" w14:textId="1E606640">
      <w:pPr>
        <w:pStyle w:val="Normal"/>
        <w:bidi w:val="0"/>
        <w:spacing w:after="0" w:afterAutospacing="off"/>
        <w:rPr>
          <w:b w:val="0"/>
          <w:bCs w:val="0"/>
        </w:rPr>
      </w:pPr>
      <w:r w:rsidRPr="0375FD2D" w:rsidR="72DDD364">
        <w:rPr>
          <w:b w:val="1"/>
          <w:bCs w:val="1"/>
        </w:rPr>
        <w:t>Aktori</w:t>
      </w:r>
      <w:r w:rsidRPr="0375FD2D" w:rsidR="72DDD364">
        <w:rPr>
          <w:b w:val="1"/>
          <w:bCs w:val="1"/>
        </w:rPr>
        <w:t xml:space="preserve"> SK</w:t>
      </w:r>
    </w:p>
    <w:p w:rsidR="72DDD364" w:rsidP="0375FD2D" w:rsidRDefault="72DDD364" w14:paraId="257141F7" w14:textId="247FC056">
      <w:pPr>
        <w:pStyle w:val="Normal"/>
        <w:bidi w:val="0"/>
        <w:jc w:val="left"/>
        <w:rPr>
          <w:b w:val="0"/>
          <w:bCs w:val="0"/>
        </w:rPr>
      </w:pPr>
      <w:r w:rsidR="72DDD364">
        <w:rPr>
          <w:b w:val="0"/>
          <w:bCs w:val="0"/>
        </w:rPr>
        <w:t>Korisnici</w:t>
      </w:r>
    </w:p>
    <w:p w:rsidR="72DDD364" w:rsidP="0375FD2D" w:rsidRDefault="72DDD364" w14:paraId="0D76237D" w14:textId="1E82E7FC">
      <w:pPr>
        <w:pStyle w:val="Normal"/>
        <w:bidi w:val="0"/>
        <w:spacing w:after="0" w:afterAutospacing="off"/>
        <w:rPr>
          <w:b w:val="0"/>
          <w:bCs w:val="0"/>
        </w:rPr>
      </w:pPr>
      <w:r w:rsidRPr="0375FD2D" w:rsidR="72DDD364">
        <w:rPr>
          <w:b w:val="1"/>
          <w:bCs w:val="1"/>
        </w:rPr>
        <w:t>Učesnici</w:t>
      </w:r>
      <w:r w:rsidRPr="0375FD2D" w:rsidR="72DDD364">
        <w:rPr>
          <w:b w:val="1"/>
          <w:bCs w:val="1"/>
        </w:rPr>
        <w:t xml:space="preserve"> SK</w:t>
      </w:r>
    </w:p>
    <w:p w:rsidR="72DDD364" w:rsidP="0375FD2D" w:rsidRDefault="72DDD364" w14:paraId="492A71F7" w14:textId="73EEFFBB">
      <w:pPr>
        <w:pStyle w:val="Normal"/>
        <w:bidi w:val="0"/>
        <w:jc w:val="left"/>
        <w:rPr>
          <w:b w:val="1"/>
          <w:bCs w:val="1"/>
        </w:rPr>
      </w:pPr>
      <w:r w:rsidR="72DDD364">
        <w:rPr>
          <w:b w:val="0"/>
          <w:bCs w:val="0"/>
        </w:rPr>
        <w:t>Korisnici, sistem</w:t>
      </w:r>
    </w:p>
    <w:p w:rsidR="72DDD364" w:rsidP="0375FD2D" w:rsidRDefault="72DDD364" w14:paraId="0192664A" w14:textId="5F369DF6">
      <w:pPr>
        <w:pStyle w:val="Normal"/>
        <w:bidi w:val="0"/>
        <w:spacing w:after="0" w:afterAutospacing="off"/>
        <w:jc w:val="left"/>
        <w:rPr>
          <w:b w:val="1"/>
          <w:bCs w:val="1"/>
        </w:rPr>
      </w:pPr>
      <w:r w:rsidRPr="0375FD2D" w:rsidR="72DDD364">
        <w:rPr>
          <w:b w:val="1"/>
          <w:bCs w:val="1"/>
        </w:rPr>
        <w:t>Preduslov</w:t>
      </w:r>
    </w:p>
    <w:p w:rsidR="1C09E932" w:rsidP="0375FD2D" w:rsidRDefault="1C09E932" w14:paraId="4035B787" w14:textId="169E84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1C09E932">
        <w:rPr>
          <w:b w:val="0"/>
          <w:bCs w:val="0"/>
        </w:rPr>
        <w:t>/</w:t>
      </w:r>
    </w:p>
    <w:p w:rsidR="72DDD364" w:rsidP="0375FD2D" w:rsidRDefault="72DDD364" w14:paraId="7381240C" w14:textId="5CA04F0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0"/>
          <w:bCs w:val="0"/>
        </w:rPr>
      </w:pPr>
      <w:r w:rsidRPr="0375FD2D" w:rsidR="72DDD364">
        <w:rPr>
          <w:b w:val="1"/>
          <w:bCs w:val="1"/>
        </w:rPr>
        <w:t>Osnovni scenario SK</w:t>
      </w:r>
    </w:p>
    <w:p w:rsidR="65CD0D3D" w:rsidP="0375FD2D" w:rsidRDefault="65CD0D3D" w14:paraId="08ABBEC5" w14:textId="5CDFB8E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65CD0D3D">
        <w:rPr>
          <w:b w:val="0"/>
          <w:bCs w:val="0"/>
        </w:rPr>
        <w:t>Korisnik</w:t>
      </w:r>
      <w:r w:rsidR="65CD0D3D">
        <w:rPr>
          <w:b w:val="0"/>
          <w:bCs w:val="0"/>
        </w:rPr>
        <w:t xml:space="preserve"> </w:t>
      </w:r>
      <w:r w:rsidR="65CD0D3D">
        <w:rPr>
          <w:b w:val="0"/>
          <w:bCs w:val="0"/>
        </w:rPr>
        <w:t>pokreće</w:t>
      </w:r>
      <w:r w:rsidR="65CD0D3D">
        <w:rPr>
          <w:b w:val="0"/>
          <w:bCs w:val="0"/>
        </w:rPr>
        <w:t xml:space="preserve"> formu za kupovinu.</w:t>
      </w:r>
    </w:p>
    <w:p w:rsidR="65CD0D3D" w:rsidP="0375FD2D" w:rsidRDefault="65CD0D3D" w14:paraId="651841C6" w14:textId="3C49D09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65CD0D3D">
        <w:rPr>
          <w:b w:val="0"/>
          <w:bCs w:val="0"/>
        </w:rPr>
        <w:t>Sistem istancira objekte.</w:t>
      </w:r>
    </w:p>
    <w:p w:rsidR="72DDD364" w:rsidP="0375FD2D" w:rsidRDefault="72DDD364" w14:paraId="2E1D7424" w14:textId="3EAC003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72DDD364">
        <w:rPr>
          <w:b w:val="0"/>
          <w:bCs w:val="0"/>
        </w:rPr>
        <w:t>Korisnik</w:t>
      </w:r>
      <w:r w:rsidR="72DDD364">
        <w:rPr>
          <w:b w:val="0"/>
          <w:bCs w:val="0"/>
        </w:rPr>
        <w:t xml:space="preserve"> </w:t>
      </w:r>
      <w:r w:rsidR="017EA0AB">
        <w:rPr>
          <w:b w:val="0"/>
          <w:bCs w:val="0"/>
        </w:rPr>
        <w:t>unosi</w:t>
      </w:r>
      <w:r w:rsidR="017EA0AB">
        <w:rPr>
          <w:b w:val="0"/>
          <w:bCs w:val="0"/>
        </w:rPr>
        <w:t xml:space="preserve"> vin</w:t>
      </w:r>
      <w:r w:rsidR="4E0279FC">
        <w:rPr>
          <w:b w:val="0"/>
          <w:bCs w:val="0"/>
        </w:rPr>
        <w:t>o</w:t>
      </w:r>
      <w:r w:rsidR="017EA0AB">
        <w:rPr>
          <w:b w:val="0"/>
          <w:bCs w:val="0"/>
        </w:rPr>
        <w:t xml:space="preserve"> u </w:t>
      </w:r>
      <w:r w:rsidR="017EA0AB">
        <w:rPr>
          <w:b w:val="0"/>
          <w:bCs w:val="0"/>
        </w:rPr>
        <w:t>korpu</w:t>
      </w:r>
      <w:r w:rsidR="72DDD364">
        <w:rPr>
          <w:b w:val="0"/>
          <w:bCs w:val="0"/>
        </w:rPr>
        <w:t>.</w:t>
      </w:r>
    </w:p>
    <w:p w:rsidR="65CB98A1" w:rsidP="416DA21A" w:rsidRDefault="65CB98A1" w14:paraId="6658FFE2" w14:textId="0B8E012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65CB98A1">
        <w:rPr>
          <w:b w:val="0"/>
          <w:bCs w:val="0"/>
        </w:rPr>
        <w:t>Korisnik</w:t>
      </w:r>
      <w:r w:rsidR="65CB98A1">
        <w:rPr>
          <w:b w:val="0"/>
          <w:bCs w:val="0"/>
        </w:rPr>
        <w:t xml:space="preserve"> </w:t>
      </w:r>
      <w:r w:rsidR="65CB98A1">
        <w:rPr>
          <w:b w:val="0"/>
          <w:bCs w:val="0"/>
        </w:rPr>
        <w:t>ponavlja</w:t>
      </w:r>
      <w:r w:rsidR="65CB98A1">
        <w:rPr>
          <w:b w:val="0"/>
          <w:bCs w:val="0"/>
        </w:rPr>
        <w:t xml:space="preserve"> </w:t>
      </w:r>
      <w:r w:rsidR="65CB98A1">
        <w:rPr>
          <w:b w:val="0"/>
          <w:bCs w:val="0"/>
        </w:rPr>
        <w:t>korak</w:t>
      </w:r>
      <w:r w:rsidR="65CB98A1">
        <w:rPr>
          <w:b w:val="0"/>
          <w:bCs w:val="0"/>
        </w:rPr>
        <w:t xml:space="preserve"> 3 </w:t>
      </w:r>
      <w:r w:rsidR="65CB98A1">
        <w:rPr>
          <w:b w:val="0"/>
          <w:bCs w:val="0"/>
        </w:rPr>
        <w:t>dokle</w:t>
      </w:r>
      <w:r w:rsidR="65CB98A1">
        <w:rPr>
          <w:b w:val="0"/>
          <w:bCs w:val="0"/>
        </w:rPr>
        <w:t xml:space="preserve"> </w:t>
      </w:r>
      <w:r w:rsidR="65CB98A1">
        <w:rPr>
          <w:b w:val="0"/>
          <w:bCs w:val="0"/>
        </w:rPr>
        <w:t>god</w:t>
      </w:r>
      <w:r w:rsidR="65CB98A1">
        <w:rPr>
          <w:b w:val="0"/>
          <w:bCs w:val="0"/>
        </w:rPr>
        <w:t xml:space="preserve"> </w:t>
      </w:r>
      <w:r w:rsidR="65CB98A1">
        <w:rPr>
          <w:b w:val="0"/>
          <w:bCs w:val="0"/>
        </w:rPr>
        <w:t>ima</w:t>
      </w:r>
      <w:r w:rsidR="65CB98A1">
        <w:rPr>
          <w:b w:val="0"/>
          <w:bCs w:val="0"/>
        </w:rPr>
        <w:t xml:space="preserve"> </w:t>
      </w:r>
      <w:r w:rsidR="65CB98A1">
        <w:rPr>
          <w:b w:val="0"/>
          <w:bCs w:val="0"/>
        </w:rPr>
        <w:t>potrebu</w:t>
      </w:r>
      <w:r w:rsidR="65CB98A1">
        <w:rPr>
          <w:b w:val="0"/>
          <w:bCs w:val="0"/>
        </w:rPr>
        <w:t xml:space="preserve"> za unosom vina.</w:t>
      </w:r>
    </w:p>
    <w:p w:rsidR="1A9AEEC2" w:rsidP="416DA21A" w:rsidRDefault="1A9AEEC2" w14:paraId="3FC90861" w14:textId="656F2F0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1A9AEEC2">
        <w:rPr>
          <w:b w:val="0"/>
          <w:bCs w:val="0"/>
        </w:rPr>
        <w:t xml:space="preserve">Ako </w:t>
      </w:r>
      <w:r w:rsidR="1A9AEEC2">
        <w:rPr>
          <w:b w:val="0"/>
          <w:bCs w:val="0"/>
        </w:rPr>
        <w:t>korisnik</w:t>
      </w:r>
      <w:r w:rsidR="1A9AEEC2">
        <w:rPr>
          <w:b w:val="0"/>
          <w:bCs w:val="0"/>
        </w:rPr>
        <w:t xml:space="preserve"> </w:t>
      </w:r>
      <w:r w:rsidR="1A9AEEC2">
        <w:rPr>
          <w:b w:val="0"/>
          <w:bCs w:val="0"/>
        </w:rPr>
        <w:t>želi</w:t>
      </w:r>
      <w:r w:rsidR="1A9AEEC2">
        <w:rPr>
          <w:b w:val="0"/>
          <w:bCs w:val="0"/>
        </w:rPr>
        <w:t xml:space="preserve"> da </w:t>
      </w:r>
      <w:r w:rsidR="1A9AEEC2">
        <w:rPr>
          <w:b w:val="0"/>
          <w:bCs w:val="0"/>
        </w:rPr>
        <w:t>izbaci</w:t>
      </w:r>
      <w:r w:rsidR="1A9AEEC2">
        <w:rPr>
          <w:b w:val="0"/>
          <w:bCs w:val="0"/>
        </w:rPr>
        <w:t xml:space="preserve"> vino </w:t>
      </w:r>
      <w:r w:rsidR="1A9AEEC2">
        <w:rPr>
          <w:b w:val="0"/>
          <w:bCs w:val="0"/>
        </w:rPr>
        <w:t>iz</w:t>
      </w:r>
      <w:r w:rsidR="1A9AEEC2">
        <w:rPr>
          <w:b w:val="0"/>
          <w:bCs w:val="0"/>
        </w:rPr>
        <w:t xml:space="preserve"> </w:t>
      </w:r>
      <w:r w:rsidR="1A9AEEC2">
        <w:rPr>
          <w:b w:val="0"/>
          <w:bCs w:val="0"/>
        </w:rPr>
        <w:t>korpe</w:t>
      </w:r>
      <w:r w:rsidR="1A9AEEC2">
        <w:rPr>
          <w:b w:val="0"/>
          <w:bCs w:val="0"/>
        </w:rPr>
        <w:t xml:space="preserve">, </w:t>
      </w:r>
      <w:r w:rsidR="1A9AEEC2">
        <w:rPr>
          <w:b w:val="0"/>
          <w:bCs w:val="0"/>
        </w:rPr>
        <w:t>pritiska</w:t>
      </w:r>
      <w:r w:rsidR="1A9AEEC2">
        <w:rPr>
          <w:b w:val="0"/>
          <w:bCs w:val="0"/>
        </w:rPr>
        <w:t xml:space="preserve"> </w:t>
      </w:r>
      <w:r w:rsidR="1A9AEEC2">
        <w:rPr>
          <w:b w:val="0"/>
          <w:bCs w:val="0"/>
        </w:rPr>
        <w:t>dugme</w:t>
      </w:r>
      <w:r w:rsidR="1A9AEEC2">
        <w:rPr>
          <w:b w:val="0"/>
          <w:bCs w:val="0"/>
        </w:rPr>
        <w:t xml:space="preserve"> “X</w:t>
      </w:r>
      <w:r w:rsidR="1A9AEEC2">
        <w:rPr>
          <w:b w:val="0"/>
          <w:bCs w:val="0"/>
        </w:rPr>
        <w:t>”.</w:t>
      </w:r>
    </w:p>
    <w:p w:rsidR="5CA70003" w:rsidP="416DA21A" w:rsidRDefault="5CA70003" w14:paraId="75EC2C4D" w14:textId="14D3B63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5CA70003">
        <w:rPr>
          <w:b w:val="0"/>
          <w:bCs w:val="0"/>
        </w:rPr>
        <w:t>Korisnik</w:t>
      </w:r>
      <w:r w:rsidR="5CA70003">
        <w:rPr>
          <w:b w:val="0"/>
          <w:bCs w:val="0"/>
        </w:rPr>
        <w:t xml:space="preserve"> </w:t>
      </w:r>
      <w:r w:rsidR="5CA70003">
        <w:rPr>
          <w:b w:val="0"/>
          <w:bCs w:val="0"/>
        </w:rPr>
        <w:t>ponavlja</w:t>
      </w:r>
      <w:r w:rsidR="5CA70003">
        <w:rPr>
          <w:b w:val="0"/>
          <w:bCs w:val="0"/>
        </w:rPr>
        <w:t xml:space="preserve"> </w:t>
      </w:r>
      <w:r w:rsidR="5CA70003">
        <w:rPr>
          <w:b w:val="0"/>
          <w:bCs w:val="0"/>
        </w:rPr>
        <w:t>korak</w:t>
      </w:r>
      <w:r w:rsidR="5CA70003">
        <w:rPr>
          <w:b w:val="0"/>
          <w:bCs w:val="0"/>
        </w:rPr>
        <w:t xml:space="preserve"> </w:t>
      </w:r>
      <w:r w:rsidR="06F96603">
        <w:rPr>
          <w:b w:val="0"/>
          <w:bCs w:val="0"/>
        </w:rPr>
        <w:t>5</w:t>
      </w:r>
      <w:r w:rsidR="5CA70003">
        <w:rPr>
          <w:b w:val="0"/>
          <w:bCs w:val="0"/>
        </w:rPr>
        <w:t xml:space="preserve"> </w:t>
      </w:r>
      <w:r w:rsidR="5CA70003">
        <w:rPr>
          <w:b w:val="0"/>
          <w:bCs w:val="0"/>
        </w:rPr>
        <w:t>dokle</w:t>
      </w:r>
      <w:r w:rsidR="5CA70003">
        <w:rPr>
          <w:b w:val="0"/>
          <w:bCs w:val="0"/>
        </w:rPr>
        <w:t xml:space="preserve"> </w:t>
      </w:r>
      <w:r w:rsidR="5CA70003">
        <w:rPr>
          <w:b w:val="0"/>
          <w:bCs w:val="0"/>
        </w:rPr>
        <w:t>god</w:t>
      </w:r>
      <w:r w:rsidR="5CA70003">
        <w:rPr>
          <w:b w:val="0"/>
          <w:bCs w:val="0"/>
        </w:rPr>
        <w:t xml:space="preserve"> </w:t>
      </w:r>
      <w:r w:rsidR="5CA70003">
        <w:rPr>
          <w:b w:val="0"/>
          <w:bCs w:val="0"/>
        </w:rPr>
        <w:t>ima</w:t>
      </w:r>
      <w:r w:rsidR="5CA70003">
        <w:rPr>
          <w:b w:val="0"/>
          <w:bCs w:val="0"/>
        </w:rPr>
        <w:t xml:space="preserve"> </w:t>
      </w:r>
      <w:r w:rsidR="5CA70003">
        <w:rPr>
          <w:b w:val="0"/>
          <w:bCs w:val="0"/>
        </w:rPr>
        <w:t>potrebu</w:t>
      </w:r>
      <w:r w:rsidR="5CA70003">
        <w:rPr>
          <w:b w:val="0"/>
          <w:bCs w:val="0"/>
        </w:rPr>
        <w:t xml:space="preserve"> za </w:t>
      </w:r>
      <w:r w:rsidR="5CA70003">
        <w:rPr>
          <w:b w:val="0"/>
          <w:bCs w:val="0"/>
        </w:rPr>
        <w:t>korigovanjem</w:t>
      </w:r>
      <w:r w:rsidR="5CA70003">
        <w:rPr>
          <w:b w:val="0"/>
          <w:bCs w:val="0"/>
        </w:rPr>
        <w:t xml:space="preserve"> </w:t>
      </w:r>
      <w:r w:rsidR="54AB78F4">
        <w:rPr>
          <w:b w:val="0"/>
          <w:bCs w:val="0"/>
        </w:rPr>
        <w:t>unosa</w:t>
      </w:r>
      <w:r w:rsidR="5CA70003">
        <w:rPr>
          <w:b w:val="0"/>
          <w:bCs w:val="0"/>
        </w:rPr>
        <w:t>.</w:t>
      </w:r>
    </w:p>
    <w:p w:rsidR="0F442242" w:rsidP="0375FD2D" w:rsidRDefault="0F442242" w14:paraId="0D67658D" w14:textId="162D3A1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5CA70003">
        <w:rPr>
          <w:b w:val="0"/>
          <w:bCs w:val="0"/>
        </w:rPr>
        <w:t xml:space="preserve">Ako </w:t>
      </w:r>
      <w:r w:rsidR="5CA70003">
        <w:rPr>
          <w:b w:val="0"/>
          <w:bCs w:val="0"/>
        </w:rPr>
        <w:t>korisnik</w:t>
      </w:r>
      <w:r w:rsidR="5CA70003">
        <w:rPr>
          <w:b w:val="0"/>
          <w:bCs w:val="0"/>
        </w:rPr>
        <w:t xml:space="preserve"> </w:t>
      </w:r>
      <w:r w:rsidR="5CA70003">
        <w:rPr>
          <w:b w:val="0"/>
          <w:bCs w:val="0"/>
        </w:rPr>
        <w:t>želi</w:t>
      </w:r>
      <w:r w:rsidR="5CA70003">
        <w:rPr>
          <w:b w:val="0"/>
          <w:bCs w:val="0"/>
        </w:rPr>
        <w:t xml:space="preserve"> da </w:t>
      </w:r>
      <w:r w:rsidR="5CA70003">
        <w:rPr>
          <w:b w:val="0"/>
          <w:bCs w:val="0"/>
        </w:rPr>
        <w:t>potvrdi</w:t>
      </w:r>
      <w:r w:rsidR="5CA70003">
        <w:rPr>
          <w:b w:val="0"/>
          <w:bCs w:val="0"/>
        </w:rPr>
        <w:t xml:space="preserve"> </w:t>
      </w:r>
      <w:r w:rsidR="5CA70003">
        <w:rPr>
          <w:b w:val="0"/>
          <w:bCs w:val="0"/>
        </w:rPr>
        <w:t>kopovinu</w:t>
      </w:r>
      <w:r w:rsidR="5CA70003">
        <w:rPr>
          <w:b w:val="0"/>
          <w:bCs w:val="0"/>
        </w:rPr>
        <w:t>,</w:t>
      </w:r>
      <w:r w:rsidR="0F442242">
        <w:rPr>
          <w:b w:val="0"/>
          <w:bCs w:val="0"/>
        </w:rPr>
        <w:t xml:space="preserve"> </w:t>
      </w:r>
      <w:r w:rsidR="0F442242">
        <w:rPr>
          <w:b w:val="0"/>
          <w:bCs w:val="0"/>
        </w:rPr>
        <w:t>p</w:t>
      </w:r>
      <w:r w:rsidR="3EE5F5B6">
        <w:rPr>
          <w:b w:val="0"/>
          <w:bCs w:val="0"/>
        </w:rPr>
        <w:t>ritiska</w:t>
      </w:r>
      <w:r w:rsidR="3EE5F5B6">
        <w:rPr>
          <w:b w:val="0"/>
          <w:bCs w:val="0"/>
        </w:rPr>
        <w:t xml:space="preserve"> </w:t>
      </w:r>
      <w:r w:rsidR="3EE5F5B6">
        <w:rPr>
          <w:b w:val="0"/>
          <w:bCs w:val="0"/>
        </w:rPr>
        <w:t>dugme</w:t>
      </w:r>
      <w:r w:rsidR="3EE5F5B6">
        <w:rPr>
          <w:b w:val="0"/>
          <w:bCs w:val="0"/>
        </w:rPr>
        <w:t xml:space="preserve"> “Kupi</w:t>
      </w:r>
      <w:r w:rsidR="3EE5F5B6">
        <w:rPr>
          <w:b w:val="0"/>
          <w:bCs w:val="0"/>
        </w:rPr>
        <w:t>”</w:t>
      </w:r>
      <w:r w:rsidR="72DDD364">
        <w:rPr>
          <w:b w:val="0"/>
          <w:bCs w:val="0"/>
        </w:rPr>
        <w:t>.</w:t>
      </w:r>
    </w:p>
    <w:p w:rsidR="6AE1BBBB" w:rsidP="416DA21A" w:rsidRDefault="6AE1BBBB" w14:paraId="1EB25EC2" w14:textId="309F714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6AE1BBBB">
        <w:rPr>
          <w:b w:val="0"/>
          <w:bCs w:val="0"/>
        </w:rPr>
        <w:t xml:space="preserve">Sistem </w:t>
      </w:r>
      <w:r w:rsidR="6AE1BBBB">
        <w:rPr>
          <w:b w:val="0"/>
          <w:bCs w:val="0"/>
        </w:rPr>
        <w:t>prikazuje</w:t>
      </w:r>
      <w:r w:rsidR="6AE1BBBB">
        <w:rPr>
          <w:b w:val="0"/>
          <w:bCs w:val="0"/>
        </w:rPr>
        <w:t xml:space="preserve"> </w:t>
      </w:r>
      <w:r w:rsidR="6AE1BBBB">
        <w:rPr>
          <w:b w:val="0"/>
          <w:bCs w:val="0"/>
        </w:rPr>
        <w:t>poruku</w:t>
      </w:r>
      <w:r w:rsidR="6AE1BBBB">
        <w:rPr>
          <w:b w:val="0"/>
          <w:bCs w:val="0"/>
        </w:rPr>
        <w:t xml:space="preserve"> “</w:t>
      </w:r>
      <w:r w:rsidR="6AE1BBBB">
        <w:rPr>
          <w:b w:val="0"/>
          <w:bCs w:val="0"/>
        </w:rPr>
        <w:t>Uspešno</w:t>
      </w:r>
      <w:r w:rsidR="6AE1BBBB">
        <w:rPr>
          <w:b w:val="0"/>
          <w:bCs w:val="0"/>
        </w:rPr>
        <w:t xml:space="preserve"> </w:t>
      </w:r>
      <w:r w:rsidR="6AE1BBBB">
        <w:rPr>
          <w:b w:val="0"/>
          <w:bCs w:val="0"/>
        </w:rPr>
        <w:t>kupljeno</w:t>
      </w:r>
      <w:r w:rsidR="6AE1BBBB">
        <w:rPr>
          <w:b w:val="0"/>
          <w:bCs w:val="0"/>
        </w:rPr>
        <w:t>.</w:t>
      </w:r>
      <w:r w:rsidR="6AE1BBBB">
        <w:rPr>
          <w:b w:val="0"/>
          <w:bCs w:val="0"/>
        </w:rPr>
        <w:t>”.</w:t>
      </w:r>
    </w:p>
    <w:p w:rsidR="72DDD364" w:rsidP="0375FD2D" w:rsidRDefault="72DDD364" w14:paraId="4E58B76D" w14:textId="12F5D196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1"/>
          <w:bCs w:val="1"/>
        </w:rPr>
      </w:pPr>
      <w:r w:rsidRPr="0375FD2D" w:rsidR="72DDD364">
        <w:rPr>
          <w:b w:val="1"/>
          <w:bCs w:val="1"/>
        </w:rPr>
        <w:t>Alternativna scenarija</w:t>
      </w:r>
    </w:p>
    <w:p w:rsidR="06F256FA" w:rsidP="0375FD2D" w:rsidRDefault="06F256FA" w14:paraId="7259A407" w14:textId="329B41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06F256FA">
        <w:rPr>
          <w:b w:val="0"/>
          <w:bCs w:val="0"/>
        </w:rPr>
        <w:t>4</w:t>
      </w:r>
      <w:r w:rsidR="72DDD364">
        <w:rPr>
          <w:b w:val="0"/>
          <w:bCs w:val="0"/>
        </w:rPr>
        <w:t xml:space="preserve">.1. </w:t>
      </w:r>
      <w:r w:rsidR="72DDD364">
        <w:rPr>
          <w:b w:val="0"/>
          <w:bCs w:val="0"/>
        </w:rPr>
        <w:t>Ukoliko</w:t>
      </w:r>
      <w:r w:rsidR="72DDD364">
        <w:rPr>
          <w:b w:val="0"/>
          <w:bCs w:val="0"/>
        </w:rPr>
        <w:t xml:space="preserve"> </w:t>
      </w:r>
      <w:r w:rsidR="72DDD364">
        <w:rPr>
          <w:b w:val="0"/>
          <w:bCs w:val="0"/>
        </w:rPr>
        <w:t>sistem</w:t>
      </w:r>
      <w:r w:rsidR="72DDD364">
        <w:rPr>
          <w:b w:val="0"/>
          <w:bCs w:val="0"/>
        </w:rPr>
        <w:t xml:space="preserve"> ne </w:t>
      </w:r>
      <w:r w:rsidR="24081FE6">
        <w:rPr>
          <w:b w:val="0"/>
          <w:bCs w:val="0"/>
        </w:rPr>
        <w:t>zapamti</w:t>
      </w:r>
      <w:r w:rsidR="24081FE6">
        <w:rPr>
          <w:b w:val="0"/>
          <w:bCs w:val="0"/>
        </w:rPr>
        <w:t xml:space="preserve"> </w:t>
      </w:r>
      <w:r w:rsidR="24081FE6">
        <w:rPr>
          <w:b w:val="0"/>
          <w:bCs w:val="0"/>
        </w:rPr>
        <w:t>kupov</w:t>
      </w:r>
      <w:r w:rsidR="24081FE6">
        <w:rPr>
          <w:b w:val="0"/>
          <w:bCs w:val="0"/>
        </w:rPr>
        <w:t>i</w:t>
      </w:r>
      <w:r w:rsidR="24081FE6">
        <w:rPr>
          <w:b w:val="0"/>
          <w:bCs w:val="0"/>
        </w:rPr>
        <w:t>nu</w:t>
      </w:r>
      <w:r w:rsidR="72DDD364">
        <w:rPr>
          <w:b w:val="0"/>
          <w:bCs w:val="0"/>
        </w:rPr>
        <w:t xml:space="preserve">, </w:t>
      </w:r>
      <w:r w:rsidR="72DDD364">
        <w:rPr>
          <w:b w:val="0"/>
          <w:bCs w:val="0"/>
        </w:rPr>
        <w:t>siste</w:t>
      </w:r>
      <w:r w:rsidR="72DDD364">
        <w:rPr>
          <w:b w:val="0"/>
          <w:bCs w:val="0"/>
        </w:rPr>
        <w:t>m</w:t>
      </w:r>
      <w:r w:rsidR="72DDD364">
        <w:rPr>
          <w:b w:val="0"/>
          <w:bCs w:val="0"/>
        </w:rPr>
        <w:t xml:space="preserve"> </w:t>
      </w:r>
      <w:r w:rsidR="72DDD364">
        <w:rPr>
          <w:b w:val="0"/>
          <w:bCs w:val="0"/>
        </w:rPr>
        <w:t>prika</w:t>
      </w:r>
      <w:r w:rsidR="72DDD364">
        <w:rPr>
          <w:b w:val="0"/>
          <w:bCs w:val="0"/>
        </w:rPr>
        <w:t>zuje</w:t>
      </w:r>
      <w:r w:rsidR="72DDD364">
        <w:rPr>
          <w:b w:val="0"/>
          <w:bCs w:val="0"/>
        </w:rPr>
        <w:t xml:space="preserve"> </w:t>
      </w:r>
      <w:r w:rsidR="72DDD364">
        <w:rPr>
          <w:b w:val="0"/>
          <w:bCs w:val="0"/>
        </w:rPr>
        <w:t>poruku</w:t>
      </w:r>
      <w:r w:rsidR="72DDD364">
        <w:rPr>
          <w:b w:val="0"/>
          <w:bCs w:val="0"/>
        </w:rPr>
        <w:t xml:space="preserve"> </w:t>
      </w:r>
      <w:r w:rsidR="72DDD364">
        <w:rPr>
          <w:b w:val="0"/>
          <w:bCs w:val="0"/>
        </w:rPr>
        <w:t>“</w:t>
      </w:r>
      <w:r w:rsidR="5B8D8212">
        <w:rPr>
          <w:b w:val="0"/>
          <w:bCs w:val="0"/>
        </w:rPr>
        <w:t>Kupovina nije uspela. Kontaktirajte prodavca.</w:t>
      </w:r>
      <w:r w:rsidR="72DDD364">
        <w:rPr>
          <w:b w:val="0"/>
          <w:bCs w:val="0"/>
        </w:rPr>
        <w:t>”.</w:t>
      </w:r>
    </w:p>
    <w:p w:rsidR="4EBDB447" w:rsidP="0375FD2D" w:rsidRDefault="4EBDB447" w14:paraId="5F63BC42" w14:textId="737F081C">
      <w:pPr>
        <w:pStyle w:val="Heading1"/>
        <w:bidi w:val="0"/>
        <w:rPr>
          <w:b w:val="0"/>
          <w:bCs w:val="0"/>
        </w:rPr>
      </w:pPr>
      <w:bookmarkStart w:name="_Toc167260210" w:id="2064542632"/>
      <w:r w:rsidR="3A8D9211">
        <w:rPr/>
        <w:t>2.</w:t>
      </w:r>
      <w:r w:rsidR="4EBDB447">
        <w:rPr/>
        <w:t xml:space="preserve"> Analiza</w:t>
      </w:r>
      <w:bookmarkEnd w:id="2064542632"/>
    </w:p>
    <w:p w:rsidR="3A6544B5" w:rsidP="0375FD2D" w:rsidRDefault="3A6544B5" w14:paraId="6571F34A" w14:textId="28F65C32">
      <w:pPr>
        <w:pStyle w:val="Normal"/>
        <w:bidi w:val="0"/>
      </w:pPr>
      <w:r w:rsidR="3A6544B5">
        <w:rPr/>
        <w:t>U ovoj fazi je opisana logička struktura i ponašanje softvera</w:t>
      </w:r>
      <w:r w:rsidR="420A30D3">
        <w:rPr/>
        <w:t xml:space="preserve">, pomoću dijagrama sekvenci, </w:t>
      </w:r>
      <w:r w:rsidR="78497F36">
        <w:rPr/>
        <w:t xml:space="preserve">PMOV-a </w:t>
      </w:r>
      <w:r w:rsidR="420A30D3">
        <w:rPr/>
        <w:t>i relacionog modela.</w:t>
      </w:r>
    </w:p>
    <w:p w:rsidR="380F5F0C" w:rsidP="0375FD2D" w:rsidRDefault="380F5F0C" w14:paraId="0E124DA0" w14:textId="09AD84F0">
      <w:pPr>
        <w:pStyle w:val="Heading2"/>
        <w:bidi w:val="0"/>
      </w:pPr>
      <w:bookmarkStart w:name="_Toc608309678" w:id="1295065381"/>
      <w:r w:rsidR="0C46FE51">
        <w:rPr/>
        <w:t>2</w:t>
      </w:r>
      <w:r w:rsidR="380F5F0C">
        <w:rPr/>
        <w:t>.1</w:t>
      </w:r>
      <w:r w:rsidR="7ABF9836">
        <w:rPr/>
        <w:t>.</w:t>
      </w:r>
      <w:r w:rsidR="380F5F0C">
        <w:rPr/>
        <w:t xml:space="preserve"> </w:t>
      </w:r>
      <w:r w:rsidR="3C409F6B">
        <w:rPr/>
        <w:t>D</w:t>
      </w:r>
      <w:r w:rsidR="380F5F0C">
        <w:rPr/>
        <w:t>ijagram</w:t>
      </w:r>
      <w:r w:rsidR="380F5F0C">
        <w:rPr/>
        <w:t xml:space="preserve"> </w:t>
      </w:r>
      <w:r w:rsidR="380F5F0C">
        <w:rPr/>
        <w:t>sekvenci</w:t>
      </w:r>
      <w:bookmarkEnd w:id="1295065381"/>
    </w:p>
    <w:p w:rsidR="4A0B468C" w:rsidP="0375FD2D" w:rsidRDefault="4A0B468C" w14:paraId="747BF6C5" w14:textId="0A64DCB1">
      <w:pPr>
        <w:pStyle w:val="Normal"/>
        <w:bidi w:val="0"/>
        <w:spacing w:after="160" w:afterAutospacing="off"/>
        <w:rPr>
          <w:b w:val="1"/>
          <w:bCs w:val="1"/>
        </w:rPr>
      </w:pPr>
      <w:r w:rsidRPr="416DA21A" w:rsidR="4A0B468C">
        <w:rPr>
          <w:b w:val="1"/>
          <w:bCs w:val="1"/>
        </w:rPr>
        <w:t xml:space="preserve">DS1: </w:t>
      </w:r>
      <w:r w:rsidRPr="416DA21A" w:rsidR="4A0B468C">
        <w:rPr>
          <w:b w:val="1"/>
          <w:bCs w:val="1"/>
        </w:rPr>
        <w:t>Dijagram</w:t>
      </w:r>
      <w:r w:rsidRPr="416DA21A" w:rsidR="4A0B468C">
        <w:rPr>
          <w:b w:val="1"/>
          <w:bCs w:val="1"/>
        </w:rPr>
        <w:t xml:space="preserve"> </w:t>
      </w:r>
      <w:r w:rsidRPr="416DA21A" w:rsidR="4A0B468C">
        <w:rPr>
          <w:b w:val="1"/>
          <w:bCs w:val="1"/>
        </w:rPr>
        <w:t>sekvence</w:t>
      </w:r>
      <w:r w:rsidRPr="416DA21A" w:rsidR="4A0B468C">
        <w:rPr>
          <w:b w:val="1"/>
          <w:bCs w:val="1"/>
        </w:rPr>
        <w:t xml:space="preserve"> </w:t>
      </w:r>
      <w:r w:rsidRPr="416DA21A" w:rsidR="4A0B468C">
        <w:rPr>
          <w:b w:val="1"/>
          <w:bCs w:val="1"/>
        </w:rPr>
        <w:t>slučaja</w:t>
      </w:r>
      <w:r w:rsidRPr="416DA21A" w:rsidR="4A0B468C">
        <w:rPr>
          <w:b w:val="1"/>
          <w:bCs w:val="1"/>
        </w:rPr>
        <w:t xml:space="preserve"> </w:t>
      </w:r>
      <w:r w:rsidRPr="416DA21A" w:rsidR="4A0B468C">
        <w:rPr>
          <w:b w:val="1"/>
          <w:bCs w:val="1"/>
        </w:rPr>
        <w:t>korišćenja</w:t>
      </w:r>
      <w:r w:rsidRPr="416DA21A" w:rsidR="4A0B468C">
        <w:rPr>
          <w:b w:val="1"/>
          <w:bCs w:val="1"/>
        </w:rPr>
        <w:t xml:space="preserve"> - </w:t>
      </w:r>
      <w:r w:rsidRPr="416DA21A" w:rsidR="4A0B468C">
        <w:rPr>
          <w:b w:val="1"/>
          <w:bCs w:val="1"/>
        </w:rPr>
        <w:t>Pretraga</w:t>
      </w:r>
      <w:r w:rsidRPr="416DA21A" w:rsidR="4A0B468C">
        <w:rPr>
          <w:b w:val="1"/>
          <w:bCs w:val="1"/>
        </w:rPr>
        <w:t xml:space="preserve"> vina</w:t>
      </w:r>
    </w:p>
    <w:p w:rsidR="7FC66085" w:rsidP="416DA21A" w:rsidRDefault="7FC66085" w14:paraId="22AC4E03" w14:textId="4EB4F2F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C67EAA5">
        <w:drawing>
          <wp:inline wp14:editId="33A4DD72" wp14:anchorId="0B4B784F">
            <wp:extent cx="6145802" cy="4481314"/>
            <wp:effectExtent l="0" t="0" r="0" b="0"/>
            <wp:docPr id="512388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979b0b6bb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802" cy="44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F4BCE4" w:rsidP="0375FD2D" w:rsidRDefault="22F4BCE4" w14:paraId="0BD91D24" w14:textId="383E9ADF">
      <w:pPr>
        <w:pStyle w:val="Normal"/>
        <w:bidi w:val="0"/>
        <w:spacing w:after="160" w:afterAutospacing="off"/>
        <w:rPr>
          <w:b w:val="1"/>
          <w:bCs w:val="1"/>
        </w:rPr>
      </w:pPr>
      <w:r w:rsidRPr="416DA21A" w:rsidR="22F4BCE4">
        <w:rPr>
          <w:b w:val="1"/>
          <w:bCs w:val="1"/>
        </w:rPr>
        <w:t xml:space="preserve">DS2: </w:t>
      </w:r>
      <w:r w:rsidRPr="416DA21A" w:rsidR="22F4BCE4">
        <w:rPr>
          <w:b w:val="1"/>
          <w:bCs w:val="1"/>
        </w:rPr>
        <w:t>Dijagram</w:t>
      </w:r>
      <w:r w:rsidRPr="416DA21A" w:rsidR="22F4BCE4">
        <w:rPr>
          <w:b w:val="1"/>
          <w:bCs w:val="1"/>
        </w:rPr>
        <w:t xml:space="preserve"> </w:t>
      </w:r>
      <w:r w:rsidRPr="416DA21A" w:rsidR="22F4BCE4">
        <w:rPr>
          <w:b w:val="1"/>
          <w:bCs w:val="1"/>
        </w:rPr>
        <w:t>sekvence</w:t>
      </w:r>
      <w:r w:rsidRPr="416DA21A" w:rsidR="22F4BCE4">
        <w:rPr>
          <w:b w:val="1"/>
          <w:bCs w:val="1"/>
        </w:rPr>
        <w:t xml:space="preserve"> </w:t>
      </w:r>
      <w:r w:rsidRPr="416DA21A" w:rsidR="22F4BCE4">
        <w:rPr>
          <w:b w:val="1"/>
          <w:bCs w:val="1"/>
        </w:rPr>
        <w:t>slučaja</w:t>
      </w:r>
      <w:r w:rsidRPr="416DA21A" w:rsidR="22F4BCE4">
        <w:rPr>
          <w:b w:val="1"/>
          <w:bCs w:val="1"/>
        </w:rPr>
        <w:t xml:space="preserve"> </w:t>
      </w:r>
      <w:r w:rsidRPr="416DA21A" w:rsidR="22F4BCE4">
        <w:rPr>
          <w:b w:val="1"/>
          <w:bCs w:val="1"/>
        </w:rPr>
        <w:t>korišćenja</w:t>
      </w:r>
      <w:r w:rsidRPr="416DA21A" w:rsidR="22F4BCE4">
        <w:rPr>
          <w:b w:val="1"/>
          <w:bCs w:val="1"/>
        </w:rPr>
        <w:t xml:space="preserve"> - Kupovina vina</w:t>
      </w:r>
    </w:p>
    <w:p w:rsidR="24A2C8A4" w:rsidP="416DA21A" w:rsidRDefault="24A2C8A4" w14:paraId="1B2F0F09" w14:textId="35642F0B">
      <w:pPr>
        <w:pStyle w:val="Normal"/>
        <w:spacing w:after="0" w:afterAutospacing="off"/>
      </w:pPr>
      <w:r w:rsidR="24A2C8A4">
        <w:drawing>
          <wp:inline wp14:editId="30EE3689" wp14:anchorId="41C8CEED">
            <wp:extent cx="6418086" cy="4332208"/>
            <wp:effectExtent l="0" t="0" r="0" b="0"/>
            <wp:docPr id="18404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cdbcbef827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086" cy="43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54C212">
        <w:drawing>
          <wp:inline wp14:editId="0E732432" wp14:anchorId="3589C077">
            <wp:extent cx="6391275" cy="1637764"/>
            <wp:effectExtent l="0" t="0" r="0" b="0"/>
            <wp:docPr id="1499550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e6275429ab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3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DA21A" w:rsidRDefault="416DA21A" w14:paraId="6AB22002" w14:textId="5F9448E8">
      <w:r>
        <w:br w:type="page"/>
      </w:r>
    </w:p>
    <w:p w:rsidR="1B44F099" w:rsidP="0375FD2D" w:rsidRDefault="1B44F099" w14:paraId="75AB5AC9" w14:textId="6B11187C">
      <w:pPr>
        <w:pStyle w:val="Heading2"/>
        <w:bidi w:val="0"/>
      </w:pPr>
      <w:bookmarkStart w:name="_Toc1860734735" w:id="2036901557"/>
      <w:r w:rsidR="5BFF2AB5">
        <w:rPr/>
        <w:t>2</w:t>
      </w:r>
      <w:r w:rsidR="1B44F099">
        <w:rPr/>
        <w:t>.2</w:t>
      </w:r>
      <w:r w:rsidR="5BFF2AB5">
        <w:rPr/>
        <w:t>.</w:t>
      </w:r>
      <w:r w:rsidR="1B44F099">
        <w:rPr/>
        <w:t xml:space="preserve"> </w:t>
      </w:r>
      <w:r w:rsidR="7318AF71">
        <w:rPr/>
        <w:t>PMOV</w:t>
      </w:r>
      <w:bookmarkEnd w:id="2036901557"/>
    </w:p>
    <w:p w:rsidR="2E70BC6B" w:rsidP="0375FD2D" w:rsidRDefault="2E70BC6B" w14:paraId="0DD0F3C1" w14:textId="53E2C5ED">
      <w:pPr>
        <w:pStyle w:val="Normal"/>
        <w:bidi w:val="0"/>
        <w:jc w:val="both"/>
      </w:pPr>
      <w:r w:rsidR="2E70BC6B">
        <w:rPr/>
        <w:t>Ulaskom</w:t>
      </w:r>
      <w:r w:rsidR="2E70BC6B">
        <w:rPr/>
        <w:t xml:space="preserve"> </w:t>
      </w:r>
      <w:r w:rsidR="2E70BC6B">
        <w:rPr/>
        <w:t>na</w:t>
      </w:r>
      <w:r w:rsidR="2E70BC6B">
        <w:rPr/>
        <w:t xml:space="preserve"> </w:t>
      </w:r>
      <w:r w:rsidR="2E70BC6B">
        <w:rPr/>
        <w:t>stranicu</w:t>
      </w:r>
      <w:r w:rsidR="2E70BC6B">
        <w:rPr/>
        <w:t xml:space="preserve"> za </w:t>
      </w:r>
      <w:r w:rsidR="2E70BC6B">
        <w:rPr/>
        <w:t>kupovinu</w:t>
      </w:r>
      <w:r w:rsidR="2E70BC6B">
        <w:rPr/>
        <w:t xml:space="preserve"> </w:t>
      </w:r>
      <w:r w:rsidR="2E70BC6B">
        <w:rPr/>
        <w:t>korisniku</w:t>
      </w:r>
      <w:r w:rsidR="2E70BC6B">
        <w:rPr/>
        <w:t xml:space="preserve"> se </w:t>
      </w:r>
      <w:r w:rsidR="2E70BC6B">
        <w:rPr/>
        <w:t>prikazuju</w:t>
      </w:r>
      <w:r w:rsidR="2E70BC6B">
        <w:rPr/>
        <w:t xml:space="preserve"> </w:t>
      </w:r>
      <w:r w:rsidR="2E70BC6B">
        <w:rPr/>
        <w:t>sva</w:t>
      </w:r>
      <w:r w:rsidR="2E70BC6B">
        <w:rPr/>
        <w:t xml:space="preserve"> vina u </w:t>
      </w:r>
      <w:r w:rsidR="2E70BC6B">
        <w:rPr/>
        <w:t>ponudi</w:t>
      </w:r>
      <w:r w:rsidR="2E70BC6B">
        <w:rPr/>
        <w:t xml:space="preserve">. </w:t>
      </w:r>
      <w:r w:rsidR="2E70BC6B">
        <w:rPr/>
        <w:t>Svako</w:t>
      </w:r>
      <w:r w:rsidR="2E70BC6B">
        <w:rPr/>
        <w:t xml:space="preserve"> vino </w:t>
      </w:r>
      <w:r w:rsidR="2E70BC6B">
        <w:rPr/>
        <w:t>ima</w:t>
      </w:r>
      <w:r w:rsidR="2E70BC6B">
        <w:rPr/>
        <w:t xml:space="preserve"> </w:t>
      </w:r>
      <w:r w:rsidR="2E70BC6B">
        <w:rPr/>
        <w:t>jedan</w:t>
      </w:r>
      <w:r w:rsidR="2E70BC6B">
        <w:rPr/>
        <w:t xml:space="preserve"> </w:t>
      </w:r>
      <w:r w:rsidR="2E70BC6B">
        <w:rPr/>
        <w:t>stil</w:t>
      </w:r>
      <w:r w:rsidR="2E70BC6B">
        <w:rPr/>
        <w:t xml:space="preserve"> </w:t>
      </w:r>
      <w:r w:rsidR="2E70BC6B">
        <w:rPr/>
        <w:t>i</w:t>
      </w:r>
      <w:r w:rsidR="2E70BC6B">
        <w:rPr/>
        <w:t xml:space="preserve"> </w:t>
      </w:r>
      <w:r w:rsidR="2E70BC6B">
        <w:rPr/>
        <w:t>jednu</w:t>
      </w:r>
      <w:r w:rsidR="2E70BC6B">
        <w:rPr/>
        <w:t xml:space="preserve"> </w:t>
      </w:r>
      <w:r w:rsidR="2E70BC6B">
        <w:rPr/>
        <w:t>sortu</w:t>
      </w:r>
      <w:r w:rsidR="2E70BC6B">
        <w:rPr/>
        <w:t xml:space="preserve">, </w:t>
      </w:r>
      <w:r w:rsidR="2E70BC6B">
        <w:rPr/>
        <w:t>dok</w:t>
      </w:r>
      <w:r w:rsidR="2E70BC6B">
        <w:rPr/>
        <w:t xml:space="preserve"> </w:t>
      </w:r>
      <w:r w:rsidR="13096841">
        <w:rPr/>
        <w:t xml:space="preserve">za </w:t>
      </w:r>
      <w:r w:rsidR="2E70BC6B">
        <w:rPr/>
        <w:t>svak</w:t>
      </w:r>
      <w:r w:rsidR="0F1B8E92">
        <w:rPr/>
        <w:t>u</w:t>
      </w:r>
      <w:r w:rsidR="2E70BC6B">
        <w:rPr/>
        <w:t xml:space="preserve"> </w:t>
      </w:r>
      <w:r w:rsidR="2E70BC6B">
        <w:rPr/>
        <w:t>sort</w:t>
      </w:r>
      <w:r w:rsidR="2EDCBA0D">
        <w:rPr/>
        <w:t>u</w:t>
      </w:r>
      <w:r w:rsidR="2E70BC6B">
        <w:rPr/>
        <w:t xml:space="preserve"> </w:t>
      </w:r>
      <w:r w:rsidR="2E70BC6B">
        <w:rPr/>
        <w:t>i</w:t>
      </w:r>
      <w:r w:rsidR="2E70BC6B">
        <w:rPr/>
        <w:t xml:space="preserve"> </w:t>
      </w:r>
      <w:r w:rsidR="2E70BC6B">
        <w:rPr/>
        <w:t>svaki</w:t>
      </w:r>
      <w:r w:rsidR="2E70BC6B">
        <w:rPr/>
        <w:t xml:space="preserve"> </w:t>
      </w:r>
      <w:r w:rsidR="2E70BC6B">
        <w:rPr/>
        <w:t>stil</w:t>
      </w:r>
      <w:r w:rsidR="2E70BC6B">
        <w:rPr/>
        <w:t xml:space="preserve"> </w:t>
      </w:r>
      <w:r w:rsidR="2E70BC6B">
        <w:rPr/>
        <w:t>mo</w:t>
      </w:r>
      <w:r w:rsidR="1E4BED01">
        <w:rPr/>
        <w:t>že</w:t>
      </w:r>
      <w:r w:rsidR="1E4BED01">
        <w:rPr/>
        <w:t xml:space="preserve"> </w:t>
      </w:r>
      <w:r w:rsidR="1E4BED01">
        <w:rPr/>
        <w:t>postojati</w:t>
      </w:r>
      <w:r w:rsidR="1E4BED01">
        <w:rPr/>
        <w:t xml:space="preserve"> </w:t>
      </w:r>
      <w:r w:rsidR="1E4BED01">
        <w:rPr/>
        <w:t>više</w:t>
      </w:r>
      <w:r w:rsidR="1E4BED01">
        <w:rPr/>
        <w:t xml:space="preserve"> vina. </w:t>
      </w:r>
    </w:p>
    <w:p w:rsidR="1E4BED01" w:rsidP="0375FD2D" w:rsidRDefault="1E4BED01" w14:paraId="407D1754" w14:textId="07652E07">
      <w:pPr>
        <w:pStyle w:val="Normal"/>
        <w:bidi w:val="0"/>
        <w:jc w:val="both"/>
      </w:pPr>
      <w:r w:rsidR="1E4BED01">
        <w:rPr/>
        <w:t xml:space="preserve">Kada </w:t>
      </w:r>
      <w:r w:rsidR="1E4BED01">
        <w:rPr/>
        <w:t>korisnik</w:t>
      </w:r>
      <w:r w:rsidR="1E4BED01">
        <w:rPr/>
        <w:t xml:space="preserve"> </w:t>
      </w:r>
      <w:r w:rsidR="28FA55CB">
        <w:rPr/>
        <w:t>potvrdi</w:t>
      </w:r>
      <w:r w:rsidR="28FA55CB">
        <w:rPr/>
        <w:t xml:space="preserve"> </w:t>
      </w:r>
      <w:r w:rsidR="28FA55CB">
        <w:rPr/>
        <w:t>kupovinu</w:t>
      </w:r>
      <w:r w:rsidR="28FA55CB">
        <w:rPr/>
        <w:t xml:space="preserve"> </w:t>
      </w:r>
      <w:r w:rsidR="1E4BED01">
        <w:rPr/>
        <w:t>izabr</w:t>
      </w:r>
      <w:r w:rsidR="571D292F">
        <w:rPr/>
        <w:t>anih</w:t>
      </w:r>
      <w:r w:rsidR="1E4BED01">
        <w:rPr/>
        <w:t xml:space="preserve"> vina, </w:t>
      </w:r>
      <w:r w:rsidR="1E4BED01">
        <w:rPr/>
        <w:t>kreira</w:t>
      </w:r>
      <w:r w:rsidR="1E4BED01">
        <w:rPr/>
        <w:t xml:space="preserve"> se </w:t>
      </w:r>
      <w:r w:rsidR="1E4BED01">
        <w:rPr/>
        <w:t>korpa</w:t>
      </w:r>
      <w:r w:rsidR="43D6AAB4">
        <w:rPr/>
        <w:t xml:space="preserve">. </w:t>
      </w:r>
      <w:r w:rsidR="43D6AAB4">
        <w:rPr/>
        <w:t>Svaka</w:t>
      </w:r>
      <w:r w:rsidR="43D6AAB4">
        <w:rPr/>
        <w:t xml:space="preserve"> korpa</w:t>
      </w:r>
      <w:r w:rsidR="1E4BED01">
        <w:rPr/>
        <w:t xml:space="preserve"> ima svoje </w:t>
      </w:r>
      <w:r w:rsidR="7C7218AE">
        <w:rPr/>
        <w:t xml:space="preserve">stavke, odnosno odabrana vina. Kako je bitno da se unesu samo različita vina sa izabranim količinama, jedna korpa može imati više stavki </w:t>
      </w:r>
      <w:r w:rsidR="5B7093B0">
        <w:rPr/>
        <w:t xml:space="preserve">korpe, ali i jedno vino </w:t>
      </w:r>
      <w:r w:rsidR="1B3D5C7E">
        <w:rPr/>
        <w:t xml:space="preserve">se </w:t>
      </w:r>
      <w:r w:rsidR="5B7093B0">
        <w:rPr/>
        <w:t xml:space="preserve">može </w:t>
      </w:r>
      <w:r w:rsidR="7BFEBC39">
        <w:rPr/>
        <w:t>nalaziti u</w:t>
      </w:r>
      <w:r w:rsidR="5B7093B0">
        <w:rPr/>
        <w:t xml:space="preserve"> više stavki korpe.</w:t>
      </w:r>
    </w:p>
    <w:p w:rsidR="0238F95B" w:rsidP="0375FD2D" w:rsidRDefault="0238F95B" w14:paraId="72724ED7" w14:textId="3834B741">
      <w:pPr>
        <w:pStyle w:val="Normal"/>
        <w:bidi w:val="0"/>
        <w:jc w:val="center"/>
      </w:pPr>
      <w:r w:rsidR="0238F95B">
        <w:drawing>
          <wp:inline wp14:editId="2CB729FB" wp14:anchorId="0CC5999E">
            <wp:extent cx="5885935" cy="2268538"/>
            <wp:effectExtent l="0" t="0" r="0" b="0"/>
            <wp:docPr id="1514725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65d9ede05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935" cy="22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45D31" w:rsidP="0375FD2D" w:rsidRDefault="4C045D31" w14:paraId="24246935" w14:textId="1A7ADF33">
      <w:pPr>
        <w:pStyle w:val="Heading2"/>
        <w:bidi w:val="0"/>
      </w:pPr>
      <w:bookmarkStart w:name="_Toc1875795440" w:id="521829908"/>
      <w:r w:rsidR="4AA65C47">
        <w:rPr/>
        <w:t>2</w:t>
      </w:r>
      <w:r w:rsidR="4C045D31">
        <w:rPr/>
        <w:t>.3</w:t>
      </w:r>
      <w:r w:rsidR="4AA65C47">
        <w:rPr/>
        <w:t>.</w:t>
      </w:r>
      <w:r w:rsidR="4C045D31">
        <w:rPr/>
        <w:t xml:space="preserve"> </w:t>
      </w:r>
      <w:r w:rsidR="4C045D31">
        <w:rPr/>
        <w:t>Relacioni</w:t>
      </w:r>
      <w:r w:rsidR="4C045D31">
        <w:rPr/>
        <w:t xml:space="preserve"> model</w:t>
      </w:r>
      <w:bookmarkEnd w:id="521829908"/>
    </w:p>
    <w:p w:rsidR="15824079" w:rsidP="0375FD2D" w:rsidRDefault="15824079" w14:paraId="33F0488C" w14:textId="6106679C">
      <w:pPr>
        <w:pStyle w:val="Normal"/>
        <w:bidi w:val="0"/>
        <w:spacing w:after="0" w:afterAutospacing="off"/>
        <w:rPr>
          <w:u w:val="single"/>
        </w:rPr>
      </w:pPr>
      <w:r w:rsidR="15824079">
        <w:rPr/>
        <w:t>SortaVina</w:t>
      </w:r>
      <w:r w:rsidR="15824079">
        <w:rPr/>
        <w:t>(</w:t>
      </w:r>
      <w:r w:rsidRPr="0375FD2D" w:rsidR="15824079">
        <w:rPr>
          <w:u w:val="single"/>
        </w:rPr>
        <w:t>Šifra</w:t>
      </w:r>
      <w:r w:rsidR="15824079">
        <w:rPr>
          <w:u w:val="none"/>
        </w:rPr>
        <w:t xml:space="preserve">, </w:t>
      </w:r>
      <w:r w:rsidR="15824079">
        <w:rPr>
          <w:u w:val="none"/>
        </w:rPr>
        <w:t>Naziv</w:t>
      </w:r>
      <w:r w:rsidR="15824079">
        <w:rPr>
          <w:u w:val="none"/>
        </w:rPr>
        <w:t>)</w:t>
      </w:r>
    </w:p>
    <w:p w:rsidR="15824079" w:rsidP="0375FD2D" w:rsidRDefault="15824079" w14:paraId="3B58AA85" w14:textId="0B8D306D">
      <w:pPr>
        <w:pStyle w:val="Normal"/>
        <w:bidi w:val="0"/>
        <w:spacing w:after="0" w:afterAutospacing="off"/>
        <w:rPr>
          <w:u w:val="none"/>
        </w:rPr>
      </w:pPr>
      <w:r w:rsidR="15824079">
        <w:rPr>
          <w:u w:val="none"/>
        </w:rPr>
        <w:t>S</w:t>
      </w:r>
      <w:r w:rsidR="15824079">
        <w:rPr>
          <w:u w:val="none"/>
        </w:rPr>
        <w:t>tilVina</w:t>
      </w:r>
      <w:r w:rsidRPr="0375FD2D" w:rsidR="15824079">
        <w:rPr>
          <w:u w:val="single"/>
        </w:rPr>
        <w:t>(</w:t>
      </w:r>
      <w:r w:rsidRPr="0375FD2D" w:rsidR="15824079">
        <w:rPr>
          <w:u w:val="single"/>
        </w:rPr>
        <w:t>Šifra</w:t>
      </w:r>
      <w:r w:rsidR="15824079">
        <w:rPr>
          <w:u w:val="none"/>
        </w:rPr>
        <w:t xml:space="preserve">, </w:t>
      </w:r>
      <w:r w:rsidR="15824079">
        <w:rPr>
          <w:u w:val="none"/>
        </w:rPr>
        <w:t>Naziv</w:t>
      </w:r>
      <w:r w:rsidR="15824079">
        <w:rPr>
          <w:u w:val="none"/>
        </w:rPr>
        <w:t>)</w:t>
      </w:r>
    </w:p>
    <w:p w:rsidR="15824079" w:rsidP="0375FD2D" w:rsidRDefault="15824079" w14:paraId="17F1F584" w14:textId="37E77D98">
      <w:pPr>
        <w:pStyle w:val="Normal"/>
        <w:bidi w:val="0"/>
        <w:spacing w:after="0" w:afterAutospacing="off"/>
        <w:rPr>
          <w:i w:val="1"/>
          <w:iCs w:val="1"/>
          <w:u w:val="none"/>
        </w:rPr>
      </w:pPr>
      <w:r w:rsidR="15824079">
        <w:rPr>
          <w:u w:val="none"/>
        </w:rPr>
        <w:t>Vino(</w:t>
      </w:r>
      <w:r w:rsidRPr="0375FD2D" w:rsidR="15824079">
        <w:rPr>
          <w:u w:val="single"/>
        </w:rPr>
        <w:t>Šifra</w:t>
      </w:r>
      <w:r w:rsidR="15824079">
        <w:rPr>
          <w:u w:val="none"/>
        </w:rPr>
        <w:t xml:space="preserve">, </w:t>
      </w:r>
      <w:r w:rsidR="15824079">
        <w:rPr>
          <w:u w:val="none"/>
        </w:rPr>
        <w:t>Naziv</w:t>
      </w:r>
      <w:r w:rsidR="15824079">
        <w:rPr>
          <w:u w:val="none"/>
        </w:rPr>
        <w:t xml:space="preserve">, Cena, </w:t>
      </w:r>
      <w:r w:rsidRPr="0375FD2D" w:rsidR="15824079">
        <w:rPr>
          <w:i w:val="1"/>
          <w:iCs w:val="1"/>
          <w:u w:val="none"/>
        </w:rPr>
        <w:t>ŠifraSorte</w:t>
      </w:r>
      <w:r w:rsidRPr="0375FD2D" w:rsidR="15824079">
        <w:rPr>
          <w:i w:val="1"/>
          <w:iCs w:val="1"/>
          <w:u w:val="none"/>
        </w:rPr>
        <w:t xml:space="preserve">, </w:t>
      </w:r>
      <w:r w:rsidRPr="0375FD2D" w:rsidR="15824079">
        <w:rPr>
          <w:i w:val="1"/>
          <w:iCs w:val="1"/>
          <w:u w:val="none"/>
        </w:rPr>
        <w:t>ŠifraStila</w:t>
      </w:r>
      <w:r w:rsidRPr="0375FD2D" w:rsidR="15824079">
        <w:rPr>
          <w:i w:val="0"/>
          <w:iCs w:val="0"/>
          <w:u w:val="none"/>
        </w:rPr>
        <w:t>)</w:t>
      </w:r>
    </w:p>
    <w:p w:rsidR="15824079" w:rsidP="0375FD2D" w:rsidRDefault="15824079" w14:paraId="0F8AA7BD" w14:textId="4458E76D">
      <w:pPr>
        <w:pStyle w:val="Normal"/>
        <w:bidi w:val="0"/>
        <w:spacing w:after="0" w:afterAutospacing="off"/>
      </w:pPr>
      <w:r w:rsidR="15824079">
        <w:rPr/>
        <w:t>Korpa</w:t>
      </w:r>
      <w:r w:rsidRPr="0375FD2D" w:rsidR="15824079">
        <w:rPr>
          <w:u w:val="single"/>
        </w:rPr>
        <w:t>(</w:t>
      </w:r>
      <w:r w:rsidRPr="0375FD2D" w:rsidR="15824079">
        <w:rPr>
          <w:u w:val="single"/>
        </w:rPr>
        <w:t>Šifra</w:t>
      </w:r>
      <w:r w:rsidR="15824079">
        <w:rPr>
          <w:u w:val="none"/>
        </w:rPr>
        <w:t xml:space="preserve">, </w:t>
      </w:r>
      <w:r w:rsidR="15824079">
        <w:rPr>
          <w:u w:val="none"/>
        </w:rPr>
        <w:t>Ukupno</w:t>
      </w:r>
      <w:r w:rsidRPr="0375FD2D" w:rsidR="15824079">
        <w:rPr>
          <w:u w:val="single"/>
        </w:rPr>
        <w:t>)</w:t>
      </w:r>
    </w:p>
    <w:p w:rsidR="15824079" w:rsidP="0375FD2D" w:rsidRDefault="15824079" w14:paraId="0E8EE161" w14:textId="03B6C639">
      <w:pPr>
        <w:pStyle w:val="Normal"/>
        <w:bidi w:val="0"/>
        <w:rPr>
          <w:i w:val="1"/>
          <w:iCs w:val="1"/>
          <w:u w:val="single"/>
        </w:rPr>
      </w:pPr>
      <w:r w:rsidR="15824079">
        <w:rPr>
          <w:u w:val="none"/>
        </w:rPr>
        <w:t>StavkeKorpe</w:t>
      </w:r>
      <w:r w:rsidR="15824079">
        <w:rPr>
          <w:u w:val="none"/>
        </w:rPr>
        <w:t>(</w:t>
      </w:r>
      <w:r w:rsidRPr="0375FD2D" w:rsidR="15824079">
        <w:rPr>
          <w:i w:val="1"/>
          <w:iCs w:val="1"/>
          <w:u w:val="single"/>
        </w:rPr>
        <w:t>ŠifraVina</w:t>
      </w:r>
      <w:r w:rsidRPr="0375FD2D" w:rsidR="15824079">
        <w:rPr>
          <w:i w:val="0"/>
          <w:iCs w:val="0"/>
          <w:u w:val="none"/>
        </w:rPr>
        <w:t xml:space="preserve">, </w:t>
      </w:r>
      <w:r w:rsidRPr="0375FD2D" w:rsidR="15824079">
        <w:rPr>
          <w:i w:val="1"/>
          <w:iCs w:val="1"/>
          <w:u w:val="single"/>
        </w:rPr>
        <w:t>ŠifraKorpe</w:t>
      </w:r>
      <w:r w:rsidRPr="0375FD2D" w:rsidR="15824079">
        <w:rPr>
          <w:i w:val="0"/>
          <w:iCs w:val="0"/>
          <w:u w:val="none"/>
        </w:rPr>
        <w:t xml:space="preserve">, </w:t>
      </w:r>
      <w:r w:rsidRPr="0375FD2D" w:rsidR="798DCE33">
        <w:rPr>
          <w:i w:val="0"/>
          <w:iCs w:val="0"/>
          <w:u w:val="none"/>
        </w:rPr>
        <w:t>Količina</w:t>
      </w:r>
      <w:r w:rsidRPr="0375FD2D" w:rsidR="798DCE33">
        <w:rPr>
          <w:i w:val="0"/>
          <w:iCs w:val="0"/>
          <w:u w:val="none"/>
        </w:rPr>
        <w:t xml:space="preserve">, </w:t>
      </w:r>
      <w:r w:rsidRPr="0375FD2D" w:rsidR="15824079">
        <w:rPr>
          <w:i w:val="0"/>
          <w:iCs w:val="0"/>
          <w:u w:val="none"/>
        </w:rPr>
        <w:t>Ukupno</w:t>
      </w:r>
      <w:r w:rsidRPr="0375FD2D" w:rsidR="15824079">
        <w:rPr>
          <w:i w:val="0"/>
          <w:iCs w:val="0"/>
          <w:u w:val="none"/>
        </w:rPr>
        <w:t>)</w:t>
      </w:r>
    </w:p>
    <w:p w:rsidR="0375FD2D" w:rsidRDefault="0375FD2D" w14:paraId="76786F0F" w14:textId="474C6C9D">
      <w:r>
        <w:br w:type="page"/>
      </w:r>
    </w:p>
    <w:p w:rsidR="5821D8B9" w:rsidP="2D8C83D0" w:rsidRDefault="5821D8B9" w14:paraId="2666FE1E" w14:textId="6CFAA981">
      <w:pPr>
        <w:pStyle w:val="Heading1"/>
        <w:bidi w:val="0"/>
        <w:rPr>
          <w:i w:val="0"/>
          <w:iCs w:val="0"/>
          <w:u w:val="none"/>
        </w:rPr>
      </w:pPr>
      <w:bookmarkStart w:name="_Toc1449453133" w:id="580021976"/>
      <w:r w:rsidR="00B0A3D4">
        <w:rPr/>
        <w:t>3.</w:t>
      </w:r>
      <w:r w:rsidR="5821D8B9">
        <w:rPr/>
        <w:t xml:space="preserve"> </w:t>
      </w:r>
      <w:r w:rsidR="5821D8B9">
        <w:rPr/>
        <w:t>Projektovanje</w:t>
      </w:r>
      <w:bookmarkEnd w:id="580021976"/>
    </w:p>
    <w:p w:rsidR="5821D8B9" w:rsidP="0375FD2D" w:rsidRDefault="5821D8B9" w14:paraId="0F7364D1" w14:textId="2DEA2C45">
      <w:pPr>
        <w:pStyle w:val="Normal"/>
        <w:bidi w:val="0"/>
        <w:jc w:val="both"/>
      </w:pPr>
      <w:r w:rsidR="5821D8B9">
        <w:rPr/>
        <w:t xml:space="preserve">U </w:t>
      </w:r>
      <w:r w:rsidR="5821D8B9">
        <w:rPr/>
        <w:t>ovom</w:t>
      </w:r>
      <w:r w:rsidR="5821D8B9">
        <w:rPr/>
        <w:t xml:space="preserve"> </w:t>
      </w:r>
      <w:r w:rsidR="5821D8B9">
        <w:rPr/>
        <w:t>poglavlju</w:t>
      </w:r>
      <w:r w:rsidR="5821D8B9">
        <w:rPr/>
        <w:t xml:space="preserve"> je </w:t>
      </w:r>
      <w:r w:rsidR="5821D8B9">
        <w:rPr/>
        <w:t>opisana</w:t>
      </w:r>
      <w:r w:rsidR="5821D8B9">
        <w:rPr/>
        <w:t xml:space="preserve"> </w:t>
      </w:r>
      <w:r w:rsidR="5821D8B9">
        <w:rPr/>
        <w:t>fizička</w:t>
      </w:r>
      <w:r w:rsidR="5821D8B9">
        <w:rPr/>
        <w:t xml:space="preserve"> </w:t>
      </w:r>
      <w:r w:rsidR="5821D8B9">
        <w:rPr/>
        <w:t>struktura</w:t>
      </w:r>
      <w:r w:rsidR="5821D8B9">
        <w:rPr/>
        <w:t xml:space="preserve"> </w:t>
      </w:r>
      <w:r w:rsidR="5821D8B9">
        <w:rPr/>
        <w:t>i</w:t>
      </w:r>
      <w:r w:rsidR="5821D8B9">
        <w:rPr/>
        <w:t xml:space="preserve"> </w:t>
      </w:r>
      <w:r w:rsidR="5821D8B9">
        <w:rPr/>
        <w:t>ponašanje</w:t>
      </w:r>
      <w:r w:rsidR="5821D8B9">
        <w:rPr/>
        <w:t xml:space="preserve"> </w:t>
      </w:r>
      <w:r w:rsidR="5821D8B9">
        <w:rPr/>
        <w:t>softvera</w:t>
      </w:r>
      <w:r w:rsidR="6347197C">
        <w:rPr/>
        <w:t xml:space="preserve">, </w:t>
      </w:r>
      <w:r w:rsidR="6347197C">
        <w:rPr/>
        <w:t>korišćenjem</w:t>
      </w:r>
      <w:r w:rsidR="6347197C">
        <w:rPr/>
        <w:t xml:space="preserve"> IDEF1X </w:t>
      </w:r>
      <w:r w:rsidR="6347197C">
        <w:rPr/>
        <w:t>i</w:t>
      </w:r>
      <w:r w:rsidR="6347197C">
        <w:rPr/>
        <w:t xml:space="preserve"> </w:t>
      </w:r>
      <w:r w:rsidR="6347197C">
        <w:rPr/>
        <w:t>konačnog</w:t>
      </w:r>
      <w:r w:rsidR="6347197C">
        <w:rPr/>
        <w:t xml:space="preserve"> </w:t>
      </w:r>
      <w:r w:rsidR="6347197C">
        <w:rPr/>
        <w:t>dijagrama</w:t>
      </w:r>
      <w:r w:rsidR="6347197C">
        <w:rPr/>
        <w:t xml:space="preserve"> </w:t>
      </w:r>
      <w:r w:rsidR="6347197C">
        <w:rPr/>
        <w:t>klasa</w:t>
      </w:r>
      <w:r w:rsidR="6347197C">
        <w:rPr/>
        <w:t>.</w:t>
      </w:r>
    </w:p>
    <w:p w:rsidR="6347197C" w:rsidP="0375FD2D" w:rsidRDefault="6347197C" w14:paraId="3B3DB253" w14:textId="7B8D9E27">
      <w:pPr>
        <w:pStyle w:val="Heading2"/>
        <w:bidi w:val="0"/>
      </w:pPr>
      <w:bookmarkStart w:name="_Toc901466755" w:id="1784487931"/>
      <w:r w:rsidR="1D764A7F">
        <w:rPr/>
        <w:t>3</w:t>
      </w:r>
      <w:r w:rsidR="6347197C">
        <w:rPr/>
        <w:t>.1</w:t>
      </w:r>
      <w:r w:rsidR="0F56333F">
        <w:rPr/>
        <w:t>.</w:t>
      </w:r>
      <w:r w:rsidR="6347197C">
        <w:rPr/>
        <w:t xml:space="preserve"> IDEF1X</w:t>
      </w:r>
      <w:bookmarkEnd w:id="1784487931"/>
    </w:p>
    <w:p w:rsidR="40553FC3" w:rsidP="0375FD2D" w:rsidRDefault="40553FC3" w14:paraId="17D87F4E" w14:textId="4EF9578F">
      <w:pPr>
        <w:pStyle w:val="Normal"/>
        <w:bidi w:val="0"/>
        <w:jc w:val="center"/>
      </w:pPr>
      <w:r w:rsidR="40553FC3">
        <w:drawing>
          <wp:inline wp14:editId="3E5FC3DF" wp14:anchorId="6B856011">
            <wp:extent cx="4380114" cy="2071430"/>
            <wp:effectExtent l="0" t="0" r="0" b="0"/>
            <wp:docPr id="1316754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9bd1cfed64e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0114" cy="20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70E20" w:rsidP="0375FD2D" w:rsidRDefault="1C970E20" w14:paraId="64A07355" w14:textId="6DFE857C">
      <w:pPr>
        <w:pStyle w:val="Heading2"/>
        <w:bidi w:val="0"/>
        <w:rPr>
          <w:u w:val="single"/>
        </w:rPr>
      </w:pPr>
      <w:bookmarkStart w:name="_Toc2102490437" w:id="2098182612"/>
      <w:r w:rsidR="1B5DDED5">
        <w:rPr/>
        <w:t>3</w:t>
      </w:r>
      <w:r w:rsidR="1C970E20">
        <w:rPr/>
        <w:t>.2</w:t>
      </w:r>
      <w:r w:rsidR="1B5DDED5">
        <w:rPr/>
        <w:t>.</w:t>
      </w:r>
      <w:r w:rsidR="1C970E20">
        <w:rPr/>
        <w:t xml:space="preserve"> </w:t>
      </w:r>
      <w:r w:rsidR="1C970E20">
        <w:rPr/>
        <w:t>Konačni</w:t>
      </w:r>
      <w:r w:rsidR="1C970E20">
        <w:rPr/>
        <w:t xml:space="preserve"> </w:t>
      </w:r>
      <w:r w:rsidR="1C970E20">
        <w:rPr/>
        <w:t>dijagram</w:t>
      </w:r>
      <w:r w:rsidR="1C970E20">
        <w:rPr/>
        <w:t xml:space="preserve"> </w:t>
      </w:r>
      <w:r w:rsidR="1C970E20">
        <w:rPr/>
        <w:t>klasa</w:t>
      </w:r>
      <w:bookmarkEnd w:id="2098182612"/>
    </w:p>
    <w:p w:rsidR="0375FD2D" w:rsidP="416DA21A" w:rsidRDefault="0375FD2D" w14:paraId="28197357" w14:textId="038C186C">
      <w:pPr>
        <w:pStyle w:val="Normal"/>
        <w:bidi w:val="0"/>
        <w:jc w:val="center"/>
      </w:pPr>
      <w:r w:rsidR="1C02FE67">
        <w:drawing>
          <wp:inline wp14:editId="1F13DBED" wp14:anchorId="2E1C6DD4">
            <wp:extent cx="5086865" cy="3921125"/>
            <wp:effectExtent l="0" t="0" r="0" b="0"/>
            <wp:docPr id="337682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32ce6ac8e49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6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f6846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2ff9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99e05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f8adb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2b21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1d5c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ca77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80894"/>
    <w:rsid w:val="00B0A3D4"/>
    <w:rsid w:val="017EA0AB"/>
    <w:rsid w:val="01E9C366"/>
    <w:rsid w:val="01F3F2D9"/>
    <w:rsid w:val="0238F95B"/>
    <w:rsid w:val="02BDDD5D"/>
    <w:rsid w:val="02F7D832"/>
    <w:rsid w:val="031FF35B"/>
    <w:rsid w:val="032B7745"/>
    <w:rsid w:val="0375FD2D"/>
    <w:rsid w:val="0381F597"/>
    <w:rsid w:val="039386A5"/>
    <w:rsid w:val="03D89094"/>
    <w:rsid w:val="043FD143"/>
    <w:rsid w:val="04432267"/>
    <w:rsid w:val="0449111A"/>
    <w:rsid w:val="052BEB01"/>
    <w:rsid w:val="05DAE969"/>
    <w:rsid w:val="05DC3CA6"/>
    <w:rsid w:val="0690C27F"/>
    <w:rsid w:val="0690C27F"/>
    <w:rsid w:val="06F256FA"/>
    <w:rsid w:val="06F96603"/>
    <w:rsid w:val="0716A15B"/>
    <w:rsid w:val="079942FA"/>
    <w:rsid w:val="079F4BFE"/>
    <w:rsid w:val="07ABBF98"/>
    <w:rsid w:val="07EE00E5"/>
    <w:rsid w:val="07EE00E5"/>
    <w:rsid w:val="08092C18"/>
    <w:rsid w:val="08092C18"/>
    <w:rsid w:val="0966941A"/>
    <w:rsid w:val="0989D146"/>
    <w:rsid w:val="09A12EBD"/>
    <w:rsid w:val="0A0ED121"/>
    <w:rsid w:val="0A549CF1"/>
    <w:rsid w:val="0A54C212"/>
    <w:rsid w:val="0ACDE9B5"/>
    <w:rsid w:val="0B1F4846"/>
    <w:rsid w:val="0B2F2257"/>
    <w:rsid w:val="0B2F2257"/>
    <w:rsid w:val="0B8BC9B7"/>
    <w:rsid w:val="0B8BC9B7"/>
    <w:rsid w:val="0BF094FD"/>
    <w:rsid w:val="0BF094FD"/>
    <w:rsid w:val="0C46FE51"/>
    <w:rsid w:val="0CB7D0BB"/>
    <w:rsid w:val="0CF26B2C"/>
    <w:rsid w:val="0D49552D"/>
    <w:rsid w:val="0D6F0541"/>
    <w:rsid w:val="0DDF793C"/>
    <w:rsid w:val="0DED6E02"/>
    <w:rsid w:val="0EA9E80D"/>
    <w:rsid w:val="0EA9E80D"/>
    <w:rsid w:val="0EBE6240"/>
    <w:rsid w:val="0ECF8089"/>
    <w:rsid w:val="0F16FAE8"/>
    <w:rsid w:val="0F1B8E92"/>
    <w:rsid w:val="0F442242"/>
    <w:rsid w:val="0F56333F"/>
    <w:rsid w:val="0F6A8DE7"/>
    <w:rsid w:val="0F717E53"/>
    <w:rsid w:val="0FE7CCEE"/>
    <w:rsid w:val="10C1F3F3"/>
    <w:rsid w:val="1119C5FF"/>
    <w:rsid w:val="1189F643"/>
    <w:rsid w:val="11D578F7"/>
    <w:rsid w:val="121852A7"/>
    <w:rsid w:val="12467A09"/>
    <w:rsid w:val="12589214"/>
    <w:rsid w:val="12DD735E"/>
    <w:rsid w:val="13096841"/>
    <w:rsid w:val="134DAFBF"/>
    <w:rsid w:val="1359E763"/>
    <w:rsid w:val="1359E763"/>
    <w:rsid w:val="13E10B5A"/>
    <w:rsid w:val="14806548"/>
    <w:rsid w:val="14A838C6"/>
    <w:rsid w:val="155FA97F"/>
    <w:rsid w:val="15824079"/>
    <w:rsid w:val="15D220F8"/>
    <w:rsid w:val="15F03C27"/>
    <w:rsid w:val="163A165C"/>
    <w:rsid w:val="17714E27"/>
    <w:rsid w:val="179B5651"/>
    <w:rsid w:val="1843FB37"/>
    <w:rsid w:val="1867DDCC"/>
    <w:rsid w:val="188957C8"/>
    <w:rsid w:val="188957C8"/>
    <w:rsid w:val="189BC53F"/>
    <w:rsid w:val="1912A1C5"/>
    <w:rsid w:val="191A737B"/>
    <w:rsid w:val="192D2B51"/>
    <w:rsid w:val="192D2B51"/>
    <w:rsid w:val="1A1E4863"/>
    <w:rsid w:val="1A4F1DEE"/>
    <w:rsid w:val="1A8E56B5"/>
    <w:rsid w:val="1A9AEEC2"/>
    <w:rsid w:val="1ABD5C38"/>
    <w:rsid w:val="1B3D5C7E"/>
    <w:rsid w:val="1B44F099"/>
    <w:rsid w:val="1B5DDED5"/>
    <w:rsid w:val="1B68BF43"/>
    <w:rsid w:val="1BE8C8AF"/>
    <w:rsid w:val="1BEEF22B"/>
    <w:rsid w:val="1BF9EBE7"/>
    <w:rsid w:val="1C02FE67"/>
    <w:rsid w:val="1C09E932"/>
    <w:rsid w:val="1C96F5DD"/>
    <w:rsid w:val="1C970E20"/>
    <w:rsid w:val="1C9FD5DE"/>
    <w:rsid w:val="1CA11BDE"/>
    <w:rsid w:val="1CC639CB"/>
    <w:rsid w:val="1CE6EA0C"/>
    <w:rsid w:val="1D5ED2CA"/>
    <w:rsid w:val="1D764A7F"/>
    <w:rsid w:val="1E42C1E4"/>
    <w:rsid w:val="1E4BED01"/>
    <w:rsid w:val="1E586D64"/>
    <w:rsid w:val="1EF19732"/>
    <w:rsid w:val="1F2F99F2"/>
    <w:rsid w:val="1F4948CF"/>
    <w:rsid w:val="1F79A81D"/>
    <w:rsid w:val="211AE6F4"/>
    <w:rsid w:val="21551298"/>
    <w:rsid w:val="21C9E901"/>
    <w:rsid w:val="2221D264"/>
    <w:rsid w:val="2221D264"/>
    <w:rsid w:val="22450B52"/>
    <w:rsid w:val="22592C04"/>
    <w:rsid w:val="2284191A"/>
    <w:rsid w:val="22F4BCE4"/>
    <w:rsid w:val="2301959B"/>
    <w:rsid w:val="2329DED3"/>
    <w:rsid w:val="2359EE53"/>
    <w:rsid w:val="237D7CC6"/>
    <w:rsid w:val="24081FE6"/>
    <w:rsid w:val="241BC849"/>
    <w:rsid w:val="24351FD3"/>
    <w:rsid w:val="24A2C8A4"/>
    <w:rsid w:val="24B2A63B"/>
    <w:rsid w:val="24F38121"/>
    <w:rsid w:val="25131468"/>
    <w:rsid w:val="25131468"/>
    <w:rsid w:val="2531EE71"/>
    <w:rsid w:val="257CAC14"/>
    <w:rsid w:val="2587A5D0"/>
    <w:rsid w:val="25BC1D9E"/>
    <w:rsid w:val="26140086"/>
    <w:rsid w:val="2630EBA6"/>
    <w:rsid w:val="266EC90B"/>
    <w:rsid w:val="26A5E587"/>
    <w:rsid w:val="27226CD1"/>
    <w:rsid w:val="27226CD1"/>
    <w:rsid w:val="27736582"/>
    <w:rsid w:val="2811A97E"/>
    <w:rsid w:val="28330264"/>
    <w:rsid w:val="28F0CF05"/>
    <w:rsid w:val="28FA55CB"/>
    <w:rsid w:val="29C3EEAD"/>
    <w:rsid w:val="2A05D667"/>
    <w:rsid w:val="2A36B3B9"/>
    <w:rsid w:val="2A397A86"/>
    <w:rsid w:val="2BD4FA6F"/>
    <w:rsid w:val="2C0976AB"/>
    <w:rsid w:val="2CDC65CF"/>
    <w:rsid w:val="2D19CCA0"/>
    <w:rsid w:val="2D8C83D0"/>
    <w:rsid w:val="2E01DD59"/>
    <w:rsid w:val="2E70BC6B"/>
    <w:rsid w:val="2E89B406"/>
    <w:rsid w:val="2EDCBA0D"/>
    <w:rsid w:val="2EEFB845"/>
    <w:rsid w:val="2F41176D"/>
    <w:rsid w:val="2FEE1204"/>
    <w:rsid w:val="2FEE1204"/>
    <w:rsid w:val="30055A1B"/>
    <w:rsid w:val="302C9574"/>
    <w:rsid w:val="30855B50"/>
    <w:rsid w:val="30855B50"/>
    <w:rsid w:val="30A8AC17"/>
    <w:rsid w:val="311CEF47"/>
    <w:rsid w:val="31C77BE6"/>
    <w:rsid w:val="31FB9008"/>
    <w:rsid w:val="326D9533"/>
    <w:rsid w:val="33881946"/>
    <w:rsid w:val="338F8848"/>
    <w:rsid w:val="3397BF7D"/>
    <w:rsid w:val="33ABAEBA"/>
    <w:rsid w:val="346D71D8"/>
    <w:rsid w:val="36752A45"/>
    <w:rsid w:val="368E1AB5"/>
    <w:rsid w:val="368E1AB5"/>
    <w:rsid w:val="380F5F0C"/>
    <w:rsid w:val="387C14E3"/>
    <w:rsid w:val="39343AB0"/>
    <w:rsid w:val="39932E4F"/>
    <w:rsid w:val="39FB9799"/>
    <w:rsid w:val="3A6544B5"/>
    <w:rsid w:val="3A78E4B3"/>
    <w:rsid w:val="3A88C1D5"/>
    <w:rsid w:val="3A8D9211"/>
    <w:rsid w:val="3A8EFF1E"/>
    <w:rsid w:val="3AB35E51"/>
    <w:rsid w:val="3C409F6B"/>
    <w:rsid w:val="3CB68A1F"/>
    <w:rsid w:val="3CD0FC8F"/>
    <w:rsid w:val="3D994C6A"/>
    <w:rsid w:val="3DA32E5C"/>
    <w:rsid w:val="3DA32E5C"/>
    <w:rsid w:val="3DADDB45"/>
    <w:rsid w:val="3DAE242E"/>
    <w:rsid w:val="3DDE667C"/>
    <w:rsid w:val="3EE5F5B6"/>
    <w:rsid w:val="3EE93742"/>
    <w:rsid w:val="3EF9CA1C"/>
    <w:rsid w:val="3FADC024"/>
    <w:rsid w:val="3FDCAD67"/>
    <w:rsid w:val="404AFE2A"/>
    <w:rsid w:val="40553FC3"/>
    <w:rsid w:val="40856578"/>
    <w:rsid w:val="408CED5C"/>
    <w:rsid w:val="40AC8E53"/>
    <w:rsid w:val="416DA21A"/>
    <w:rsid w:val="41713E39"/>
    <w:rsid w:val="41BB16D7"/>
    <w:rsid w:val="41DA7207"/>
    <w:rsid w:val="420A30D3"/>
    <w:rsid w:val="430955FE"/>
    <w:rsid w:val="43783DE9"/>
    <w:rsid w:val="43783DE9"/>
    <w:rsid w:val="4390D966"/>
    <w:rsid w:val="4390D966"/>
    <w:rsid w:val="4398C2F6"/>
    <w:rsid w:val="439ACA2F"/>
    <w:rsid w:val="439ACA2F"/>
    <w:rsid w:val="43AB5F46"/>
    <w:rsid w:val="43D6AAB4"/>
    <w:rsid w:val="43ECD8A8"/>
    <w:rsid w:val="441EBCA6"/>
    <w:rsid w:val="4539E827"/>
    <w:rsid w:val="45A6AFB9"/>
    <w:rsid w:val="45C5382E"/>
    <w:rsid w:val="45DF1838"/>
    <w:rsid w:val="4626794D"/>
    <w:rsid w:val="46320D33"/>
    <w:rsid w:val="46320D33"/>
    <w:rsid w:val="4640D3FF"/>
    <w:rsid w:val="467E0986"/>
    <w:rsid w:val="46945F6B"/>
    <w:rsid w:val="46A11751"/>
    <w:rsid w:val="46A11751"/>
    <w:rsid w:val="46CC4E14"/>
    <w:rsid w:val="47D5707D"/>
    <w:rsid w:val="489E18EC"/>
    <w:rsid w:val="48F31A6A"/>
    <w:rsid w:val="4949C695"/>
    <w:rsid w:val="49BEF939"/>
    <w:rsid w:val="49D8B813"/>
    <w:rsid w:val="4A0B468C"/>
    <w:rsid w:val="4AA65C47"/>
    <w:rsid w:val="4AAC0BF2"/>
    <w:rsid w:val="4AB5681B"/>
    <w:rsid w:val="4C045D31"/>
    <w:rsid w:val="4E0279FC"/>
    <w:rsid w:val="4E2F6023"/>
    <w:rsid w:val="4E32DFB2"/>
    <w:rsid w:val="4E9A6428"/>
    <w:rsid w:val="4EBDB447"/>
    <w:rsid w:val="4F24849A"/>
    <w:rsid w:val="4F46E23F"/>
    <w:rsid w:val="4F5AE629"/>
    <w:rsid w:val="4F671DE6"/>
    <w:rsid w:val="502B87F2"/>
    <w:rsid w:val="503D998F"/>
    <w:rsid w:val="50980FD2"/>
    <w:rsid w:val="50E70F4A"/>
    <w:rsid w:val="50FED5E6"/>
    <w:rsid w:val="516A1AD2"/>
    <w:rsid w:val="516B54E8"/>
    <w:rsid w:val="520EC4A4"/>
    <w:rsid w:val="521D0EC1"/>
    <w:rsid w:val="5274E0CD"/>
    <w:rsid w:val="5335FE63"/>
    <w:rsid w:val="537D3D07"/>
    <w:rsid w:val="537FACE4"/>
    <w:rsid w:val="53858EA6"/>
    <w:rsid w:val="53858EA6"/>
    <w:rsid w:val="538613B9"/>
    <w:rsid w:val="538D9EF1"/>
    <w:rsid w:val="53BB33EB"/>
    <w:rsid w:val="541713AB"/>
    <w:rsid w:val="544F848B"/>
    <w:rsid w:val="5461E49F"/>
    <w:rsid w:val="54A63303"/>
    <w:rsid w:val="54AB78F4"/>
    <w:rsid w:val="54CE58B5"/>
    <w:rsid w:val="5506CB4C"/>
    <w:rsid w:val="5507A02D"/>
    <w:rsid w:val="556655F6"/>
    <w:rsid w:val="55C44B96"/>
    <w:rsid w:val="5666CBCC"/>
    <w:rsid w:val="56780894"/>
    <w:rsid w:val="571D292F"/>
    <w:rsid w:val="5734B155"/>
    <w:rsid w:val="579FDB12"/>
    <w:rsid w:val="57B5F7CA"/>
    <w:rsid w:val="57F0ECA3"/>
    <w:rsid w:val="5806FCE3"/>
    <w:rsid w:val="5821D8B9"/>
    <w:rsid w:val="59578F52"/>
    <w:rsid w:val="599D6F1D"/>
    <w:rsid w:val="59A184AB"/>
    <w:rsid w:val="5A5BB0E2"/>
    <w:rsid w:val="5ABC3EB4"/>
    <w:rsid w:val="5B7093B0"/>
    <w:rsid w:val="5B736AB5"/>
    <w:rsid w:val="5B7DDF5E"/>
    <w:rsid w:val="5B8D8212"/>
    <w:rsid w:val="5B99B101"/>
    <w:rsid w:val="5B99B101"/>
    <w:rsid w:val="5BFF2AB5"/>
    <w:rsid w:val="5C5166AA"/>
    <w:rsid w:val="5CA70003"/>
    <w:rsid w:val="5CE34113"/>
    <w:rsid w:val="5CF50CE7"/>
    <w:rsid w:val="5D11C5B5"/>
    <w:rsid w:val="5D301257"/>
    <w:rsid w:val="5D31CFEE"/>
    <w:rsid w:val="5DCB62DF"/>
    <w:rsid w:val="5E2D21D2"/>
    <w:rsid w:val="5E3303D4"/>
    <w:rsid w:val="5E4FFE80"/>
    <w:rsid w:val="5E8EB055"/>
    <w:rsid w:val="5EB04312"/>
    <w:rsid w:val="5EBEB693"/>
    <w:rsid w:val="5F8E6A11"/>
    <w:rsid w:val="5FACB296"/>
    <w:rsid w:val="5FD2252D"/>
    <w:rsid w:val="5FD3CADC"/>
    <w:rsid w:val="600785A2"/>
    <w:rsid w:val="600C7F22"/>
    <w:rsid w:val="600C7F22"/>
    <w:rsid w:val="607D3E81"/>
    <w:rsid w:val="60813DE6"/>
    <w:rsid w:val="60CC63E8"/>
    <w:rsid w:val="610D75D8"/>
    <w:rsid w:val="6135D615"/>
    <w:rsid w:val="619C1278"/>
    <w:rsid w:val="61BE1DE1"/>
    <w:rsid w:val="61F2F251"/>
    <w:rsid w:val="626E7D7C"/>
    <w:rsid w:val="62A01E46"/>
    <w:rsid w:val="62A01E46"/>
    <w:rsid w:val="62BCA8DC"/>
    <w:rsid w:val="62F42A15"/>
    <w:rsid w:val="6347197C"/>
    <w:rsid w:val="6397C8D0"/>
    <w:rsid w:val="63D84195"/>
    <w:rsid w:val="63E02F1B"/>
    <w:rsid w:val="640C3B83"/>
    <w:rsid w:val="640C3B83"/>
    <w:rsid w:val="6413493C"/>
    <w:rsid w:val="6461EFAC"/>
    <w:rsid w:val="65494523"/>
    <w:rsid w:val="6551DA1E"/>
    <w:rsid w:val="6556E5B6"/>
    <w:rsid w:val="656608E5"/>
    <w:rsid w:val="657104A7"/>
    <w:rsid w:val="657BFF7C"/>
    <w:rsid w:val="65CB98A1"/>
    <w:rsid w:val="65CD0D3D"/>
    <w:rsid w:val="65F95014"/>
    <w:rsid w:val="66173DCE"/>
    <w:rsid w:val="66E35103"/>
    <w:rsid w:val="66F4CF0D"/>
    <w:rsid w:val="67260C52"/>
    <w:rsid w:val="67A7E3DE"/>
    <w:rsid w:val="67E82B0D"/>
    <w:rsid w:val="67E82B0D"/>
    <w:rsid w:val="6843E174"/>
    <w:rsid w:val="6843E174"/>
    <w:rsid w:val="689A4848"/>
    <w:rsid w:val="68B5001F"/>
    <w:rsid w:val="68CACF62"/>
    <w:rsid w:val="6913E553"/>
    <w:rsid w:val="6929044B"/>
    <w:rsid w:val="6972D98D"/>
    <w:rsid w:val="6A14E450"/>
    <w:rsid w:val="6A14E450"/>
    <w:rsid w:val="6AAFC7CF"/>
    <w:rsid w:val="6ABA41D3"/>
    <w:rsid w:val="6ADCEAFE"/>
    <w:rsid w:val="6AE1BBBB"/>
    <w:rsid w:val="6B131473"/>
    <w:rsid w:val="6B623308"/>
    <w:rsid w:val="6B6DDDCC"/>
    <w:rsid w:val="6BF08DE2"/>
    <w:rsid w:val="6C47C122"/>
    <w:rsid w:val="6C47C122"/>
    <w:rsid w:val="6C7F7C6B"/>
    <w:rsid w:val="6CB9298D"/>
    <w:rsid w:val="6D71BDD5"/>
    <w:rsid w:val="6DC03553"/>
    <w:rsid w:val="6DC9B0FC"/>
    <w:rsid w:val="6E04152B"/>
    <w:rsid w:val="6E54946D"/>
    <w:rsid w:val="6E54946D"/>
    <w:rsid w:val="6EC532B0"/>
    <w:rsid w:val="6F517853"/>
    <w:rsid w:val="6FC28E0B"/>
    <w:rsid w:val="6FD7D3E9"/>
    <w:rsid w:val="6FF6BDC2"/>
    <w:rsid w:val="70E57DEF"/>
    <w:rsid w:val="70F6427E"/>
    <w:rsid w:val="72DDD364"/>
    <w:rsid w:val="7318AF71"/>
    <w:rsid w:val="733F6A1F"/>
    <w:rsid w:val="738740C3"/>
    <w:rsid w:val="7390D095"/>
    <w:rsid w:val="73B9A9E5"/>
    <w:rsid w:val="745F93BA"/>
    <w:rsid w:val="746584CF"/>
    <w:rsid w:val="746584CF"/>
    <w:rsid w:val="747BDAB2"/>
    <w:rsid w:val="75A2AA6C"/>
    <w:rsid w:val="75A68FE3"/>
    <w:rsid w:val="765EE390"/>
    <w:rsid w:val="7664729B"/>
    <w:rsid w:val="77C42EC6"/>
    <w:rsid w:val="77EA4268"/>
    <w:rsid w:val="77F2B2E9"/>
    <w:rsid w:val="78497F36"/>
    <w:rsid w:val="78AEF821"/>
    <w:rsid w:val="7968BC87"/>
    <w:rsid w:val="798DCE33"/>
    <w:rsid w:val="79F0D6F6"/>
    <w:rsid w:val="7A369CC9"/>
    <w:rsid w:val="7ABF9836"/>
    <w:rsid w:val="7AED4BA5"/>
    <w:rsid w:val="7B3A0B19"/>
    <w:rsid w:val="7BA1DE3D"/>
    <w:rsid w:val="7BFEBC39"/>
    <w:rsid w:val="7C67EAA5"/>
    <w:rsid w:val="7C7218AE"/>
    <w:rsid w:val="7E3C2493"/>
    <w:rsid w:val="7EA3DC29"/>
    <w:rsid w:val="7F54BA46"/>
    <w:rsid w:val="7FBB8123"/>
    <w:rsid w:val="7FBB8123"/>
    <w:rsid w:val="7FC6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0894"/>
  <w15:chartTrackingRefBased/>
  <w15:docId w15:val="{EF43FE33-E0DA-4E29-B0F7-834FE9031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34090e8c7f5141b6" /><Relationship Type="http://schemas.openxmlformats.org/officeDocument/2006/relationships/numbering" Target="numbering.xml" Id="R02915b51cd9949ff" /><Relationship Type="http://schemas.openxmlformats.org/officeDocument/2006/relationships/image" Target="/media/image2.png" Id="R07c8d71864ac4ba0" /><Relationship Type="http://schemas.openxmlformats.org/officeDocument/2006/relationships/image" Target="/media/image7.png" Id="R8f365d9ede054895" /><Relationship Type="http://schemas.openxmlformats.org/officeDocument/2006/relationships/image" Target="/media/image9.png" Id="Rced979b0b6bb481e" /><Relationship Type="http://schemas.openxmlformats.org/officeDocument/2006/relationships/image" Target="/media/imagea.png" Id="R44cdbcbef82741a7" /><Relationship Type="http://schemas.openxmlformats.org/officeDocument/2006/relationships/image" Target="/media/imageb.png" Id="Rb9e6275429ab49f2" /><Relationship Type="http://schemas.openxmlformats.org/officeDocument/2006/relationships/image" Target="/media/imagec.png" Id="R15a9bd1cfed64e9b" /><Relationship Type="http://schemas.openxmlformats.org/officeDocument/2006/relationships/image" Target="/media/imaged.png" Id="Rfa532ce6ac8e49e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92c59-dde7-435d-a933-801c700b5a03}"/>
      </w:docPartPr>
      <w:docPartBody>
        <w:p w14:paraId="61C2988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2023-12-31T09:01:34.9834405Z</dcterms:created>
  <dcterms:modified xsi:type="dcterms:W3CDTF">2024-01-05T10:57:53.5441637Z</dcterms:modified>
  <dc:creator>Sergej Aleksandar Gojković | 2023/3069</dc:creator>
  <lastModifiedBy>Sergej Aleksandar Gojković | 2023/3069</lastModifiedBy>
</coreProperties>
</file>