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00A" w:rsidRPr="000F5C24" w:rsidRDefault="007810E4">
      <w:pPr>
        <w:pStyle w:val="Title"/>
        <w:jc w:val="right"/>
        <w:rPr>
          <w:rFonts w:cs="Arial"/>
          <w:noProof/>
          <w:sz w:val="96"/>
          <w:szCs w:val="96"/>
          <w:u w:val="single"/>
          <w:lang w:val="sr-Latn-RS"/>
        </w:rPr>
      </w:pPr>
      <w:r w:rsidRPr="000F5C24">
        <w:rPr>
          <w:rFonts w:cs="Arial"/>
          <w:noProof/>
          <w:sz w:val="96"/>
          <w:szCs w:val="96"/>
          <w:u w:val="single"/>
          <w:lang w:val="sr-Latn-RS"/>
        </w:rPr>
        <w:t>Multiteka</w:t>
      </w:r>
    </w:p>
    <w:p w:rsidR="0029700A" w:rsidRPr="000F5C24" w:rsidRDefault="000F5C24">
      <w:pPr>
        <w:pStyle w:val="Title"/>
        <w:jc w:val="right"/>
        <w:rPr>
          <w:rFonts w:cs="Arial"/>
          <w:noProof/>
          <w:lang w:val="sr-Latn-RS"/>
        </w:rPr>
      </w:pPr>
      <w:r w:rsidRPr="000F5C24">
        <w:rPr>
          <w:rFonts w:cs="Arial"/>
          <w:i/>
          <w:iCs/>
          <w:noProof/>
        </w:rPr>
        <w:t>Requirements Management Plan</w:t>
      </w:r>
    </w:p>
    <w:p w:rsidR="0029700A" w:rsidRPr="000F5C24" w:rsidRDefault="007810E4">
      <w:pPr>
        <w:pStyle w:val="Title"/>
        <w:jc w:val="right"/>
        <w:rPr>
          <w:rFonts w:cs="Arial"/>
          <w:noProof/>
          <w:sz w:val="28"/>
          <w:lang w:val="sr-Latn-RS"/>
        </w:rPr>
      </w:pPr>
      <w:r w:rsidRPr="000F5C24">
        <w:rPr>
          <w:rFonts w:cs="Arial"/>
          <w:noProof/>
          <w:sz w:val="28"/>
          <w:lang w:val="sr-Latn-RS"/>
        </w:rPr>
        <w:t>Version 1.0</w:t>
      </w:r>
    </w:p>
    <w:p w:rsidR="0029700A" w:rsidRPr="000F5C24" w:rsidRDefault="0029700A">
      <w:pPr>
        <w:pStyle w:val="Title"/>
        <w:rPr>
          <w:rFonts w:cs="Arial"/>
          <w:noProof/>
          <w:sz w:val="28"/>
          <w:lang w:val="sr-Latn-RS"/>
        </w:rPr>
      </w:pPr>
    </w:p>
    <w:p w:rsidR="0029700A" w:rsidRPr="000F5C24" w:rsidRDefault="0029700A">
      <w:pPr>
        <w:rPr>
          <w:rFonts w:ascii="Arial" w:hAnsi="Arial" w:cs="Arial"/>
          <w:noProof/>
          <w:lang w:val="sr-Latn-RS"/>
        </w:rPr>
        <w:sectPr w:rsidR="0029700A" w:rsidRPr="000F5C2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9700A" w:rsidRPr="000F5C24" w:rsidRDefault="007810E4">
      <w:pPr>
        <w:pStyle w:val="Title"/>
        <w:rPr>
          <w:rFonts w:cs="Arial"/>
          <w:noProof/>
          <w:lang w:val="sr-Latn-RS"/>
        </w:rPr>
      </w:pPr>
      <w:r w:rsidRPr="000F5C24">
        <w:rPr>
          <w:rFonts w:cs="Arial"/>
          <w:noProof/>
          <w:lang w:val="sr-Latn-RS"/>
        </w:rPr>
        <w:lastRenderedPageBreak/>
        <w:t>Istorija revizija</w:t>
      </w:r>
    </w:p>
    <w:p w:rsidR="007810E4" w:rsidRPr="000F5C24" w:rsidRDefault="007810E4" w:rsidP="007810E4">
      <w:pPr>
        <w:rPr>
          <w:rFonts w:ascii="Arial" w:hAnsi="Arial" w:cs="Arial"/>
          <w:noProof/>
          <w:lang w:val="sr-Latn-R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9700A" w:rsidRPr="000F5C24" w:rsidTr="007810E4">
        <w:tc>
          <w:tcPr>
            <w:tcW w:w="2304" w:type="dxa"/>
            <w:shd w:val="clear" w:color="auto" w:fill="DBE5F1"/>
          </w:tcPr>
          <w:p w:rsidR="0029700A" w:rsidRPr="000F5C24" w:rsidRDefault="007810E4">
            <w:pPr>
              <w:pStyle w:val="Tabletext"/>
              <w:jc w:val="center"/>
              <w:rPr>
                <w:rFonts w:ascii="Arial" w:hAnsi="Arial" w:cs="Arial"/>
                <w:b/>
                <w:noProof/>
                <w:lang w:val="sr-Latn-RS"/>
              </w:rPr>
            </w:pPr>
            <w:r w:rsidRPr="000F5C24">
              <w:rPr>
                <w:rFonts w:ascii="Arial" w:hAnsi="Arial" w:cs="Arial"/>
                <w:b/>
                <w:noProof/>
                <w:lang w:val="sr-Latn-RS"/>
              </w:rPr>
              <w:t>Datum</w:t>
            </w:r>
          </w:p>
        </w:tc>
        <w:tc>
          <w:tcPr>
            <w:tcW w:w="1152" w:type="dxa"/>
            <w:shd w:val="clear" w:color="auto" w:fill="DBE5F1"/>
          </w:tcPr>
          <w:p w:rsidR="0029700A" w:rsidRPr="000F5C24" w:rsidRDefault="007810E4">
            <w:pPr>
              <w:pStyle w:val="Tabletext"/>
              <w:jc w:val="center"/>
              <w:rPr>
                <w:rFonts w:ascii="Arial" w:hAnsi="Arial" w:cs="Arial"/>
                <w:b/>
                <w:noProof/>
                <w:lang w:val="sr-Latn-RS"/>
              </w:rPr>
            </w:pPr>
            <w:r w:rsidRPr="000F5C24">
              <w:rPr>
                <w:rFonts w:ascii="Arial" w:hAnsi="Arial" w:cs="Arial"/>
                <w:b/>
                <w:noProof/>
                <w:lang w:val="sr-Latn-RS"/>
              </w:rPr>
              <w:t>Verzija</w:t>
            </w:r>
          </w:p>
        </w:tc>
        <w:tc>
          <w:tcPr>
            <w:tcW w:w="3744" w:type="dxa"/>
            <w:shd w:val="clear" w:color="auto" w:fill="DBE5F1"/>
          </w:tcPr>
          <w:p w:rsidR="0029700A" w:rsidRPr="000F5C24" w:rsidRDefault="007810E4">
            <w:pPr>
              <w:pStyle w:val="Tabletext"/>
              <w:jc w:val="center"/>
              <w:rPr>
                <w:rFonts w:ascii="Arial" w:hAnsi="Arial" w:cs="Arial"/>
                <w:b/>
                <w:noProof/>
                <w:lang w:val="sr-Latn-RS"/>
              </w:rPr>
            </w:pPr>
            <w:r w:rsidRPr="000F5C24">
              <w:rPr>
                <w:rFonts w:ascii="Arial" w:hAnsi="Arial" w:cs="Arial"/>
                <w:b/>
                <w:noProof/>
                <w:lang w:val="sr-Latn-RS"/>
              </w:rPr>
              <w:t>Opis</w:t>
            </w:r>
          </w:p>
        </w:tc>
        <w:tc>
          <w:tcPr>
            <w:tcW w:w="2304" w:type="dxa"/>
            <w:shd w:val="clear" w:color="auto" w:fill="DBE5F1"/>
          </w:tcPr>
          <w:p w:rsidR="0029700A" w:rsidRPr="000F5C24" w:rsidRDefault="007810E4">
            <w:pPr>
              <w:pStyle w:val="Tabletext"/>
              <w:jc w:val="center"/>
              <w:rPr>
                <w:rFonts w:ascii="Arial" w:hAnsi="Arial" w:cs="Arial"/>
                <w:b/>
                <w:noProof/>
                <w:lang w:val="sr-Latn-RS"/>
              </w:rPr>
            </w:pPr>
            <w:r w:rsidRPr="000F5C24">
              <w:rPr>
                <w:rFonts w:ascii="Arial" w:hAnsi="Arial" w:cs="Arial"/>
                <w:b/>
                <w:noProof/>
                <w:lang w:val="sr-Latn-RS"/>
              </w:rPr>
              <w:t>Autor</w:t>
            </w:r>
          </w:p>
        </w:tc>
      </w:tr>
      <w:tr w:rsidR="0029700A" w:rsidRPr="000F5C24">
        <w:tc>
          <w:tcPr>
            <w:tcW w:w="2304" w:type="dxa"/>
          </w:tcPr>
          <w:p w:rsidR="0029700A" w:rsidRPr="000F5C24" w:rsidRDefault="007810E4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  <w:r w:rsidRPr="000F5C24">
              <w:rPr>
                <w:rFonts w:ascii="Arial" w:hAnsi="Arial" w:cs="Arial"/>
                <w:noProof/>
                <w:lang w:val="sr-Latn-RS"/>
              </w:rPr>
              <w:t>30.3.2015.</w:t>
            </w:r>
          </w:p>
        </w:tc>
        <w:tc>
          <w:tcPr>
            <w:tcW w:w="1152" w:type="dxa"/>
          </w:tcPr>
          <w:p w:rsidR="0029700A" w:rsidRPr="000F5C24" w:rsidRDefault="007810E4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  <w:r w:rsidRPr="000F5C24">
              <w:rPr>
                <w:rFonts w:ascii="Arial" w:hAnsi="Arial" w:cs="Arial"/>
                <w:noProof/>
                <w:lang w:val="sr-Latn-RS"/>
              </w:rPr>
              <w:t>1.0</w:t>
            </w:r>
          </w:p>
        </w:tc>
        <w:tc>
          <w:tcPr>
            <w:tcW w:w="374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0F5C24" w:rsidRDefault="000F5C24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  <w:r w:rsidRPr="000F5C24">
              <w:rPr>
                <w:rFonts w:ascii="Arial" w:hAnsi="Arial" w:cs="Arial"/>
                <w:noProof/>
                <w:lang w:val="sr-Latn-RS"/>
              </w:rPr>
              <w:t>Slobodan Kuzmanovic</w:t>
            </w:r>
          </w:p>
        </w:tc>
      </w:tr>
      <w:tr w:rsidR="0029700A" w:rsidRPr="000F5C24">
        <w:tc>
          <w:tcPr>
            <w:tcW w:w="230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1152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374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</w:tr>
      <w:tr w:rsidR="0029700A" w:rsidRPr="000F5C24">
        <w:tc>
          <w:tcPr>
            <w:tcW w:w="230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1152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374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</w:tr>
      <w:tr w:rsidR="0029700A" w:rsidRPr="000F5C24">
        <w:tc>
          <w:tcPr>
            <w:tcW w:w="230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1152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374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0F5C24" w:rsidRDefault="0029700A">
            <w:pPr>
              <w:pStyle w:val="Tabletext"/>
              <w:rPr>
                <w:rFonts w:ascii="Arial" w:hAnsi="Arial" w:cs="Arial"/>
                <w:noProof/>
                <w:lang w:val="sr-Latn-RS"/>
              </w:rPr>
            </w:pPr>
          </w:p>
        </w:tc>
      </w:tr>
    </w:tbl>
    <w:p w:rsidR="0029700A" w:rsidRPr="000F5C24" w:rsidRDefault="0029700A">
      <w:pPr>
        <w:rPr>
          <w:rFonts w:ascii="Arial" w:hAnsi="Arial" w:cs="Arial"/>
          <w:noProof/>
          <w:lang w:val="sr-Latn-RS"/>
        </w:rPr>
      </w:pPr>
    </w:p>
    <w:p w:rsidR="0029700A" w:rsidRPr="000F5C24" w:rsidRDefault="00D41FFE">
      <w:pPr>
        <w:pStyle w:val="Title"/>
        <w:rPr>
          <w:rFonts w:cs="Arial"/>
          <w:noProof/>
          <w:lang w:val="sr-Latn-RS"/>
        </w:rPr>
      </w:pPr>
      <w:r w:rsidRPr="000F5C24">
        <w:rPr>
          <w:rFonts w:cs="Arial"/>
          <w:noProof/>
          <w:lang w:val="sr-Latn-RS"/>
        </w:rPr>
        <w:br w:type="page"/>
      </w:r>
      <w:r w:rsidR="007810E4" w:rsidRPr="000F5C24">
        <w:rPr>
          <w:rFonts w:cs="Arial"/>
          <w:noProof/>
          <w:lang w:val="sr-Latn-RS"/>
        </w:rPr>
        <w:lastRenderedPageBreak/>
        <w:t>Sadržaj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eastAsia="en-US"/>
        </w:rPr>
        <w:id w:val="-1156755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B21DE" w:rsidRPr="000F5C24" w:rsidRDefault="00AB21DE">
          <w:pPr>
            <w:pStyle w:val="TOCHeading"/>
            <w:rPr>
              <w:rFonts w:ascii="Arial" w:hAnsi="Arial" w:cs="Arial"/>
            </w:rPr>
          </w:pPr>
        </w:p>
        <w:p w:rsidR="001C7C80" w:rsidRDefault="00AB21D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r w:rsidRPr="000F5C24">
            <w:rPr>
              <w:rFonts w:ascii="Arial" w:hAnsi="Arial" w:cs="Arial"/>
            </w:rPr>
            <w:fldChar w:fldCharType="begin"/>
          </w:r>
          <w:r w:rsidRPr="000F5C24">
            <w:rPr>
              <w:rFonts w:ascii="Arial" w:hAnsi="Arial" w:cs="Arial"/>
            </w:rPr>
            <w:instrText xml:space="preserve"> TOC \o "1-3" \h \z \u </w:instrText>
          </w:r>
          <w:r w:rsidRPr="000F5C24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1C7C80" w:rsidRPr="006E05D4">
            <w:rPr>
              <w:rStyle w:val="Hyperlink"/>
              <w:noProof/>
            </w:rPr>
            <w:fldChar w:fldCharType="begin"/>
          </w:r>
          <w:r w:rsidR="001C7C80" w:rsidRPr="006E05D4">
            <w:rPr>
              <w:rStyle w:val="Hyperlink"/>
              <w:noProof/>
            </w:rPr>
            <w:instrText xml:space="preserve"> </w:instrText>
          </w:r>
          <w:r w:rsidR="001C7C80">
            <w:rPr>
              <w:noProof/>
            </w:rPr>
            <w:instrText>HYPERLINK \l "_Toc415597535"</w:instrText>
          </w:r>
          <w:r w:rsidR="001C7C80" w:rsidRPr="006E05D4">
            <w:rPr>
              <w:rStyle w:val="Hyperlink"/>
              <w:noProof/>
            </w:rPr>
            <w:instrText xml:space="preserve"> </w:instrText>
          </w:r>
          <w:r w:rsidR="001C7C80" w:rsidRPr="006E05D4">
            <w:rPr>
              <w:rStyle w:val="Hyperlink"/>
              <w:noProof/>
            </w:rPr>
          </w:r>
          <w:r w:rsidR="001C7C80" w:rsidRPr="006E05D4">
            <w:rPr>
              <w:rStyle w:val="Hyperlink"/>
              <w:noProof/>
            </w:rPr>
            <w:fldChar w:fldCharType="separate"/>
          </w:r>
          <w:r w:rsidR="001C7C80" w:rsidRPr="006E05D4">
            <w:rPr>
              <w:rStyle w:val="Hyperlink"/>
              <w:rFonts w:cs="Arial"/>
              <w:noProof/>
              <w:lang w:val="sr-Latn-RS"/>
            </w:rPr>
            <w:t>1.</w:t>
          </w:r>
          <w:r w:rsidR="001C7C80"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  <w:tab/>
          </w:r>
          <w:r w:rsidR="001C7C80" w:rsidRPr="006E05D4">
            <w:rPr>
              <w:rStyle w:val="Hyperlink"/>
              <w:rFonts w:cs="Arial"/>
              <w:noProof/>
              <w:lang w:val="sr-Latn-RS"/>
            </w:rPr>
            <w:t>Uvod</w:t>
          </w:r>
          <w:r w:rsidR="001C7C80">
            <w:rPr>
              <w:noProof/>
              <w:webHidden/>
            </w:rPr>
            <w:tab/>
          </w:r>
          <w:r w:rsidR="001C7C80">
            <w:rPr>
              <w:noProof/>
              <w:webHidden/>
            </w:rPr>
            <w:fldChar w:fldCharType="begin"/>
          </w:r>
          <w:r w:rsidR="001C7C80">
            <w:rPr>
              <w:noProof/>
              <w:webHidden/>
            </w:rPr>
            <w:instrText xml:space="preserve"> PAGEREF _Toc415597535 \h </w:instrText>
          </w:r>
          <w:r w:rsidR="001C7C80">
            <w:rPr>
              <w:noProof/>
              <w:webHidden/>
            </w:rPr>
          </w:r>
          <w:r w:rsidR="001C7C80">
            <w:rPr>
              <w:noProof/>
              <w:webHidden/>
            </w:rPr>
            <w:fldChar w:fldCharType="separate"/>
          </w:r>
          <w:r w:rsidR="001C7C80">
            <w:rPr>
              <w:noProof/>
              <w:webHidden/>
            </w:rPr>
            <w:t>4</w:t>
          </w:r>
          <w:r w:rsidR="001C7C80">
            <w:rPr>
              <w:noProof/>
              <w:webHidden/>
            </w:rPr>
            <w:fldChar w:fldCharType="end"/>
          </w:r>
          <w:r w:rsidR="001C7C80" w:rsidRPr="006E05D4">
            <w:rPr>
              <w:rStyle w:val="Hyperlink"/>
              <w:noProof/>
            </w:rPr>
            <w:fldChar w:fldCharType="end"/>
          </w:r>
        </w:p>
        <w:p w:rsidR="001C7C80" w:rsidRDefault="001C7C8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536" w:history="1">
            <w:r w:rsidRPr="006E05D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6E05D4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80" w:rsidRDefault="001C7C8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537" w:history="1">
            <w:r w:rsidRPr="006E05D4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6E05D4">
              <w:rPr>
                <w:rStyle w:val="Hyperlink"/>
                <w:noProof/>
              </w:rPr>
              <w:t>Upravljanje zahtijevima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80" w:rsidRDefault="001C7C8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538" w:history="1">
            <w:r w:rsidRPr="006E05D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6E05D4">
              <w:rPr>
                <w:rStyle w:val="Hyperlink"/>
                <w:noProof/>
              </w:rPr>
              <w:t>Projekt Menadžer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80" w:rsidRDefault="001C7C8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539" w:history="1">
            <w:r w:rsidRPr="006E05D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6E05D4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80" w:rsidRDefault="001C7C8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540" w:history="1">
            <w:r w:rsidRPr="006E05D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6E05D4">
              <w:rPr>
                <w:rStyle w:val="Hyperlink"/>
                <w:noProof/>
              </w:rPr>
              <w:t>Klijent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80" w:rsidRDefault="001C7C8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597541" w:history="1">
            <w:r w:rsidRPr="006E05D4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6E05D4">
              <w:rPr>
                <w:rStyle w:val="Hyperlink"/>
                <w:noProof/>
              </w:rPr>
              <w:t>Program za upravljanje zahtijevima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1DE" w:rsidRPr="000F5C24" w:rsidRDefault="00AB21DE">
          <w:pPr>
            <w:rPr>
              <w:rFonts w:ascii="Arial" w:hAnsi="Arial" w:cs="Arial"/>
            </w:rPr>
          </w:pPr>
          <w:r w:rsidRPr="000F5C2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9700A" w:rsidRPr="000F5C24" w:rsidRDefault="00D41FFE">
      <w:pPr>
        <w:pStyle w:val="Title"/>
        <w:rPr>
          <w:rFonts w:cs="Arial"/>
          <w:noProof/>
          <w:lang w:val="sr-Latn-RS"/>
        </w:rPr>
      </w:pPr>
      <w:r w:rsidRPr="000F5C24">
        <w:rPr>
          <w:rFonts w:cs="Arial"/>
          <w:noProof/>
          <w:lang w:val="sr-Latn-RS"/>
        </w:rPr>
        <w:br w:type="page"/>
      </w:r>
      <w:r w:rsidR="000F5C24" w:rsidRPr="000F5C24">
        <w:rPr>
          <w:rFonts w:cs="Arial"/>
          <w:i/>
          <w:iCs/>
          <w:noProof/>
        </w:rPr>
        <w:lastRenderedPageBreak/>
        <w:t>Requirements Management Plan</w:t>
      </w:r>
    </w:p>
    <w:p w:rsidR="007810E4" w:rsidRPr="000F5C24" w:rsidRDefault="007810E4" w:rsidP="005858FA">
      <w:pPr>
        <w:pStyle w:val="InfoBlue"/>
        <w:ind w:left="0"/>
        <w:rPr>
          <w:rFonts w:ascii="Arial" w:hAnsi="Arial" w:cs="Arial"/>
          <w:noProof/>
          <w:lang w:val="sr-Latn-RS"/>
        </w:rPr>
      </w:pPr>
    </w:p>
    <w:p w:rsidR="005B4BE8" w:rsidRPr="000F5C24" w:rsidRDefault="000F5C24" w:rsidP="000F5C24">
      <w:pPr>
        <w:pStyle w:val="Heading1"/>
        <w:rPr>
          <w:rFonts w:cs="Arial"/>
          <w:lang w:val="sr-Latn-RS"/>
        </w:rPr>
      </w:pPr>
      <w:bookmarkStart w:id="1" w:name="_Toc415597535"/>
      <w:r w:rsidRPr="000F5C24">
        <w:rPr>
          <w:rFonts w:cs="Arial"/>
          <w:lang w:val="sr-Latn-RS"/>
        </w:rPr>
        <w:t>Uvod</w:t>
      </w:r>
      <w:bookmarkEnd w:id="1"/>
    </w:p>
    <w:p w:rsidR="000F5C24" w:rsidRPr="000F5C24" w:rsidRDefault="000F5C24" w:rsidP="000F5C24">
      <w:pPr>
        <w:ind w:left="720" w:firstLine="720"/>
        <w:jc w:val="both"/>
        <w:rPr>
          <w:rFonts w:ascii="Arial" w:hAnsi="Arial" w:cs="Arial"/>
          <w:sz w:val="24"/>
        </w:rPr>
      </w:pPr>
      <w:proofErr w:type="spellStart"/>
      <w:r w:rsidRPr="000F5C24">
        <w:rPr>
          <w:rFonts w:ascii="Arial" w:hAnsi="Arial" w:cs="Arial"/>
          <w:sz w:val="24"/>
        </w:rPr>
        <w:t>Svrha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plana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upravljanje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zahtijevima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jeste</w:t>
      </w:r>
      <w:proofErr w:type="spellEnd"/>
      <w:r w:rsidRPr="000F5C24">
        <w:rPr>
          <w:rFonts w:ascii="Arial" w:hAnsi="Arial" w:cs="Arial"/>
          <w:sz w:val="24"/>
        </w:rPr>
        <w:t xml:space="preserve"> da </w:t>
      </w:r>
      <w:proofErr w:type="spellStart"/>
      <w:r w:rsidRPr="000F5C24">
        <w:rPr>
          <w:rFonts w:ascii="Arial" w:hAnsi="Arial" w:cs="Arial"/>
          <w:sz w:val="24"/>
        </w:rPr>
        <w:t>definiše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procese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zahtijeva</w:t>
      </w:r>
      <w:proofErr w:type="spellEnd"/>
      <w:r w:rsidRPr="000F5C24">
        <w:rPr>
          <w:rFonts w:ascii="Arial" w:hAnsi="Arial" w:cs="Arial"/>
          <w:sz w:val="24"/>
        </w:rPr>
        <w:t xml:space="preserve"> i procedure </w:t>
      </w:r>
      <w:proofErr w:type="spellStart"/>
      <w:r w:rsidRPr="000F5C24">
        <w:rPr>
          <w:rFonts w:ascii="Arial" w:hAnsi="Arial" w:cs="Arial"/>
          <w:sz w:val="24"/>
        </w:rPr>
        <w:t>koje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koristi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0F5C24">
        <w:rPr>
          <w:rFonts w:ascii="Arial" w:hAnsi="Arial" w:cs="Arial"/>
          <w:sz w:val="24"/>
        </w:rPr>
        <w:t>tim</w:t>
      </w:r>
      <w:proofErr w:type="spellEnd"/>
      <w:proofErr w:type="gramEnd"/>
      <w:r w:rsidRPr="000F5C24">
        <w:rPr>
          <w:rFonts w:ascii="Arial" w:hAnsi="Arial" w:cs="Arial"/>
          <w:sz w:val="24"/>
        </w:rPr>
        <w:t xml:space="preserve"> u </w:t>
      </w:r>
      <w:proofErr w:type="spellStart"/>
      <w:r w:rsidRPr="000F5C24">
        <w:rPr>
          <w:rFonts w:ascii="Arial" w:hAnsi="Arial" w:cs="Arial"/>
          <w:sz w:val="24"/>
        </w:rPr>
        <w:t>toku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rada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na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projektu</w:t>
      </w:r>
      <w:proofErr w:type="spellEnd"/>
      <w:r w:rsidRPr="000F5C24">
        <w:rPr>
          <w:rFonts w:ascii="Arial" w:hAnsi="Arial" w:cs="Arial"/>
          <w:sz w:val="24"/>
        </w:rPr>
        <w:t xml:space="preserve">. </w:t>
      </w:r>
      <w:proofErr w:type="spellStart"/>
      <w:r w:rsidRPr="000F5C24">
        <w:rPr>
          <w:rFonts w:ascii="Arial" w:hAnsi="Arial" w:cs="Arial"/>
          <w:sz w:val="24"/>
        </w:rPr>
        <w:t>Ovaj</w:t>
      </w:r>
      <w:proofErr w:type="spellEnd"/>
      <w:r w:rsidRPr="000F5C24">
        <w:rPr>
          <w:rFonts w:ascii="Arial" w:hAnsi="Arial" w:cs="Arial"/>
          <w:sz w:val="24"/>
        </w:rPr>
        <w:t xml:space="preserve"> plan </w:t>
      </w:r>
      <w:proofErr w:type="spellStart"/>
      <w:r w:rsidRPr="000F5C24">
        <w:rPr>
          <w:rFonts w:ascii="Arial" w:hAnsi="Arial" w:cs="Arial"/>
          <w:sz w:val="24"/>
        </w:rPr>
        <w:t>definiše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kako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0F5C24">
        <w:rPr>
          <w:rFonts w:ascii="Arial" w:hAnsi="Arial" w:cs="Arial"/>
          <w:sz w:val="24"/>
        </w:rPr>
        <w:t>će</w:t>
      </w:r>
      <w:proofErr w:type="spellEnd"/>
      <w:proofErr w:type="gram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biti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sačuvani</w:t>
      </w:r>
      <w:proofErr w:type="spellEnd"/>
      <w:r w:rsidRPr="000F5C24">
        <w:rPr>
          <w:rFonts w:ascii="Arial" w:hAnsi="Arial" w:cs="Arial"/>
          <w:sz w:val="24"/>
        </w:rPr>
        <w:t xml:space="preserve">, </w:t>
      </w:r>
      <w:proofErr w:type="spellStart"/>
      <w:r w:rsidRPr="000F5C24">
        <w:rPr>
          <w:rFonts w:ascii="Arial" w:hAnsi="Arial" w:cs="Arial"/>
          <w:sz w:val="24"/>
        </w:rPr>
        <w:t>kako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će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biti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modifikovani</w:t>
      </w:r>
      <w:proofErr w:type="spellEnd"/>
      <w:r w:rsidRPr="000F5C24">
        <w:rPr>
          <w:rFonts w:ascii="Arial" w:hAnsi="Arial" w:cs="Arial"/>
          <w:sz w:val="24"/>
        </w:rPr>
        <w:t xml:space="preserve"> i </w:t>
      </w:r>
      <w:proofErr w:type="spellStart"/>
      <w:r w:rsidRPr="000F5C24">
        <w:rPr>
          <w:rFonts w:ascii="Arial" w:hAnsi="Arial" w:cs="Arial"/>
          <w:sz w:val="24"/>
        </w:rPr>
        <w:t>kako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ce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biti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modifikovani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prije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krajnje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predaje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projekta</w:t>
      </w:r>
      <w:proofErr w:type="spellEnd"/>
      <w:r w:rsidRPr="000F5C24">
        <w:rPr>
          <w:rFonts w:ascii="Arial" w:hAnsi="Arial" w:cs="Arial"/>
          <w:sz w:val="24"/>
        </w:rPr>
        <w:t>.</w:t>
      </w:r>
    </w:p>
    <w:p w:rsidR="000F5C24" w:rsidRPr="000F5C24" w:rsidRDefault="000F5C24" w:rsidP="000F5C24">
      <w:pPr>
        <w:jc w:val="both"/>
        <w:rPr>
          <w:rFonts w:ascii="Arial" w:hAnsi="Arial" w:cs="Arial"/>
          <w:sz w:val="24"/>
        </w:rPr>
      </w:pPr>
    </w:p>
    <w:p w:rsidR="000F5C24" w:rsidRPr="000F5C24" w:rsidRDefault="000F5C24" w:rsidP="000F5C24">
      <w:pPr>
        <w:pStyle w:val="Heading1"/>
      </w:pPr>
      <w:bookmarkStart w:id="2" w:name="_Toc352077026"/>
      <w:bookmarkStart w:id="3" w:name="_Toc415597536"/>
      <w:proofErr w:type="spellStart"/>
      <w:r w:rsidRPr="000F5C24">
        <w:t>Pregled</w:t>
      </w:r>
      <w:bookmarkEnd w:id="2"/>
      <w:bookmarkEnd w:id="3"/>
      <w:proofErr w:type="spellEnd"/>
    </w:p>
    <w:p w:rsidR="000F5C24" w:rsidRDefault="000F5C24" w:rsidP="000F5C24">
      <w:pPr>
        <w:ind w:left="720" w:firstLine="720"/>
        <w:jc w:val="both"/>
        <w:rPr>
          <w:rFonts w:ascii="Arial" w:hAnsi="Arial" w:cs="Arial"/>
          <w:sz w:val="24"/>
        </w:rPr>
      </w:pPr>
      <w:proofErr w:type="gramStart"/>
      <w:r w:rsidRPr="000F5C24">
        <w:rPr>
          <w:rFonts w:ascii="Arial" w:hAnsi="Arial" w:cs="Arial"/>
          <w:sz w:val="24"/>
        </w:rPr>
        <w:t xml:space="preserve">Plan </w:t>
      </w:r>
      <w:proofErr w:type="spellStart"/>
      <w:r w:rsidRPr="000F5C24">
        <w:rPr>
          <w:rFonts w:ascii="Arial" w:hAnsi="Arial" w:cs="Arial"/>
          <w:sz w:val="24"/>
        </w:rPr>
        <w:t>za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upravljanje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zahtijevima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identifukuje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procese</w:t>
      </w:r>
      <w:proofErr w:type="spellEnd"/>
      <w:r w:rsidRPr="000F5C24">
        <w:rPr>
          <w:rFonts w:ascii="Arial" w:hAnsi="Arial" w:cs="Arial"/>
          <w:sz w:val="24"/>
        </w:rPr>
        <w:t xml:space="preserve"> i procedure </w:t>
      </w:r>
      <w:proofErr w:type="spellStart"/>
      <w:r w:rsidRPr="000F5C24">
        <w:rPr>
          <w:rFonts w:ascii="Arial" w:hAnsi="Arial" w:cs="Arial"/>
          <w:sz w:val="24"/>
        </w:rPr>
        <w:t>koje</w:t>
      </w:r>
      <w:proofErr w:type="spellEnd"/>
      <w:r w:rsidRPr="000F5C24">
        <w:rPr>
          <w:rFonts w:ascii="Arial" w:hAnsi="Arial" w:cs="Arial"/>
          <w:sz w:val="24"/>
        </w:rPr>
        <w:t xml:space="preserve"> se </w:t>
      </w:r>
      <w:proofErr w:type="spellStart"/>
      <w:r w:rsidRPr="000F5C24">
        <w:rPr>
          <w:rFonts w:ascii="Arial" w:hAnsi="Arial" w:cs="Arial"/>
          <w:sz w:val="24"/>
        </w:rPr>
        <w:t>koriste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planiranje</w:t>
      </w:r>
      <w:proofErr w:type="spellEnd"/>
      <w:r w:rsidRPr="000F5C24">
        <w:rPr>
          <w:rFonts w:ascii="Arial" w:hAnsi="Arial" w:cs="Arial"/>
          <w:sz w:val="24"/>
        </w:rPr>
        <w:t xml:space="preserve">, </w:t>
      </w:r>
      <w:proofErr w:type="spellStart"/>
      <w:r w:rsidRPr="000F5C24">
        <w:rPr>
          <w:rFonts w:ascii="Arial" w:hAnsi="Arial" w:cs="Arial"/>
          <w:sz w:val="24"/>
        </w:rPr>
        <w:t>razvoj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praćenje</w:t>
      </w:r>
      <w:proofErr w:type="spellEnd"/>
      <w:r w:rsidRPr="000F5C24">
        <w:rPr>
          <w:rFonts w:ascii="Arial" w:hAnsi="Arial" w:cs="Arial"/>
          <w:sz w:val="24"/>
        </w:rPr>
        <w:t xml:space="preserve"> i </w:t>
      </w:r>
      <w:proofErr w:type="spellStart"/>
      <w:r w:rsidRPr="000F5C24">
        <w:rPr>
          <w:rFonts w:ascii="Arial" w:hAnsi="Arial" w:cs="Arial"/>
          <w:sz w:val="24"/>
        </w:rPr>
        <w:t>kontrolu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zahtijeva</w:t>
      </w:r>
      <w:proofErr w:type="spellEnd"/>
      <w:r w:rsidRPr="000F5C24">
        <w:rPr>
          <w:rFonts w:ascii="Arial" w:hAnsi="Arial" w:cs="Arial"/>
          <w:sz w:val="24"/>
        </w:rPr>
        <w:t xml:space="preserve"> u </w:t>
      </w:r>
      <w:proofErr w:type="spellStart"/>
      <w:r w:rsidRPr="000F5C24">
        <w:rPr>
          <w:rFonts w:ascii="Arial" w:hAnsi="Arial" w:cs="Arial"/>
          <w:sz w:val="24"/>
        </w:rPr>
        <w:t>svim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fazama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životnog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ciklusa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projekta</w:t>
      </w:r>
      <w:proofErr w:type="spellEnd"/>
      <w:r w:rsidRPr="000F5C24">
        <w:rPr>
          <w:rFonts w:ascii="Arial" w:hAnsi="Arial" w:cs="Arial"/>
          <w:sz w:val="24"/>
        </w:rPr>
        <w:t>.</w:t>
      </w:r>
      <w:proofErr w:type="gram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Ovaj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dokument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definiše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način</w:t>
      </w:r>
      <w:proofErr w:type="spellEnd"/>
      <w:r w:rsidRPr="000F5C24">
        <w:rPr>
          <w:rFonts w:ascii="Arial" w:hAnsi="Arial" w:cs="Arial"/>
          <w:sz w:val="24"/>
        </w:rPr>
        <w:t xml:space="preserve"> i procedure </w:t>
      </w:r>
      <w:proofErr w:type="spellStart"/>
      <w:r w:rsidRPr="000F5C24">
        <w:rPr>
          <w:rFonts w:ascii="Arial" w:hAnsi="Arial" w:cs="Arial"/>
          <w:sz w:val="24"/>
        </w:rPr>
        <w:t>koji</w:t>
      </w:r>
      <w:proofErr w:type="spellEnd"/>
      <w:r w:rsidRPr="000F5C24">
        <w:rPr>
          <w:rFonts w:ascii="Arial" w:hAnsi="Arial" w:cs="Arial"/>
          <w:sz w:val="24"/>
        </w:rPr>
        <w:t xml:space="preserve"> se </w:t>
      </w:r>
      <w:proofErr w:type="spellStart"/>
      <w:r w:rsidRPr="000F5C24">
        <w:rPr>
          <w:rFonts w:ascii="Arial" w:hAnsi="Arial" w:cs="Arial"/>
          <w:sz w:val="24"/>
        </w:rPr>
        <w:t>koriste</w:t>
      </w:r>
      <w:proofErr w:type="spellEnd"/>
      <w:r w:rsidRPr="000F5C24">
        <w:rPr>
          <w:rFonts w:ascii="Arial" w:hAnsi="Arial" w:cs="Arial"/>
          <w:sz w:val="24"/>
        </w:rPr>
        <w:t xml:space="preserve"> s </w:t>
      </w:r>
      <w:proofErr w:type="spellStart"/>
      <w:r w:rsidRPr="000F5C24">
        <w:rPr>
          <w:rFonts w:ascii="Arial" w:hAnsi="Arial" w:cs="Arial"/>
          <w:sz w:val="24"/>
        </w:rPr>
        <w:t>ciljem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realizacije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plana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0F5C24">
        <w:rPr>
          <w:rFonts w:ascii="Arial" w:hAnsi="Arial" w:cs="Arial"/>
          <w:sz w:val="24"/>
        </w:rPr>
        <w:t>upravljanje</w:t>
      </w:r>
      <w:proofErr w:type="spellEnd"/>
      <w:r w:rsidRPr="000F5C24">
        <w:rPr>
          <w:rFonts w:ascii="Arial" w:hAnsi="Arial" w:cs="Arial"/>
          <w:sz w:val="24"/>
        </w:rPr>
        <w:t xml:space="preserve">  </w:t>
      </w:r>
      <w:proofErr w:type="spellStart"/>
      <w:r w:rsidRPr="000F5C24">
        <w:rPr>
          <w:rFonts w:ascii="Arial" w:hAnsi="Arial" w:cs="Arial"/>
          <w:sz w:val="24"/>
        </w:rPr>
        <w:t>svim</w:t>
      </w:r>
      <w:proofErr w:type="spellEnd"/>
      <w:proofErr w:type="gram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zahtijevima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koji</w:t>
      </w:r>
      <w:proofErr w:type="spellEnd"/>
      <w:r w:rsidRPr="000F5C24">
        <w:rPr>
          <w:rFonts w:ascii="Arial" w:hAnsi="Arial" w:cs="Arial"/>
          <w:sz w:val="24"/>
        </w:rPr>
        <w:t xml:space="preserve"> se </w:t>
      </w:r>
      <w:proofErr w:type="spellStart"/>
      <w:r w:rsidRPr="000F5C24">
        <w:rPr>
          <w:rFonts w:ascii="Arial" w:hAnsi="Arial" w:cs="Arial"/>
          <w:sz w:val="24"/>
        </w:rPr>
        <w:t>dovode</w:t>
      </w:r>
      <w:proofErr w:type="spellEnd"/>
      <w:r w:rsidRPr="000F5C24">
        <w:rPr>
          <w:rFonts w:ascii="Arial" w:hAnsi="Arial" w:cs="Arial"/>
          <w:sz w:val="24"/>
        </w:rPr>
        <w:t xml:space="preserve"> u </w:t>
      </w:r>
      <w:proofErr w:type="spellStart"/>
      <w:r w:rsidRPr="000F5C24">
        <w:rPr>
          <w:rFonts w:ascii="Arial" w:hAnsi="Arial" w:cs="Arial"/>
          <w:sz w:val="24"/>
        </w:rPr>
        <w:t>vezu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sa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projektom.Sveobuhvatno</w:t>
      </w:r>
      <w:proofErr w:type="spellEnd"/>
      <w:r w:rsidRPr="000F5C24">
        <w:rPr>
          <w:rFonts w:ascii="Arial" w:hAnsi="Arial" w:cs="Arial"/>
          <w:sz w:val="24"/>
        </w:rPr>
        <w:t xml:space="preserve"> i </w:t>
      </w:r>
      <w:proofErr w:type="spellStart"/>
      <w:r w:rsidRPr="000F5C24">
        <w:rPr>
          <w:rFonts w:ascii="Arial" w:hAnsi="Arial" w:cs="Arial"/>
          <w:sz w:val="24"/>
        </w:rPr>
        <w:t>dobro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definisani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su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bitni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uspijeh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projekta</w:t>
      </w:r>
      <w:proofErr w:type="spellEnd"/>
      <w:r w:rsidRPr="000F5C24">
        <w:rPr>
          <w:rFonts w:ascii="Arial" w:hAnsi="Arial" w:cs="Arial"/>
          <w:sz w:val="24"/>
        </w:rPr>
        <w:t xml:space="preserve">. </w:t>
      </w:r>
      <w:proofErr w:type="spellStart"/>
      <w:r w:rsidRPr="000F5C24">
        <w:rPr>
          <w:rFonts w:ascii="Arial" w:hAnsi="Arial" w:cs="Arial"/>
          <w:sz w:val="24"/>
        </w:rPr>
        <w:t>Ovaj</w:t>
      </w:r>
      <w:proofErr w:type="spellEnd"/>
      <w:r w:rsidRPr="000F5C24">
        <w:rPr>
          <w:rFonts w:ascii="Arial" w:hAnsi="Arial" w:cs="Arial"/>
          <w:sz w:val="24"/>
        </w:rPr>
        <w:t xml:space="preserve"> plan ne </w:t>
      </w:r>
      <w:proofErr w:type="spellStart"/>
      <w:r w:rsidRPr="000F5C24">
        <w:rPr>
          <w:rFonts w:ascii="Arial" w:hAnsi="Arial" w:cs="Arial"/>
          <w:sz w:val="24"/>
        </w:rPr>
        <w:t>sadrži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opis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proseca</w:t>
      </w:r>
      <w:proofErr w:type="spellEnd"/>
      <w:r w:rsidRPr="000F5C24">
        <w:rPr>
          <w:rFonts w:ascii="Arial" w:hAnsi="Arial" w:cs="Arial"/>
          <w:sz w:val="24"/>
        </w:rPr>
        <w:t xml:space="preserve">, </w:t>
      </w:r>
      <w:proofErr w:type="spellStart"/>
      <w:r w:rsidRPr="000F5C24">
        <w:rPr>
          <w:rFonts w:ascii="Arial" w:hAnsi="Arial" w:cs="Arial"/>
          <w:sz w:val="24"/>
        </w:rPr>
        <w:t>korišćenih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0F5C24">
        <w:rPr>
          <w:rFonts w:ascii="Arial" w:hAnsi="Arial" w:cs="Arial"/>
          <w:sz w:val="24"/>
        </w:rPr>
        <w:t>na</w:t>
      </w:r>
      <w:proofErr w:type="spellEnd"/>
      <w:proofErr w:type="gram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projektu</w:t>
      </w:r>
      <w:proofErr w:type="spellEnd"/>
      <w:r w:rsidRPr="000F5C24">
        <w:rPr>
          <w:rFonts w:ascii="Arial" w:hAnsi="Arial" w:cs="Arial"/>
          <w:sz w:val="24"/>
        </w:rPr>
        <w:t xml:space="preserve">, </w:t>
      </w:r>
      <w:proofErr w:type="spellStart"/>
      <w:r w:rsidRPr="000F5C24">
        <w:rPr>
          <w:rFonts w:ascii="Arial" w:hAnsi="Arial" w:cs="Arial"/>
          <w:sz w:val="24"/>
        </w:rPr>
        <w:t>koji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su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prouzrokovali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promjene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na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modelu</w:t>
      </w:r>
      <w:proofErr w:type="spellEnd"/>
      <w:r w:rsidRPr="000F5C24">
        <w:rPr>
          <w:rFonts w:ascii="Arial" w:hAnsi="Arial" w:cs="Arial"/>
          <w:sz w:val="24"/>
        </w:rPr>
        <w:t xml:space="preserve"> </w:t>
      </w:r>
      <w:proofErr w:type="spellStart"/>
      <w:r w:rsidRPr="000F5C24">
        <w:rPr>
          <w:rFonts w:ascii="Arial" w:hAnsi="Arial" w:cs="Arial"/>
          <w:sz w:val="24"/>
        </w:rPr>
        <w:t>zahtijeva</w:t>
      </w:r>
      <w:proofErr w:type="spellEnd"/>
      <w:r w:rsidRPr="000F5C24">
        <w:rPr>
          <w:rFonts w:ascii="Arial" w:hAnsi="Arial" w:cs="Arial"/>
          <w:sz w:val="24"/>
        </w:rPr>
        <w:t>.</w:t>
      </w:r>
    </w:p>
    <w:p w:rsidR="000F5C24" w:rsidRDefault="000F5C24" w:rsidP="000F5C24">
      <w:pPr>
        <w:jc w:val="both"/>
        <w:rPr>
          <w:rFonts w:ascii="Arial" w:hAnsi="Arial" w:cs="Arial"/>
          <w:sz w:val="24"/>
        </w:rPr>
      </w:pPr>
    </w:p>
    <w:p w:rsidR="000F5C24" w:rsidRPr="000F5C24" w:rsidRDefault="000F5C24" w:rsidP="000F5C24">
      <w:pPr>
        <w:jc w:val="both"/>
        <w:rPr>
          <w:rFonts w:ascii="Arial" w:hAnsi="Arial" w:cs="Arial"/>
          <w:sz w:val="24"/>
        </w:rPr>
      </w:pPr>
    </w:p>
    <w:p w:rsidR="000F5C24" w:rsidRPr="000F5C24" w:rsidRDefault="000F5C24" w:rsidP="000F5C24">
      <w:pPr>
        <w:pStyle w:val="Heading1"/>
        <w:numPr>
          <w:ilvl w:val="0"/>
          <w:numId w:val="0"/>
        </w:numPr>
        <w:ind w:left="720"/>
        <w:rPr>
          <w:rFonts w:cs="Arial"/>
          <w:sz w:val="32"/>
          <w:lang w:val="sr-Latn-RS"/>
        </w:rPr>
      </w:pPr>
    </w:p>
    <w:p w:rsidR="005663B0" w:rsidRDefault="005663B0">
      <w:pPr>
        <w:widowControl/>
        <w:spacing w:line="240" w:lineRule="auto"/>
        <w:rPr>
          <w:rFonts w:ascii="Arial" w:hAnsi="Arial" w:cs="Arial"/>
          <w:sz w:val="24"/>
          <w:lang w:val="sr-Latn-RS"/>
        </w:rPr>
      </w:pPr>
      <w:r>
        <w:rPr>
          <w:rFonts w:ascii="Arial" w:hAnsi="Arial" w:cs="Arial"/>
          <w:sz w:val="24"/>
          <w:lang w:val="sr-Latn-RS"/>
        </w:rPr>
        <w:br w:type="page"/>
      </w:r>
    </w:p>
    <w:p w:rsidR="005663B0" w:rsidRDefault="005663B0" w:rsidP="005663B0">
      <w:pPr>
        <w:pStyle w:val="Heading1"/>
        <w:rPr>
          <w:lang w:val="sr-Latn-RS"/>
        </w:rPr>
      </w:pPr>
      <w:bookmarkStart w:id="4" w:name="_Toc352077027"/>
      <w:bookmarkStart w:id="5" w:name="_Toc415597537"/>
      <w:proofErr w:type="spellStart"/>
      <w:r>
        <w:lastRenderedPageBreak/>
        <w:t>Upravljanje</w:t>
      </w:r>
      <w:proofErr w:type="spellEnd"/>
      <w:r>
        <w:t xml:space="preserve"> </w:t>
      </w:r>
      <w:proofErr w:type="spellStart"/>
      <w:r>
        <w:t>zahtijevima</w:t>
      </w:r>
      <w:bookmarkEnd w:id="4"/>
      <w:bookmarkEnd w:id="5"/>
      <w:proofErr w:type="spellEnd"/>
    </w:p>
    <w:p w:rsidR="005663B0" w:rsidRDefault="005663B0">
      <w:pPr>
        <w:widowControl/>
        <w:spacing w:line="240" w:lineRule="auto"/>
        <w:rPr>
          <w:rFonts w:ascii="Arial" w:hAnsi="Arial" w:cs="Arial"/>
          <w:sz w:val="24"/>
          <w:lang w:val="sr-Latn-RS"/>
        </w:rPr>
      </w:pPr>
    </w:p>
    <w:p w:rsidR="005663B0" w:rsidRPr="00A210D3" w:rsidRDefault="005663B0" w:rsidP="005663B0">
      <w:pPr>
        <w:pStyle w:val="Heading2"/>
      </w:pPr>
      <w:bookmarkStart w:id="6" w:name="_Toc352077029"/>
      <w:bookmarkStart w:id="7" w:name="_Toc415597538"/>
      <w:proofErr w:type="spellStart"/>
      <w:r w:rsidRPr="00A210D3">
        <w:t>Projekt</w:t>
      </w:r>
      <w:proofErr w:type="spellEnd"/>
      <w:r w:rsidRPr="00A210D3">
        <w:t xml:space="preserve"> </w:t>
      </w:r>
      <w:proofErr w:type="spellStart"/>
      <w:r w:rsidRPr="00A210D3">
        <w:t>Menadžer</w:t>
      </w:r>
      <w:bookmarkEnd w:id="6"/>
      <w:bookmarkEnd w:id="7"/>
      <w:proofErr w:type="spellEnd"/>
    </w:p>
    <w:p w:rsidR="005663B0" w:rsidRDefault="005663B0" w:rsidP="005663B0">
      <w:pPr>
        <w:jc w:val="both"/>
        <w:rPr>
          <w:lang w:val="de-DE"/>
        </w:rPr>
      </w:pPr>
    </w:p>
    <w:p w:rsidR="005663B0" w:rsidRDefault="005663B0" w:rsidP="005663B0">
      <w:pPr>
        <w:ind w:firstLine="708"/>
        <w:jc w:val="both"/>
        <w:rPr>
          <w:lang w:val="de-DE"/>
        </w:rPr>
      </w:pPr>
      <w:r>
        <w:rPr>
          <w:lang w:val="de-DE"/>
        </w:rPr>
        <w:t>Projekt menadžer je odgovoran da radi sa klijentom (naručilac projekta, profesor) kako bi identifikovao sve zahtijeve. Odgovoran je da prosledi klijentove zahtijeve developerima za analizu i procijenu. Projekt menadžer je odgovoran za rezultate analize prenese klijentu. Dužan je da progovara sa klijentom o mogućim promjenama na modelu zahtijeva kada je to potrebno, da bude dostupan klijentu za pitanja i da ga informiše o stanju modela zahtijeva.</w:t>
      </w:r>
    </w:p>
    <w:p w:rsidR="005663B0" w:rsidRDefault="005663B0" w:rsidP="005663B0">
      <w:pPr>
        <w:ind w:left="720"/>
        <w:jc w:val="both"/>
        <w:rPr>
          <w:lang w:val="de-DE"/>
        </w:rPr>
      </w:pPr>
    </w:p>
    <w:p w:rsidR="005663B0" w:rsidRPr="00EF0474" w:rsidRDefault="005663B0" w:rsidP="005663B0">
      <w:pPr>
        <w:pStyle w:val="Heading2"/>
        <w:rPr>
          <w:b w:val="0"/>
        </w:rPr>
      </w:pPr>
      <w:bookmarkStart w:id="8" w:name="_Toc352077030"/>
      <w:bookmarkStart w:id="9" w:name="_Toc415597539"/>
      <w:r w:rsidRPr="00EF0474">
        <w:t>D</w:t>
      </w:r>
      <w:r w:rsidRPr="005663B0">
        <w:rPr>
          <w:rStyle w:val="Heading2Char"/>
          <w:b/>
        </w:rPr>
        <w:t>eveloper</w:t>
      </w:r>
      <w:bookmarkEnd w:id="8"/>
      <w:bookmarkEnd w:id="9"/>
    </w:p>
    <w:p w:rsidR="005663B0" w:rsidRDefault="005663B0" w:rsidP="005663B0">
      <w:pPr>
        <w:jc w:val="both"/>
        <w:rPr>
          <w:lang w:val="sr-Latn-RS"/>
        </w:rPr>
      </w:pPr>
    </w:p>
    <w:p w:rsidR="005663B0" w:rsidRDefault="005663B0" w:rsidP="005663B0">
      <w:pPr>
        <w:jc w:val="both"/>
      </w:pPr>
      <w:proofErr w:type="gramStart"/>
      <w:r>
        <w:t xml:space="preserve">Developer je </w:t>
      </w:r>
      <w:proofErr w:type="spellStart"/>
      <w:r>
        <w:t>odgovoran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klijentovih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>.</w:t>
      </w:r>
      <w:proofErr w:type="gramEnd"/>
      <w:r>
        <w:t xml:space="preserve"> </w:t>
      </w:r>
      <w:proofErr w:type="spellStart"/>
      <w:r>
        <w:t>Dužan</w:t>
      </w:r>
      <w:proofErr w:type="spellEnd"/>
      <w:r>
        <w:t xml:space="preserve"> je da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modelom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i da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>.</w:t>
      </w:r>
    </w:p>
    <w:p w:rsidR="005663B0" w:rsidRDefault="005663B0" w:rsidP="005663B0">
      <w:pPr>
        <w:ind w:left="720"/>
        <w:jc w:val="both"/>
      </w:pPr>
    </w:p>
    <w:p w:rsidR="005663B0" w:rsidRDefault="005663B0" w:rsidP="005663B0">
      <w:pPr>
        <w:pStyle w:val="Heading2"/>
      </w:pPr>
      <w:bookmarkStart w:id="10" w:name="_Toc352077031"/>
      <w:bookmarkStart w:id="11" w:name="_Toc415597540"/>
      <w:proofErr w:type="spellStart"/>
      <w:r>
        <w:t>Klijent</w:t>
      </w:r>
      <w:bookmarkEnd w:id="10"/>
      <w:bookmarkEnd w:id="11"/>
      <w:proofErr w:type="spellEnd"/>
    </w:p>
    <w:p w:rsidR="005663B0" w:rsidRDefault="005663B0" w:rsidP="005663B0">
      <w:pPr>
        <w:jc w:val="both"/>
        <w:rPr>
          <w:lang w:val="sr-Latn-RS"/>
        </w:rPr>
      </w:pPr>
    </w:p>
    <w:p w:rsidR="005663B0" w:rsidRDefault="005663B0" w:rsidP="005663B0">
      <w:pPr>
        <w:jc w:val="both"/>
        <w:rPr>
          <w:lang w:val="sr-Latn-RS"/>
        </w:rPr>
      </w:pPr>
      <w:proofErr w:type="spellStart"/>
      <w:proofErr w:type="gramStart"/>
      <w:r>
        <w:t>Klijent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>.</w:t>
      </w:r>
      <w:proofErr w:type="gramEnd"/>
    </w:p>
    <w:p w:rsidR="005B4BE8" w:rsidRDefault="005B4BE8" w:rsidP="000F5C24">
      <w:pPr>
        <w:pStyle w:val="BodyText"/>
        <w:ind w:left="0"/>
        <w:jc w:val="both"/>
        <w:rPr>
          <w:rFonts w:ascii="Arial" w:hAnsi="Arial" w:cs="Arial"/>
          <w:sz w:val="24"/>
          <w:lang w:val="sr-Latn-RS"/>
        </w:rPr>
      </w:pPr>
    </w:p>
    <w:p w:rsidR="005663B0" w:rsidRDefault="005663B0" w:rsidP="005663B0">
      <w:pPr>
        <w:pStyle w:val="Heading1"/>
        <w:jc w:val="both"/>
        <w:rPr>
          <w:lang w:val="sr-Latn-RS"/>
        </w:rPr>
      </w:pPr>
      <w:bookmarkStart w:id="12" w:name="_Toc352077035"/>
      <w:bookmarkStart w:id="13" w:name="_Toc415597541"/>
      <w:r>
        <w:t xml:space="preserve">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zahtijevima</w:t>
      </w:r>
      <w:bookmarkEnd w:id="12"/>
      <w:bookmarkEnd w:id="13"/>
      <w:proofErr w:type="spellEnd"/>
    </w:p>
    <w:p w:rsidR="005663B0" w:rsidRDefault="005663B0" w:rsidP="005663B0">
      <w:pPr>
        <w:rPr>
          <w:lang w:val="sr-Latn-RS"/>
        </w:rPr>
      </w:pPr>
    </w:p>
    <w:p w:rsidR="005663B0" w:rsidRDefault="005663B0" w:rsidP="005663B0">
      <w:pPr>
        <w:rPr>
          <w:lang w:val="sr-Latn-RS"/>
        </w:rPr>
      </w:pPr>
      <w:proofErr w:type="spellStart"/>
      <w:r>
        <w:t>Praćenje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rađeno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Power </w:t>
      </w:r>
      <w:proofErr w:type="spellStart"/>
      <w:r>
        <w:t>Designera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program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(Traceability matrix).</w:t>
      </w:r>
    </w:p>
    <w:p w:rsidR="005663B0" w:rsidRPr="000F5C24" w:rsidRDefault="005663B0" w:rsidP="000F5C24">
      <w:pPr>
        <w:pStyle w:val="BodyText"/>
        <w:ind w:left="0"/>
        <w:jc w:val="both"/>
        <w:rPr>
          <w:rFonts w:ascii="Arial" w:hAnsi="Arial" w:cs="Arial"/>
          <w:sz w:val="24"/>
          <w:lang w:val="sr-Latn-RS"/>
        </w:rPr>
      </w:pPr>
    </w:p>
    <w:sectPr w:rsidR="005663B0" w:rsidRPr="000F5C2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2D7" w:rsidRDefault="00AD32D7">
      <w:pPr>
        <w:spacing w:line="240" w:lineRule="auto"/>
      </w:pPr>
      <w:r>
        <w:separator/>
      </w:r>
    </w:p>
  </w:endnote>
  <w:endnote w:type="continuationSeparator" w:id="0">
    <w:p w:rsidR="00AD32D7" w:rsidRDefault="00AD3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D41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700A" w:rsidRDefault="002970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7C01D2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7031990</wp:posOffset>
              </wp:positionH>
              <wp:positionV relativeFrom="page">
                <wp:posOffset>9505315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0E4" w:rsidRPr="007810E4" w:rsidRDefault="007810E4" w:rsidP="007810E4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 w:rsidRPr="007810E4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7810E4">
                            <w:fldChar w:fldCharType="separate"/>
                          </w:r>
                          <w:r w:rsidR="001C7C80" w:rsidRPr="001C7C80">
                            <w:rPr>
                              <w:noProof/>
                              <w:color w:val="C0504D"/>
                            </w:rPr>
                            <w:t>3</w:t>
                          </w:r>
                          <w:r w:rsidRPr="007810E4">
                            <w:rPr>
                              <w:noProof/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553.7pt;margin-top:748.4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" filled="f" fillcolor="#c0504d" stroked="f" strokecolor="#5c83b4" strokeweight="2.25pt">
              <v:textbox inset=",0,,0">
                <w:txbxContent>
                  <w:p w:rsidR="007810E4" w:rsidRPr="007810E4" w:rsidRDefault="007810E4" w:rsidP="007810E4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 w:rsidRPr="007810E4">
                      <w:fldChar w:fldCharType="begin"/>
                    </w:r>
                    <w:r>
                      <w:instrText xml:space="preserve"> PAGE   \* MERGEFORMAT </w:instrText>
                    </w:r>
                    <w:r w:rsidRPr="007810E4">
                      <w:fldChar w:fldCharType="separate"/>
                    </w:r>
                    <w:r w:rsidR="001C7C80" w:rsidRPr="001C7C80">
                      <w:rPr>
                        <w:noProof/>
                        <w:color w:val="C0504D"/>
                      </w:rPr>
                      <w:t>3</w:t>
                    </w:r>
                    <w:r w:rsidRPr="007810E4">
                      <w:rPr>
                        <w:noProof/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7810E4">
      <w:t>PIS – G6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297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2D7" w:rsidRDefault="00AD32D7">
      <w:pPr>
        <w:spacing w:line="240" w:lineRule="auto"/>
      </w:pPr>
      <w:r>
        <w:separator/>
      </w:r>
    </w:p>
  </w:footnote>
  <w:footnote w:type="continuationSeparator" w:id="0">
    <w:p w:rsidR="00AD32D7" w:rsidRDefault="00AD3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29700A">
    <w:pPr>
      <w:rPr>
        <w:sz w:val="24"/>
      </w:rPr>
    </w:pPr>
  </w:p>
  <w:p w:rsidR="0029700A" w:rsidRPr="007810E4" w:rsidRDefault="0029700A">
    <w:pPr>
      <w:pBdr>
        <w:top w:val="single" w:sz="6" w:space="1" w:color="auto"/>
      </w:pBdr>
      <w:rPr>
        <w:noProof/>
        <w:sz w:val="24"/>
        <w:lang w:val="sr-Latn-RS"/>
      </w:rPr>
    </w:pPr>
  </w:p>
  <w:p w:rsidR="0029700A" w:rsidRPr="007810E4" w:rsidRDefault="007810E4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7810E4">
      <w:rPr>
        <w:rFonts w:ascii="Arial" w:hAnsi="Arial"/>
        <w:b/>
        <w:noProof/>
        <w:sz w:val="36"/>
        <w:lang w:val="sr-Latn-RS"/>
      </w:rPr>
      <w:t>Univerzitet u Istočnom Sarajevu</w:t>
    </w:r>
  </w:p>
  <w:p w:rsidR="007810E4" w:rsidRPr="007810E4" w:rsidRDefault="007810E4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7810E4">
      <w:rPr>
        <w:rFonts w:ascii="Arial" w:hAnsi="Arial"/>
        <w:b/>
        <w:noProof/>
        <w:sz w:val="36"/>
        <w:lang w:val="sr-Latn-RS"/>
      </w:rPr>
      <w:t>Elektrotehnički fakultet</w:t>
    </w:r>
  </w:p>
  <w:p w:rsidR="0029700A" w:rsidRDefault="0029700A">
    <w:pPr>
      <w:pBdr>
        <w:bottom w:val="single" w:sz="6" w:space="1" w:color="auto"/>
      </w:pBdr>
      <w:jc w:val="right"/>
      <w:rPr>
        <w:sz w:val="24"/>
      </w:rPr>
    </w:pPr>
  </w:p>
  <w:p w:rsidR="0029700A" w:rsidRDefault="002970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700A" w:rsidRPr="007810E4">
      <w:tc>
        <w:tcPr>
          <w:tcW w:w="6379" w:type="dxa"/>
        </w:tcPr>
        <w:p w:rsidR="0029700A" w:rsidRPr="007810E4" w:rsidRDefault="007810E4" w:rsidP="007810E4">
          <w:pPr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t>Multiteka</w:t>
          </w:r>
        </w:p>
      </w:tc>
      <w:tc>
        <w:tcPr>
          <w:tcW w:w="3179" w:type="dxa"/>
        </w:tcPr>
        <w:p w:rsidR="0029700A" w:rsidRPr="007810E4" w:rsidRDefault="00D41FFE" w:rsidP="007810E4">
          <w:pPr>
            <w:tabs>
              <w:tab w:val="left" w:pos="1135"/>
            </w:tabs>
            <w:spacing w:before="40"/>
            <w:ind w:right="68"/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t xml:space="preserve">  </w:t>
          </w:r>
          <w:r w:rsidR="007810E4" w:rsidRPr="007810E4">
            <w:rPr>
              <w:noProof/>
              <w:lang w:val="sr-Latn-RS"/>
            </w:rPr>
            <w:t>Verzija : 1.0</w:t>
          </w:r>
        </w:p>
      </w:tc>
    </w:tr>
    <w:tr w:rsidR="0029700A" w:rsidRPr="007810E4">
      <w:tc>
        <w:tcPr>
          <w:tcW w:w="6379" w:type="dxa"/>
        </w:tcPr>
        <w:p w:rsidR="0029700A" w:rsidRPr="007810E4" w:rsidRDefault="00D41FFE">
          <w:pPr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fldChar w:fldCharType="begin"/>
          </w:r>
          <w:r w:rsidRPr="007810E4">
            <w:rPr>
              <w:noProof/>
              <w:lang w:val="sr-Latn-RS"/>
            </w:rPr>
            <w:instrText xml:space="preserve"> TITLE  \* MERGEFORMAT </w:instrText>
          </w:r>
          <w:r w:rsidRPr="007810E4">
            <w:rPr>
              <w:noProof/>
              <w:lang w:val="sr-Latn-RS"/>
            </w:rPr>
            <w:fldChar w:fldCharType="separate"/>
          </w:r>
          <w:r w:rsidR="007810E4" w:rsidRPr="007810E4">
            <w:rPr>
              <w:noProof/>
              <w:lang w:val="sr-Latn-RS"/>
            </w:rPr>
            <w:t>Programming Guidelines</w:t>
          </w:r>
          <w:r w:rsidRPr="007810E4">
            <w:rPr>
              <w:noProof/>
              <w:lang w:val="sr-Latn-RS"/>
            </w:rPr>
            <w:fldChar w:fldCharType="end"/>
          </w:r>
        </w:p>
      </w:tc>
      <w:tc>
        <w:tcPr>
          <w:tcW w:w="3179" w:type="dxa"/>
        </w:tcPr>
        <w:p w:rsidR="0029700A" w:rsidRPr="007810E4" w:rsidRDefault="00D41FFE" w:rsidP="007810E4">
          <w:pPr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t xml:space="preserve">  </w:t>
          </w:r>
          <w:r w:rsidR="007810E4" w:rsidRPr="007810E4">
            <w:rPr>
              <w:noProof/>
              <w:lang w:val="sr-Latn-RS"/>
            </w:rPr>
            <w:t>Datum : 30.3.2015.god.</w:t>
          </w:r>
        </w:p>
      </w:tc>
    </w:tr>
  </w:tbl>
  <w:p w:rsidR="0029700A" w:rsidRPr="007810E4" w:rsidRDefault="0029700A">
    <w:pPr>
      <w:pStyle w:val="Header"/>
      <w:rPr>
        <w:noProof/>
        <w:lang w:val="sr-Latn-R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2970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24FC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1AD5AB0"/>
    <w:multiLevelType w:val="hybridMultilevel"/>
    <w:tmpl w:val="BBB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C08C4"/>
    <w:multiLevelType w:val="hybridMultilevel"/>
    <w:tmpl w:val="E44C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61F5B69"/>
    <w:multiLevelType w:val="hybridMultilevel"/>
    <w:tmpl w:val="3620EBEC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0EB1C2F"/>
    <w:multiLevelType w:val="hybridMultilevel"/>
    <w:tmpl w:val="EF1EFBE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094314"/>
    <w:multiLevelType w:val="hybridMultilevel"/>
    <w:tmpl w:val="453EE71C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07BF7"/>
    <w:multiLevelType w:val="hybridMultilevel"/>
    <w:tmpl w:val="2F505DF0"/>
    <w:lvl w:ilvl="0" w:tplc="181A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0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19"/>
  </w:num>
  <w:num w:numId="22">
    <w:abstractNumId w:val="14"/>
  </w:num>
  <w:num w:numId="23">
    <w:abstractNumId w:val="12"/>
  </w:num>
  <w:num w:numId="24">
    <w:abstractNumId w:val="11"/>
  </w:num>
  <w:num w:numId="25">
    <w:abstractNumId w:val="17"/>
  </w:num>
  <w:num w:numId="26">
    <w:abstractNumId w:val="2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E4"/>
    <w:rsid w:val="00037245"/>
    <w:rsid w:val="000F5C24"/>
    <w:rsid w:val="001774F4"/>
    <w:rsid w:val="001C7C80"/>
    <w:rsid w:val="0026024E"/>
    <w:rsid w:val="0029700A"/>
    <w:rsid w:val="005663B0"/>
    <w:rsid w:val="00575D90"/>
    <w:rsid w:val="005858FA"/>
    <w:rsid w:val="005B4BE8"/>
    <w:rsid w:val="00670726"/>
    <w:rsid w:val="00773B8D"/>
    <w:rsid w:val="007810E4"/>
    <w:rsid w:val="007A6F5F"/>
    <w:rsid w:val="007C01D2"/>
    <w:rsid w:val="00830C80"/>
    <w:rsid w:val="008A37E9"/>
    <w:rsid w:val="009E10AE"/>
    <w:rsid w:val="00AB21DE"/>
    <w:rsid w:val="00AD32D7"/>
    <w:rsid w:val="00D41FFE"/>
    <w:rsid w:val="00EB5CCE"/>
    <w:rsid w:val="00F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10E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5CCE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1D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F827A6"/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F827A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rsid w:val="00F827A6"/>
  </w:style>
  <w:style w:type="character" w:customStyle="1" w:styleId="Heading1Char">
    <w:name w:val="Heading 1 Char"/>
    <w:basedOn w:val="DefaultParagraphFont"/>
    <w:link w:val="Heading1"/>
    <w:rsid w:val="00575D90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5C24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10E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5CCE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1D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F827A6"/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F827A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rsid w:val="00F827A6"/>
  </w:style>
  <w:style w:type="character" w:customStyle="1" w:styleId="Heading1Char">
    <w:name w:val="Heading 1 Char"/>
    <w:basedOn w:val="DefaultParagraphFont"/>
    <w:link w:val="Heading1"/>
    <w:rsid w:val="00575D90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5C2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aV\Desktop\rup_prg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95BA-BA83-4763-83C7-7855C92A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rup_prggd.dot</Template>
  <TotalTime>77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Guidelines</vt:lpstr>
    </vt:vector>
  </TitlesOfParts>
  <Company>&lt;Company Name&gt;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AleksandraV</dc:creator>
  <cp:lastModifiedBy>Slobodan Kuzmanovic</cp:lastModifiedBy>
  <cp:revision>9</cp:revision>
  <cp:lastPrinted>1900-12-31T22:00:00Z</cp:lastPrinted>
  <dcterms:created xsi:type="dcterms:W3CDTF">2015-03-30T14:21:00Z</dcterms:created>
  <dcterms:modified xsi:type="dcterms:W3CDTF">2015-03-31T18:36:00Z</dcterms:modified>
</cp:coreProperties>
</file>