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F0710" w:rsidRDefault="0006143A">
      <w:pPr>
        <w:pStyle w:val="Title"/>
        <w:jc w:val="right"/>
        <w:rPr>
          <w:noProof/>
          <w:sz w:val="96"/>
          <w:szCs w:val="96"/>
          <w:u w:val="single"/>
          <w:lang w:val="sr-Latn-ME"/>
        </w:rPr>
      </w:pPr>
      <w:r w:rsidRPr="007F0710">
        <w:rPr>
          <w:noProof/>
          <w:sz w:val="96"/>
          <w:szCs w:val="96"/>
          <w:u w:val="single"/>
          <w:lang w:val="sr-Latn-ME"/>
        </w:rPr>
        <w:t>Multiteka</w:t>
      </w:r>
    </w:p>
    <w:p w:rsidR="00000000" w:rsidRPr="007F0710" w:rsidRDefault="003D466D">
      <w:pPr>
        <w:pStyle w:val="Title"/>
        <w:jc w:val="right"/>
        <w:rPr>
          <w:noProof/>
          <w:lang w:val="sr-Latn-ME"/>
        </w:rPr>
      </w:pPr>
      <w:r w:rsidRPr="007F0710">
        <w:rPr>
          <w:noProof/>
          <w:lang w:val="sr-Latn-ME"/>
        </w:rPr>
        <w:fldChar w:fldCharType="begin"/>
      </w:r>
      <w:r w:rsidRPr="007F0710">
        <w:rPr>
          <w:noProof/>
          <w:lang w:val="sr-Latn-ME"/>
        </w:rPr>
        <w:instrText xml:space="preserve"> TITLE  \* MERGEFORMAT </w:instrText>
      </w:r>
      <w:r w:rsidRPr="007F0710">
        <w:rPr>
          <w:noProof/>
          <w:lang w:val="sr-Latn-ME"/>
        </w:rPr>
        <w:fldChar w:fldCharType="separate"/>
      </w:r>
      <w:r w:rsidR="00BF61EB" w:rsidRPr="007F0710">
        <w:rPr>
          <w:noProof/>
          <w:lang w:val="sr-Latn-ME"/>
        </w:rPr>
        <w:t>Use-Case-Modeling Guidelines</w:t>
      </w:r>
      <w:r w:rsidRPr="007F0710">
        <w:rPr>
          <w:noProof/>
          <w:lang w:val="sr-Latn-ME"/>
        </w:rPr>
        <w:fldChar w:fldCharType="end"/>
      </w:r>
    </w:p>
    <w:p w:rsidR="00000000" w:rsidRPr="007F0710" w:rsidRDefault="003D466D">
      <w:pPr>
        <w:pStyle w:val="Title"/>
        <w:jc w:val="right"/>
        <w:rPr>
          <w:noProof/>
          <w:lang w:val="sr-Latn-ME"/>
        </w:rPr>
      </w:pPr>
    </w:p>
    <w:p w:rsidR="00000000" w:rsidRPr="007F0710" w:rsidRDefault="0006143A">
      <w:pPr>
        <w:pStyle w:val="Title"/>
        <w:jc w:val="right"/>
        <w:rPr>
          <w:noProof/>
          <w:sz w:val="28"/>
          <w:lang w:val="sr-Latn-ME"/>
        </w:rPr>
      </w:pPr>
      <w:r w:rsidRPr="007F0710">
        <w:rPr>
          <w:noProof/>
          <w:sz w:val="28"/>
          <w:lang w:val="sr-Latn-ME"/>
        </w:rPr>
        <w:t>Verzija  1.0</w:t>
      </w:r>
    </w:p>
    <w:p w:rsidR="00000000" w:rsidRPr="007F0710" w:rsidRDefault="003D466D">
      <w:pPr>
        <w:pStyle w:val="Title"/>
        <w:rPr>
          <w:noProof/>
          <w:sz w:val="28"/>
          <w:lang w:val="sr-Latn-ME"/>
        </w:rPr>
      </w:pPr>
    </w:p>
    <w:p w:rsidR="00000000" w:rsidRPr="007F0710" w:rsidRDefault="003D466D">
      <w:pPr>
        <w:rPr>
          <w:noProof/>
          <w:lang w:val="sr-Latn-ME"/>
        </w:rPr>
      </w:pPr>
    </w:p>
    <w:p w:rsidR="00000000" w:rsidRPr="007F0710" w:rsidRDefault="003D466D">
      <w:pPr>
        <w:rPr>
          <w:noProof/>
          <w:lang w:val="sr-Latn-ME"/>
        </w:rPr>
        <w:sectPr w:rsidR="00000000" w:rsidRPr="007F071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Pr="007F0710" w:rsidRDefault="0006143A">
      <w:pPr>
        <w:pStyle w:val="Title"/>
        <w:rPr>
          <w:noProof/>
          <w:lang w:val="sr-Latn-ME"/>
        </w:rPr>
      </w:pPr>
      <w:r w:rsidRPr="007F0710">
        <w:rPr>
          <w:noProof/>
          <w:lang w:val="sr-Latn-ME"/>
        </w:rPr>
        <w:lastRenderedPageBreak/>
        <w:t>Istorija revizija</w:t>
      </w:r>
    </w:p>
    <w:p w:rsidR="0006143A" w:rsidRPr="007F0710" w:rsidRDefault="0006143A" w:rsidP="0006143A">
      <w:pPr>
        <w:rPr>
          <w:noProof/>
          <w:lang w:val="sr-Latn-M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7F0710" w:rsidTr="0006143A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DBE5F1"/>
          </w:tcPr>
          <w:p w:rsidR="00000000" w:rsidRPr="007F0710" w:rsidRDefault="0006143A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7F0710">
              <w:rPr>
                <w:b/>
                <w:noProof/>
                <w:lang w:val="sr-Latn-ME"/>
              </w:rPr>
              <w:t>Datum</w:t>
            </w:r>
          </w:p>
        </w:tc>
        <w:tc>
          <w:tcPr>
            <w:tcW w:w="1152" w:type="dxa"/>
            <w:shd w:val="clear" w:color="auto" w:fill="DBE5F1"/>
          </w:tcPr>
          <w:p w:rsidR="00000000" w:rsidRPr="007F0710" w:rsidRDefault="003D466D" w:rsidP="0006143A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7F0710">
              <w:rPr>
                <w:b/>
                <w:noProof/>
                <w:lang w:val="sr-Latn-ME"/>
              </w:rPr>
              <w:t>Ve</w:t>
            </w:r>
            <w:r w:rsidR="0006143A" w:rsidRPr="007F0710">
              <w:rPr>
                <w:b/>
                <w:noProof/>
                <w:lang w:val="sr-Latn-ME"/>
              </w:rPr>
              <w:t>rzija</w:t>
            </w:r>
          </w:p>
        </w:tc>
        <w:tc>
          <w:tcPr>
            <w:tcW w:w="3744" w:type="dxa"/>
            <w:shd w:val="clear" w:color="auto" w:fill="DBE5F1"/>
          </w:tcPr>
          <w:p w:rsidR="00000000" w:rsidRPr="007F0710" w:rsidRDefault="0006143A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7F0710">
              <w:rPr>
                <w:b/>
                <w:noProof/>
                <w:lang w:val="sr-Latn-ME"/>
              </w:rPr>
              <w:t>Opis</w:t>
            </w:r>
          </w:p>
        </w:tc>
        <w:tc>
          <w:tcPr>
            <w:tcW w:w="2304" w:type="dxa"/>
            <w:shd w:val="clear" w:color="auto" w:fill="DBE5F1"/>
          </w:tcPr>
          <w:p w:rsidR="00000000" w:rsidRPr="007F0710" w:rsidRDefault="003D466D" w:rsidP="0006143A">
            <w:pPr>
              <w:pStyle w:val="Tabletext"/>
              <w:jc w:val="center"/>
              <w:rPr>
                <w:b/>
                <w:noProof/>
                <w:lang w:val="sr-Latn-ME"/>
              </w:rPr>
            </w:pPr>
            <w:r w:rsidRPr="007F0710">
              <w:rPr>
                <w:b/>
                <w:noProof/>
                <w:lang w:val="sr-Latn-ME"/>
              </w:rPr>
              <w:t>Aut</w:t>
            </w:r>
            <w:r w:rsidR="0006143A" w:rsidRPr="007F0710">
              <w:rPr>
                <w:b/>
                <w:noProof/>
                <w:lang w:val="sr-Latn-ME"/>
              </w:rPr>
              <w:t>or</w:t>
            </w:r>
          </w:p>
        </w:tc>
      </w:tr>
      <w:tr w:rsidR="00000000" w:rsidRPr="007F071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7F0710" w:rsidRDefault="0006143A">
            <w:pPr>
              <w:pStyle w:val="Tabletext"/>
              <w:rPr>
                <w:noProof/>
                <w:lang w:val="sr-Latn-ME"/>
              </w:rPr>
            </w:pPr>
            <w:r w:rsidRPr="007F0710">
              <w:rPr>
                <w:noProof/>
                <w:lang w:val="sr-Latn-ME"/>
              </w:rPr>
              <w:t>31.3.2015.</w:t>
            </w:r>
          </w:p>
        </w:tc>
        <w:tc>
          <w:tcPr>
            <w:tcW w:w="1152" w:type="dxa"/>
          </w:tcPr>
          <w:p w:rsidR="00000000" w:rsidRPr="007F0710" w:rsidRDefault="0006143A">
            <w:pPr>
              <w:pStyle w:val="Tabletext"/>
              <w:rPr>
                <w:noProof/>
                <w:lang w:val="sr-Latn-ME"/>
              </w:rPr>
            </w:pPr>
            <w:r w:rsidRPr="007F0710">
              <w:rPr>
                <w:noProof/>
                <w:lang w:val="sr-Latn-ME"/>
              </w:rPr>
              <w:t>1.0</w:t>
            </w:r>
          </w:p>
        </w:tc>
        <w:tc>
          <w:tcPr>
            <w:tcW w:w="374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000000" w:rsidRPr="007F0710" w:rsidRDefault="0006143A">
            <w:pPr>
              <w:pStyle w:val="Tabletext"/>
              <w:rPr>
                <w:noProof/>
                <w:lang w:val="sr-Latn-ME"/>
              </w:rPr>
            </w:pPr>
            <w:r w:rsidRPr="007F0710">
              <w:rPr>
                <w:noProof/>
                <w:lang w:val="sr-Latn-ME"/>
              </w:rPr>
              <w:t>Aleksandra Vujadinovic</w:t>
            </w:r>
          </w:p>
        </w:tc>
      </w:tr>
      <w:tr w:rsidR="00000000" w:rsidRPr="007F071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1152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374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</w:tr>
      <w:tr w:rsidR="00000000" w:rsidRPr="007F071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1152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374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</w:tr>
      <w:tr w:rsidR="00000000" w:rsidRPr="007F071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1152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374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  <w:tc>
          <w:tcPr>
            <w:tcW w:w="2304" w:type="dxa"/>
          </w:tcPr>
          <w:p w:rsidR="00000000" w:rsidRPr="007F0710" w:rsidRDefault="003D466D">
            <w:pPr>
              <w:pStyle w:val="Tabletext"/>
              <w:rPr>
                <w:noProof/>
                <w:lang w:val="sr-Latn-ME"/>
              </w:rPr>
            </w:pPr>
          </w:p>
        </w:tc>
      </w:tr>
    </w:tbl>
    <w:p w:rsidR="00000000" w:rsidRPr="007F0710" w:rsidRDefault="003D466D">
      <w:pPr>
        <w:rPr>
          <w:noProof/>
          <w:lang w:val="sr-Latn-ME"/>
        </w:rPr>
      </w:pPr>
    </w:p>
    <w:p w:rsidR="00000000" w:rsidRPr="007F0710" w:rsidRDefault="003D466D">
      <w:pPr>
        <w:pStyle w:val="Title"/>
        <w:rPr>
          <w:noProof/>
          <w:lang w:val="sr-Latn-ME"/>
        </w:rPr>
      </w:pPr>
      <w:r w:rsidRPr="007F0710">
        <w:rPr>
          <w:noProof/>
          <w:lang w:val="sr-Latn-ME"/>
        </w:rPr>
        <w:br w:type="page"/>
      </w:r>
      <w:r w:rsidR="0006143A" w:rsidRPr="007F0710">
        <w:rPr>
          <w:noProof/>
          <w:lang w:val="sr-Latn-ME"/>
        </w:rPr>
        <w:lastRenderedPageBreak/>
        <w:t>Sadržaj</w:t>
      </w:r>
    </w:p>
    <w:p w:rsidR="0056103B" w:rsidRPr="0056103B" w:rsidRDefault="0056103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5670410" w:history="1">
        <w:r w:rsidRPr="00F74A2D">
          <w:rPr>
            <w:rStyle w:val="Hyperlink"/>
            <w:noProof/>
            <w:lang w:val="sr-Latn-ME"/>
          </w:rPr>
          <w:t>1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  <w:lang w:val="sr-Latn-ME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03B" w:rsidRPr="0056103B" w:rsidRDefault="0056103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CA" w:eastAsia="en-CA"/>
        </w:rPr>
      </w:pPr>
      <w:hyperlink w:anchor="_Toc415670411" w:history="1">
        <w:r w:rsidRPr="00F74A2D">
          <w:rPr>
            <w:rStyle w:val="Hyperlink"/>
            <w:noProof/>
          </w:rPr>
          <w:t>1.1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</w:rPr>
          <w:t>Svrha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03B" w:rsidRPr="0056103B" w:rsidRDefault="0056103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CA" w:eastAsia="en-CA"/>
        </w:rPr>
      </w:pPr>
      <w:hyperlink w:anchor="_Toc415670412" w:history="1">
        <w:r w:rsidRPr="00F74A2D">
          <w:rPr>
            <w:rStyle w:val="Hyperlink"/>
            <w:noProof/>
          </w:rPr>
          <w:t>1.2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</w:rPr>
          <w:t>Opseg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03B" w:rsidRPr="0056103B" w:rsidRDefault="0056103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CA" w:eastAsia="en-CA"/>
        </w:rPr>
      </w:pPr>
      <w:hyperlink w:anchor="_Toc415670413" w:history="1">
        <w:r w:rsidRPr="00F74A2D">
          <w:rPr>
            <w:rStyle w:val="Hyperlink"/>
            <w:noProof/>
          </w:rPr>
          <w:t>1.3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</w:rPr>
          <w:t>Definicije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03B" w:rsidRPr="0056103B" w:rsidRDefault="0056103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CA" w:eastAsia="en-CA"/>
        </w:rPr>
      </w:pPr>
      <w:hyperlink w:anchor="_Toc415670414" w:history="1">
        <w:r w:rsidRPr="00F74A2D">
          <w:rPr>
            <w:rStyle w:val="Hyperlink"/>
            <w:noProof/>
          </w:rPr>
          <w:t>1.4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03B" w:rsidRPr="0056103B" w:rsidRDefault="0056103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CA" w:eastAsia="en-CA"/>
        </w:rPr>
      </w:pPr>
      <w:hyperlink w:anchor="_Toc415670415" w:history="1">
        <w:r w:rsidRPr="00F74A2D">
          <w:rPr>
            <w:rStyle w:val="Hyperlink"/>
            <w:noProof/>
          </w:rPr>
          <w:t>1.5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</w:rPr>
          <w:t>Pregled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03B" w:rsidRPr="0056103B" w:rsidRDefault="0056103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CA" w:eastAsia="en-CA"/>
        </w:rPr>
      </w:pPr>
      <w:hyperlink w:anchor="_Toc415670416" w:history="1">
        <w:r w:rsidRPr="00F74A2D">
          <w:rPr>
            <w:rStyle w:val="Hyperlink"/>
            <w:noProof/>
            <w:lang w:val="sr-Latn-ME"/>
          </w:rPr>
          <w:t>2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  <w:lang w:val="sr-Latn-ME"/>
          </w:rPr>
          <w:t>Opšte smjernice za model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03B" w:rsidRPr="0056103B" w:rsidRDefault="0056103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CA" w:eastAsia="en-CA"/>
        </w:rPr>
      </w:pPr>
      <w:hyperlink w:anchor="_Toc415670417" w:history="1">
        <w:r w:rsidRPr="00F74A2D">
          <w:rPr>
            <w:rStyle w:val="Hyperlink"/>
            <w:noProof/>
          </w:rPr>
          <w:t>3</w:t>
        </w:r>
        <w:r w:rsidRPr="0056103B">
          <w:rPr>
            <w:rFonts w:ascii="Calibri" w:hAnsi="Calibri"/>
            <w:noProof/>
            <w:sz w:val="22"/>
            <w:szCs w:val="22"/>
            <w:lang w:val="en-CA" w:eastAsia="en-CA"/>
          </w:rPr>
          <w:tab/>
        </w:r>
        <w:r w:rsidRPr="00F74A2D">
          <w:rPr>
            <w:rStyle w:val="Hyperlink"/>
            <w:noProof/>
            <w:lang w:val="sr-Latn-ME"/>
          </w:rPr>
          <w:t>Kako opisati Use</w:t>
        </w:r>
        <w:r w:rsidRPr="00F74A2D">
          <w:rPr>
            <w:rStyle w:val="Hyperlink"/>
            <w:noProof/>
          </w:rPr>
          <w:t xml:space="preserve">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103B" w:rsidRDefault="0056103B">
      <w:r>
        <w:rPr>
          <w:b/>
          <w:bCs/>
          <w:noProof/>
        </w:rPr>
        <w:fldChar w:fldCharType="end"/>
      </w:r>
    </w:p>
    <w:p w:rsidR="00000000" w:rsidRPr="007F0710" w:rsidRDefault="003D466D">
      <w:pPr>
        <w:pStyle w:val="Title"/>
        <w:rPr>
          <w:noProof/>
          <w:lang w:val="sr-Latn-ME"/>
        </w:rPr>
      </w:pPr>
      <w:bookmarkStart w:id="0" w:name="_GoBack"/>
      <w:bookmarkEnd w:id="0"/>
      <w:r w:rsidRPr="007F0710">
        <w:rPr>
          <w:noProof/>
          <w:lang w:val="sr-Latn-ME"/>
        </w:rPr>
        <w:br w:type="page"/>
      </w:r>
      <w:r w:rsidR="00A77CC2" w:rsidRPr="007F0710">
        <w:rPr>
          <w:noProof/>
          <w:lang w:val="sr-Latn-ME"/>
        </w:rPr>
        <w:lastRenderedPageBreak/>
        <w:t>Model Use-Case – početne smjernice</w:t>
      </w:r>
      <w:r w:rsidRPr="007F0710">
        <w:rPr>
          <w:noProof/>
          <w:lang w:val="sr-Latn-ME"/>
        </w:rPr>
        <w:t xml:space="preserve"> </w:t>
      </w:r>
    </w:p>
    <w:p w:rsidR="00000000" w:rsidRPr="007F0710" w:rsidRDefault="00A77CC2">
      <w:pPr>
        <w:pStyle w:val="Heading1"/>
        <w:rPr>
          <w:noProof/>
          <w:lang w:val="sr-Latn-ME"/>
        </w:rPr>
      </w:pPr>
      <w:bookmarkStart w:id="1" w:name="_Toc415670410"/>
      <w:r w:rsidRPr="007F0710">
        <w:rPr>
          <w:noProof/>
          <w:lang w:val="sr-Latn-ME"/>
        </w:rPr>
        <w:t>Uvod</w:t>
      </w:r>
      <w:bookmarkEnd w:id="1"/>
    </w:p>
    <w:p w:rsidR="00A77CC2" w:rsidRPr="007F0710" w:rsidRDefault="00A77CC2" w:rsidP="00A77CC2">
      <w:pPr>
        <w:rPr>
          <w:noProof/>
          <w:lang w:val="sr-Latn-ME"/>
        </w:rPr>
      </w:pPr>
    </w:p>
    <w:p w:rsidR="00A77CC2" w:rsidRPr="007F0710" w:rsidRDefault="00A77CC2" w:rsidP="00A77CC2">
      <w:pPr>
        <w:ind w:left="720"/>
        <w:rPr>
          <w:noProof/>
          <w:lang w:val="sr-Latn-ME"/>
        </w:rPr>
      </w:pPr>
      <w:r w:rsidRPr="007F0710">
        <w:rPr>
          <w:noProof/>
          <w:lang w:val="sr-Latn-ME"/>
        </w:rPr>
        <w:t>Use Case Model ima ogromnu primjenu</w:t>
      </w:r>
      <w:r w:rsidRPr="007F0710">
        <w:rPr>
          <w:noProof/>
          <w:lang w:val="sr-Latn-ME"/>
        </w:rPr>
        <w:t xml:space="preserve"> prilikom projektovanja sistema jer on ima ulogu ugovora izmedju klijenta, korisnika i developera gdje oni imaju mogućnost da provjere da li ce sistem postati ono sto su očekivali. Use Case ukratko omogućava krajnjim korisnicima da razumiju sistem.</w:t>
      </w:r>
    </w:p>
    <w:p w:rsidR="00A77CC2" w:rsidRPr="007F0710" w:rsidRDefault="00A77CC2" w:rsidP="00A77CC2">
      <w:pPr>
        <w:ind w:left="720"/>
        <w:rPr>
          <w:noProof/>
          <w:lang w:val="sr-Latn-ME"/>
        </w:rPr>
      </w:pPr>
    </w:p>
    <w:p w:rsidR="00000000" w:rsidRPr="007F0710" w:rsidRDefault="00A77CC2" w:rsidP="007B2B44">
      <w:pPr>
        <w:pStyle w:val="Heading2"/>
      </w:pPr>
      <w:bookmarkStart w:id="2" w:name="_Toc415670411"/>
      <w:r w:rsidRPr="007F0710">
        <w:t>Svrha</w:t>
      </w:r>
      <w:bookmarkEnd w:id="2"/>
    </w:p>
    <w:p w:rsidR="00A77CC2" w:rsidRPr="007F0710" w:rsidRDefault="00A77CC2" w:rsidP="00A77CC2">
      <w:pPr>
        <w:rPr>
          <w:noProof/>
          <w:lang w:val="sr-Latn-ME"/>
        </w:rPr>
      </w:pPr>
    </w:p>
    <w:p w:rsidR="00A77CC2" w:rsidRPr="007F0710" w:rsidRDefault="00A77CC2" w:rsidP="00A77CC2">
      <w:pPr>
        <w:pStyle w:val="BodyText"/>
        <w:spacing w:after="0"/>
        <w:jc w:val="both"/>
        <w:rPr>
          <w:noProof/>
          <w:lang w:val="sr-Latn-ME"/>
        </w:rPr>
      </w:pPr>
      <w:r w:rsidRPr="007F0710">
        <w:rPr>
          <w:noProof/>
          <w:lang w:val="sr-Latn-ME"/>
        </w:rPr>
        <w:t xml:space="preserve">Svrha ovog </w:t>
      </w:r>
      <w:r w:rsidRPr="007F0710">
        <w:rPr>
          <w:noProof/>
          <w:lang w:val="sr-Latn-ME"/>
        </w:rPr>
        <w:t xml:space="preserve">dokumenta  je da obezbjedi </w:t>
      </w:r>
      <w:r w:rsidRPr="007F0710">
        <w:rPr>
          <w:noProof/>
          <w:lang w:val="sr-Latn-ME"/>
        </w:rPr>
        <w:t xml:space="preserve"> konzistentnost Use-Case modela. </w:t>
      </w:r>
      <w:r w:rsidRPr="007F0710">
        <w:rPr>
          <w:noProof/>
          <w:lang w:val="sr-Latn-ME"/>
        </w:rPr>
        <w:t xml:space="preserve">Ovdje ćebiti kreiranje i opisane osnovne smjernice o tome </w:t>
      </w:r>
      <w:r w:rsidRPr="007F0710">
        <w:rPr>
          <w:noProof/>
          <w:lang w:val="sr-Latn-ME"/>
        </w:rPr>
        <w:t xml:space="preserve">kako </w:t>
      </w:r>
      <w:r w:rsidRPr="007F0710">
        <w:rPr>
          <w:noProof/>
          <w:lang w:val="sr-Latn-ME"/>
        </w:rPr>
        <w:t xml:space="preserve">dokumentovati Use-Case. </w:t>
      </w:r>
      <w:r w:rsidRPr="007F0710">
        <w:rPr>
          <w:noProof/>
          <w:lang w:val="sr-Latn-ME"/>
        </w:rPr>
        <w:t>Konzistentnost je neophodna da bi svi slučajevi korišćenja bili jednoznačno modelovani, odnosno, da ne bi došlo do situacije da više slučajeva korišćenja, koji su modelovani od strane različitih osoba, a predstavljeni na isti ili sličan način imaju različit način interpretacije.</w:t>
      </w:r>
    </w:p>
    <w:p w:rsidR="00A77CC2" w:rsidRPr="007F0710" w:rsidRDefault="00A77CC2" w:rsidP="00A77CC2">
      <w:pPr>
        <w:ind w:firstLine="720"/>
        <w:rPr>
          <w:noProof/>
          <w:lang w:val="sr-Latn-ME"/>
        </w:rPr>
      </w:pPr>
    </w:p>
    <w:p w:rsidR="00000000" w:rsidRPr="007F0710" w:rsidRDefault="00A77CC2" w:rsidP="00BB4760">
      <w:pPr>
        <w:pStyle w:val="Heading2"/>
      </w:pPr>
      <w:bookmarkStart w:id="3" w:name="_Toc415670412"/>
      <w:r w:rsidRPr="007F0710">
        <w:t>Opseg</w:t>
      </w:r>
      <w:bookmarkEnd w:id="3"/>
    </w:p>
    <w:p w:rsidR="00A77CC2" w:rsidRPr="007F0710" w:rsidRDefault="00A77CC2" w:rsidP="00A77CC2">
      <w:pPr>
        <w:rPr>
          <w:noProof/>
          <w:lang w:val="sr-Latn-ME"/>
        </w:rPr>
      </w:pPr>
    </w:p>
    <w:p w:rsidR="00A77CC2" w:rsidRPr="007F0710" w:rsidRDefault="00A77CC2" w:rsidP="00A77CC2">
      <w:pPr>
        <w:rPr>
          <w:noProof/>
          <w:lang w:val="sr-Latn-ME"/>
        </w:rPr>
      </w:pPr>
      <w:r w:rsidRPr="007F0710">
        <w:rPr>
          <w:noProof/>
          <w:lang w:val="sr-Latn-ME"/>
        </w:rPr>
        <w:tab/>
        <w:t xml:space="preserve">Ove smjernice se mogu koristi kao što su trenutno postavljene a mogu se i prilagoditi da zadovolje potrebe </w:t>
      </w:r>
      <w:r w:rsidRPr="007F0710">
        <w:rPr>
          <w:noProof/>
          <w:lang w:val="sr-Latn-ME"/>
        </w:rPr>
        <w:tab/>
        <w:t>većine projekata.</w:t>
      </w:r>
    </w:p>
    <w:p w:rsidR="00A77CC2" w:rsidRPr="007F0710" w:rsidRDefault="00A77CC2" w:rsidP="00A77CC2">
      <w:pPr>
        <w:rPr>
          <w:noProof/>
          <w:lang w:val="sr-Latn-ME"/>
        </w:rPr>
      </w:pPr>
    </w:p>
    <w:p w:rsidR="00000000" w:rsidRPr="007F0710" w:rsidRDefault="00A77CC2" w:rsidP="00BB4760">
      <w:pPr>
        <w:pStyle w:val="Heading2"/>
      </w:pPr>
      <w:bookmarkStart w:id="4" w:name="_Toc415670413"/>
      <w:r w:rsidRPr="007F0710">
        <w:t>Definicije i skraćenice</w:t>
      </w:r>
      <w:bookmarkEnd w:id="4"/>
    </w:p>
    <w:p w:rsidR="00A77CC2" w:rsidRPr="007F0710" w:rsidRDefault="00A77CC2" w:rsidP="00A77CC2">
      <w:pPr>
        <w:rPr>
          <w:noProof/>
          <w:lang w:val="sr-Latn-ME"/>
        </w:rPr>
      </w:pPr>
    </w:p>
    <w:p w:rsidR="00A77CC2" w:rsidRPr="007F0710" w:rsidRDefault="00A77CC2" w:rsidP="00A77CC2">
      <w:pPr>
        <w:ind w:left="720"/>
        <w:rPr>
          <w:noProof/>
          <w:lang w:val="sr-Latn-ME"/>
        </w:rPr>
      </w:pPr>
      <w:r w:rsidRPr="007F0710">
        <w:rPr>
          <w:noProof/>
          <w:lang w:val="sr-Latn-ME"/>
        </w:rPr>
        <w:t>Use-Case – model slučajeva korišćena</w:t>
      </w:r>
    </w:p>
    <w:p w:rsidR="00A77CC2" w:rsidRPr="007F0710" w:rsidRDefault="00A77CC2" w:rsidP="00A77CC2">
      <w:pPr>
        <w:ind w:left="720"/>
        <w:rPr>
          <w:noProof/>
          <w:lang w:val="sr-Latn-ME"/>
        </w:rPr>
      </w:pPr>
      <w:r w:rsidRPr="007F0710">
        <w:rPr>
          <w:noProof/>
          <w:lang w:val="sr-Latn-ME"/>
        </w:rPr>
        <w:t>Actor – Osoba koja učestvuje u slučaju korištenja. To može biti covjek koji se nalazi u direktnoj interakciji sa sitemom.</w:t>
      </w:r>
    </w:p>
    <w:p w:rsidR="00A77CC2" w:rsidRPr="007F0710" w:rsidRDefault="00A77CC2" w:rsidP="00A77CC2">
      <w:pPr>
        <w:rPr>
          <w:noProof/>
          <w:lang w:val="sr-Latn-ME"/>
        </w:rPr>
      </w:pPr>
    </w:p>
    <w:p w:rsidR="00000000" w:rsidRPr="007F0710" w:rsidRDefault="003D466D" w:rsidP="00BB4760">
      <w:pPr>
        <w:pStyle w:val="Heading2"/>
      </w:pPr>
      <w:bookmarkStart w:id="5" w:name="_Toc456598590"/>
      <w:bookmarkStart w:id="6" w:name="_Toc456600921"/>
      <w:bookmarkStart w:id="7" w:name="_Toc505602397"/>
      <w:bookmarkStart w:id="8" w:name="_Toc415670414"/>
      <w:r w:rsidRPr="007F0710">
        <w:t>Ref</w:t>
      </w:r>
      <w:bookmarkEnd w:id="5"/>
      <w:bookmarkEnd w:id="6"/>
      <w:bookmarkEnd w:id="7"/>
      <w:r w:rsidR="00A77CC2" w:rsidRPr="007F0710">
        <w:t>erence</w:t>
      </w:r>
      <w:bookmarkEnd w:id="8"/>
    </w:p>
    <w:p w:rsidR="00000000" w:rsidRPr="007F0710" w:rsidRDefault="00A77CC2" w:rsidP="00BB4760">
      <w:pPr>
        <w:pStyle w:val="Heading2"/>
      </w:pPr>
      <w:bookmarkStart w:id="9" w:name="_Toc415670415"/>
      <w:r w:rsidRPr="007F0710">
        <w:t>Pregled</w:t>
      </w:r>
      <w:bookmarkEnd w:id="9"/>
    </w:p>
    <w:p w:rsidR="00A77CC2" w:rsidRPr="007F0710" w:rsidRDefault="00A77CC2" w:rsidP="00A77CC2">
      <w:pPr>
        <w:rPr>
          <w:noProof/>
          <w:lang w:val="sr-Latn-ME"/>
        </w:rPr>
      </w:pPr>
    </w:p>
    <w:p w:rsidR="00A77CC2" w:rsidRPr="007F0710" w:rsidRDefault="00A77CC2" w:rsidP="00A77CC2">
      <w:pPr>
        <w:ind w:left="720"/>
        <w:rPr>
          <w:noProof/>
          <w:lang w:val="sr-Latn-ME"/>
        </w:rPr>
      </w:pPr>
      <w:r w:rsidRPr="007F0710">
        <w:rPr>
          <w:noProof/>
          <w:lang w:val="sr-Latn-ME"/>
        </w:rPr>
        <w:t>Ovaj dokument definiše standard kojim će se vršiti kreiranje slučejeva koršćenja. U njemu su opisani elementi koji treba da se koriste u procesu kreiranja istog, kao i način na koji se ti elementi treba da koriste</w:t>
      </w:r>
    </w:p>
    <w:p w:rsidR="007F0710" w:rsidRPr="007F0710" w:rsidRDefault="007F0710" w:rsidP="00A77CC2">
      <w:pPr>
        <w:ind w:left="720"/>
        <w:rPr>
          <w:noProof/>
          <w:lang w:val="sr-Latn-ME"/>
        </w:rPr>
      </w:pPr>
    </w:p>
    <w:p w:rsidR="007F0710" w:rsidRPr="007F0710" w:rsidRDefault="007F0710" w:rsidP="00A77CC2">
      <w:pPr>
        <w:ind w:left="720"/>
        <w:rPr>
          <w:noProof/>
          <w:lang w:val="sr-Latn-ME"/>
        </w:rPr>
      </w:pPr>
    </w:p>
    <w:p w:rsidR="007F0710" w:rsidRDefault="007F0710" w:rsidP="007F0710">
      <w:pPr>
        <w:pStyle w:val="Heading1"/>
        <w:rPr>
          <w:noProof/>
          <w:lang w:val="sr-Latn-ME"/>
        </w:rPr>
      </w:pPr>
      <w:bookmarkStart w:id="10" w:name="_Toc415670416"/>
      <w:r w:rsidRPr="007F0710">
        <w:rPr>
          <w:noProof/>
          <w:lang w:val="sr-Latn-ME"/>
        </w:rPr>
        <w:t>Opšte smjernice za model Use-Case</w:t>
      </w:r>
      <w:bookmarkEnd w:id="10"/>
    </w:p>
    <w:p w:rsidR="00BB4760" w:rsidRPr="00BB4760" w:rsidRDefault="00BB4760" w:rsidP="00BB4760">
      <w:pPr>
        <w:rPr>
          <w:lang w:val="sr-Latn-ME"/>
        </w:rPr>
      </w:pPr>
    </w:p>
    <w:p w:rsidR="007F0710" w:rsidRPr="00BB4760" w:rsidRDefault="007F0710" w:rsidP="00BB4760">
      <w:pPr>
        <w:numPr>
          <w:ilvl w:val="0"/>
          <w:numId w:val="24"/>
        </w:numPr>
        <w:rPr>
          <w:b/>
          <w:lang w:val="sr-Latn-ME"/>
        </w:rPr>
      </w:pPr>
      <w:bookmarkStart w:id="11" w:name="_Toc385285742"/>
      <w:r w:rsidRPr="00BB4760">
        <w:rPr>
          <w:b/>
          <w:noProof/>
          <w:lang w:val="sr-Latn-ME"/>
        </w:rPr>
        <w:t>Granice</w:t>
      </w:r>
      <w:r w:rsidRPr="00BB4760">
        <w:rPr>
          <w:b/>
          <w:noProof/>
          <w:lang w:val="sr-Latn-ME"/>
        </w:rPr>
        <w:t xml:space="preserve"> sistema</w:t>
      </w:r>
      <w:bookmarkEnd w:id="11"/>
    </w:p>
    <w:p w:rsidR="007F0710" w:rsidRPr="007F0710" w:rsidRDefault="007F0710" w:rsidP="00BB4760">
      <w:pPr>
        <w:rPr>
          <w:rFonts w:ascii="Calibri" w:hAnsi="Calibri"/>
          <w:noProof/>
          <w:lang w:val="sr-Latn-ME"/>
        </w:rPr>
      </w:pPr>
    </w:p>
    <w:p w:rsidR="007F0710" w:rsidRPr="007F0710" w:rsidRDefault="007F0710" w:rsidP="00BB4760">
      <w:pPr>
        <w:rPr>
          <w:noProof/>
          <w:lang w:val="sr-Latn-ME"/>
        </w:rPr>
      </w:pPr>
      <w:r>
        <w:rPr>
          <w:noProof/>
          <w:lang w:val="sr-Latn-ME"/>
        </w:rPr>
        <w:t>Granice</w:t>
      </w:r>
      <w:r w:rsidRPr="007F0710">
        <w:rPr>
          <w:noProof/>
          <w:lang w:val="sr-Latn-ME"/>
        </w:rPr>
        <w:t xml:space="preserve"> sistema </w:t>
      </w:r>
      <w:r>
        <w:rPr>
          <w:noProof/>
          <w:lang w:val="sr-Latn-ME"/>
        </w:rPr>
        <w:t>se predstavljaju u obliku pravougaonika koji</w:t>
      </w:r>
      <w:r w:rsidRPr="007F0710">
        <w:rPr>
          <w:noProof/>
          <w:lang w:val="sr-Latn-ME"/>
        </w:rPr>
        <w:t xml:space="preserve"> </w:t>
      </w:r>
      <w:r>
        <w:rPr>
          <w:noProof/>
          <w:lang w:val="sr-Latn-ME"/>
        </w:rPr>
        <w:t>vizuelno razdvaja</w:t>
      </w:r>
      <w:r w:rsidRPr="007F0710">
        <w:rPr>
          <w:noProof/>
          <w:lang w:val="sr-Latn-ME"/>
        </w:rPr>
        <w:t xml:space="preserve"> </w:t>
      </w:r>
      <w:r>
        <w:rPr>
          <w:noProof/>
          <w:lang w:val="sr-Latn-ME"/>
        </w:rPr>
        <w:t>neki sistem i njegovo okruženje</w:t>
      </w:r>
      <w:r w:rsidRPr="007F0710">
        <w:rPr>
          <w:noProof/>
          <w:lang w:val="sr-Latn-ME"/>
        </w:rPr>
        <w:t>. Unutar granica sistema se nalazi ime sistema kao i slučajevi korišćenja koji pripadaju tom sistemu.</w:t>
      </w:r>
    </w:p>
    <w:p w:rsidR="007F0710" w:rsidRPr="007F0710" w:rsidRDefault="007F0710" w:rsidP="00BB4760">
      <w:pPr>
        <w:rPr>
          <w:noProof/>
          <w:lang w:val="sr-Latn-ME"/>
        </w:rPr>
      </w:pPr>
    </w:p>
    <w:p w:rsidR="007F0710" w:rsidRPr="00BB4760" w:rsidRDefault="007F0710" w:rsidP="00BB4760">
      <w:pPr>
        <w:numPr>
          <w:ilvl w:val="0"/>
          <w:numId w:val="24"/>
        </w:numPr>
        <w:rPr>
          <w:b/>
          <w:noProof/>
          <w:lang w:val="sr-Latn-ME"/>
        </w:rPr>
      </w:pPr>
      <w:bookmarkStart w:id="12" w:name="_Toc385285743"/>
      <w:r w:rsidRPr="00BB4760">
        <w:rPr>
          <w:b/>
          <w:noProof/>
          <w:lang w:val="sr-Latn-ME"/>
        </w:rPr>
        <w:t>Korisnik</w:t>
      </w:r>
      <w:bookmarkEnd w:id="12"/>
    </w:p>
    <w:p w:rsidR="007F0710" w:rsidRPr="007F0710" w:rsidRDefault="007F0710" w:rsidP="00BB4760">
      <w:pPr>
        <w:rPr>
          <w:rFonts w:ascii="Calibri" w:hAnsi="Calibri"/>
          <w:noProof/>
          <w:lang w:val="sr-Latn-ME"/>
        </w:rPr>
      </w:pPr>
    </w:p>
    <w:p w:rsidR="007F0710" w:rsidRPr="007F0710" w:rsidRDefault="007F0710" w:rsidP="00BB4760">
      <w:pPr>
        <w:rPr>
          <w:noProof/>
          <w:lang w:val="sr-Latn-ME"/>
        </w:rPr>
      </w:pPr>
      <w:r>
        <w:rPr>
          <w:noProof/>
          <w:lang w:val="sr-Latn-ME"/>
        </w:rPr>
        <w:t xml:space="preserve">Korisnik ( Akter ) predstavlja ulogu koja ima neke povezanosti </w:t>
      </w:r>
      <w:r w:rsidRPr="007F0710">
        <w:rPr>
          <w:noProof/>
          <w:lang w:val="sr-Latn-ME"/>
        </w:rPr>
        <w:t xml:space="preserve"> </w:t>
      </w:r>
      <w:r>
        <w:rPr>
          <w:noProof/>
          <w:lang w:val="sr-Latn-ME"/>
        </w:rPr>
        <w:t>sa sistemom</w:t>
      </w:r>
      <w:r w:rsidRPr="007F0710">
        <w:rPr>
          <w:noProof/>
          <w:lang w:val="sr-Latn-ME"/>
        </w:rPr>
        <w:t>. To može biti čovjek, neki drugi uređaj ili sistem koji stupa u interakciju sa sistemom. On se</w:t>
      </w:r>
      <w:r>
        <w:rPr>
          <w:noProof/>
          <w:lang w:val="sr-Latn-ME"/>
        </w:rPr>
        <w:t xml:space="preserve"> uvjek nalazi van granica sistema i </w:t>
      </w:r>
      <w:r w:rsidRPr="007F0710">
        <w:rPr>
          <w:noProof/>
          <w:lang w:val="sr-Latn-ME"/>
        </w:rPr>
        <w:t xml:space="preserve"> definiše zahtjeve koje sistem mora da izvršava. Akter se predstavlja svojim simbolom i imenom. </w:t>
      </w:r>
      <w:r>
        <w:rPr>
          <w:noProof/>
          <w:lang w:val="sr-Latn-ME"/>
        </w:rPr>
        <w:t>Uvedene su 2 vrste korisnika sistema u ovom slučaju korišćenja:</w:t>
      </w:r>
    </w:p>
    <w:p w:rsidR="007F0710" w:rsidRPr="007F0710" w:rsidRDefault="007F0710" w:rsidP="00BB4760">
      <w:pPr>
        <w:rPr>
          <w:i/>
          <w:noProof/>
          <w:lang w:val="sr-Latn-ME"/>
        </w:rPr>
      </w:pPr>
    </w:p>
    <w:p w:rsidR="007F0710" w:rsidRPr="007F0710" w:rsidRDefault="007F0710" w:rsidP="00BB4760">
      <w:pPr>
        <w:rPr>
          <w:noProof/>
          <w:lang w:val="sr-Latn-ME"/>
        </w:rPr>
      </w:pPr>
      <w:r>
        <w:rPr>
          <w:noProof/>
          <w:lang w:val="sr-Latn-ME"/>
        </w:rPr>
        <w:lastRenderedPageBreak/>
        <w:t xml:space="preserve">1.   </w:t>
      </w:r>
      <w:r w:rsidRPr="007F0710">
        <w:rPr>
          <w:noProof/>
          <w:lang w:val="sr-Latn-ME"/>
        </w:rPr>
        <w:t>Aktivnim akterom se smatra akter koji inicira neki slučaj korišćenja.</w:t>
      </w:r>
    </w:p>
    <w:p w:rsidR="007F0710" w:rsidRPr="007F0710" w:rsidRDefault="007F0710" w:rsidP="00BB4760">
      <w:pPr>
        <w:rPr>
          <w:noProof/>
          <w:lang w:val="sr-Latn-ME"/>
        </w:rPr>
      </w:pPr>
      <w:r>
        <w:rPr>
          <w:noProof/>
          <w:lang w:val="sr-Latn-ME"/>
        </w:rPr>
        <w:t xml:space="preserve">2.   </w:t>
      </w:r>
      <w:r w:rsidRPr="007F0710">
        <w:rPr>
          <w:noProof/>
          <w:lang w:val="sr-Latn-ME"/>
        </w:rPr>
        <w:t>Pasivnim akterom se smatra akter sa kojim slučaj korišćenja stupa u vezu u toku svog rada.</w:t>
      </w:r>
    </w:p>
    <w:p w:rsidR="007F0710" w:rsidRPr="007F0710" w:rsidRDefault="007F0710" w:rsidP="00BB4760">
      <w:pPr>
        <w:rPr>
          <w:noProof/>
          <w:lang w:val="sr-Latn-ME"/>
        </w:rPr>
      </w:pPr>
    </w:p>
    <w:p w:rsidR="007F0710" w:rsidRPr="00BB4760" w:rsidRDefault="007F0710" w:rsidP="00BB4760">
      <w:pPr>
        <w:numPr>
          <w:ilvl w:val="0"/>
          <w:numId w:val="24"/>
        </w:numPr>
        <w:rPr>
          <w:b/>
          <w:noProof/>
          <w:lang w:val="sr-Latn-ME"/>
        </w:rPr>
      </w:pPr>
      <w:bookmarkStart w:id="13" w:name="_Toc385285744"/>
      <w:r w:rsidRPr="00BB4760">
        <w:rPr>
          <w:b/>
          <w:noProof/>
          <w:lang w:val="sr-Latn-ME"/>
        </w:rPr>
        <w:t>Slučaj korišćenja</w:t>
      </w:r>
      <w:bookmarkEnd w:id="13"/>
    </w:p>
    <w:p w:rsidR="007F0710" w:rsidRPr="00BB4760" w:rsidRDefault="007F0710" w:rsidP="00BB4760">
      <w:pPr>
        <w:rPr>
          <w:rFonts w:ascii="Calibri" w:hAnsi="Calibri"/>
          <w:b/>
          <w:noProof/>
          <w:lang w:val="sr-Latn-ME"/>
        </w:rPr>
      </w:pPr>
    </w:p>
    <w:p w:rsidR="007F0710" w:rsidRDefault="007F0710" w:rsidP="00BB4760">
      <w:pPr>
        <w:rPr>
          <w:noProof/>
          <w:lang w:val="sr-Latn-ME"/>
        </w:rPr>
      </w:pPr>
      <w:r w:rsidRPr="007F0710">
        <w:rPr>
          <w:noProof/>
          <w:lang w:val="sr-Latn-ME"/>
        </w:rPr>
        <w:t xml:space="preserve">Slučaj korišćenja je specifikacija seta akcija koje </w:t>
      </w:r>
      <w:r w:rsidR="00F82F2C">
        <w:rPr>
          <w:noProof/>
          <w:lang w:val="sr-Latn-ME"/>
        </w:rPr>
        <w:t xml:space="preserve">se </w:t>
      </w:r>
      <w:r w:rsidRPr="007F0710">
        <w:rPr>
          <w:noProof/>
          <w:lang w:val="sr-Latn-ME"/>
        </w:rPr>
        <w:t>izvršava sa ciljem postizanja željenog rezultata</w:t>
      </w:r>
      <w:r w:rsidR="00F82F2C">
        <w:rPr>
          <w:noProof/>
          <w:lang w:val="sr-Latn-ME"/>
        </w:rPr>
        <w:t xml:space="preserve"> prilikom rada u sistemu</w:t>
      </w:r>
      <w:r w:rsidRPr="007F0710">
        <w:rPr>
          <w:noProof/>
          <w:lang w:val="sr-Latn-ME"/>
        </w:rPr>
        <w:t>. On</w:t>
      </w:r>
      <w:r w:rsidR="00F82F2C">
        <w:rPr>
          <w:noProof/>
          <w:lang w:val="sr-Latn-ME"/>
        </w:rPr>
        <w:t>i</w:t>
      </w:r>
      <w:r w:rsidRPr="007F0710">
        <w:rPr>
          <w:noProof/>
          <w:lang w:val="sr-Latn-ME"/>
        </w:rPr>
        <w:t xml:space="preserve"> se običn</w:t>
      </w:r>
      <w:r w:rsidR="00F82F2C">
        <w:rPr>
          <w:noProof/>
          <w:lang w:val="sr-Latn-ME"/>
        </w:rPr>
        <w:t>o iniciraju od strane nekog korisnika</w:t>
      </w:r>
      <w:r w:rsidRPr="007F0710">
        <w:rPr>
          <w:noProof/>
          <w:lang w:val="sr-Latn-ME"/>
        </w:rPr>
        <w:t xml:space="preserve"> i predstavlja</w:t>
      </w:r>
      <w:r w:rsidR="00F82F2C">
        <w:rPr>
          <w:noProof/>
          <w:lang w:val="sr-Latn-ME"/>
        </w:rPr>
        <w:t>ju cjelovita ponašanja unutar sistema. Slučajevi korišćemka su predstavljeni kao elipse unutar kojih se nalaze</w:t>
      </w:r>
      <w:r w:rsidRPr="007F0710">
        <w:rPr>
          <w:noProof/>
          <w:lang w:val="sr-Latn-ME"/>
        </w:rPr>
        <w:t xml:space="preserve"> naziv</w:t>
      </w:r>
      <w:r w:rsidR="00F82F2C">
        <w:rPr>
          <w:noProof/>
          <w:lang w:val="sr-Latn-ME"/>
        </w:rPr>
        <w:t>i</w:t>
      </w:r>
      <w:r w:rsidRPr="007F0710">
        <w:rPr>
          <w:noProof/>
          <w:lang w:val="sr-Latn-ME"/>
        </w:rPr>
        <w:t xml:space="preserve"> </w:t>
      </w:r>
      <w:r w:rsidR="00BB4760">
        <w:rPr>
          <w:noProof/>
          <w:lang w:val="sr-Latn-ME"/>
        </w:rPr>
        <w:t>koji ih smisleno i logički opisuju</w:t>
      </w:r>
    </w:p>
    <w:p w:rsidR="00C81AE5" w:rsidRDefault="00C81AE5" w:rsidP="00BB4760">
      <w:pPr>
        <w:rPr>
          <w:noProof/>
          <w:lang w:val="sr-Latn-ME"/>
        </w:rPr>
      </w:pPr>
    </w:p>
    <w:p w:rsidR="00C81AE5" w:rsidRPr="00172E88" w:rsidRDefault="00C81AE5" w:rsidP="00C81AE5">
      <w:pPr>
        <w:numPr>
          <w:ilvl w:val="0"/>
          <w:numId w:val="24"/>
        </w:numPr>
        <w:rPr>
          <w:b/>
          <w:noProof/>
          <w:lang w:val="sr-Latn-ME"/>
        </w:rPr>
      </w:pPr>
      <w:bookmarkStart w:id="14" w:name="_Toc385285749"/>
      <w:r w:rsidRPr="00172E88">
        <w:rPr>
          <w:b/>
          <w:noProof/>
          <w:lang w:val="sr-Latn-ME"/>
        </w:rPr>
        <w:t>Dijagram slučajeva korišćenja</w:t>
      </w:r>
      <w:bookmarkEnd w:id="14"/>
    </w:p>
    <w:p w:rsidR="00C81AE5" w:rsidRPr="00172E88" w:rsidRDefault="00C81AE5" w:rsidP="00C81AE5">
      <w:pPr>
        <w:rPr>
          <w:rFonts w:ascii="Calibri" w:hAnsi="Calibri"/>
          <w:b/>
          <w:noProof/>
          <w:lang w:val="sr-Latn-ME"/>
        </w:rPr>
      </w:pPr>
    </w:p>
    <w:p w:rsidR="00C81AE5" w:rsidRPr="00172E88" w:rsidRDefault="00C81AE5" w:rsidP="00C81AE5">
      <w:pPr>
        <w:rPr>
          <w:b/>
          <w:noProof/>
          <w:lang w:val="sr-Latn-ME"/>
        </w:rPr>
      </w:pPr>
      <w:r w:rsidRPr="007F0710">
        <w:rPr>
          <w:noProof/>
          <w:lang w:val="sr-Latn-ME"/>
        </w:rPr>
        <w:t xml:space="preserve">Dijagram slučajeva korišćenja predstavlja scenario, odnosno šta se dešava prilikom pristupanja sistemu u tom slučaju korišćenja. On opisuje funkcionalni zahtjev preko veze između učesnika i jednog ili više slučajeva </w:t>
      </w:r>
      <w:r w:rsidRPr="00172E88">
        <w:rPr>
          <w:b/>
          <w:noProof/>
          <w:lang w:val="sr-Latn-ME"/>
        </w:rPr>
        <w:t>korišćenja.</w:t>
      </w:r>
    </w:p>
    <w:p w:rsidR="00C81AE5" w:rsidRPr="007F0710" w:rsidRDefault="00C81AE5" w:rsidP="00BB4760">
      <w:pPr>
        <w:rPr>
          <w:noProof/>
          <w:lang w:val="sr-Latn-ME"/>
        </w:rPr>
      </w:pPr>
    </w:p>
    <w:p w:rsidR="007F0710" w:rsidRPr="00BB4760" w:rsidRDefault="007F0710" w:rsidP="00BB4760">
      <w:pPr>
        <w:rPr>
          <w:b/>
          <w:noProof/>
          <w:lang w:val="sr-Latn-ME"/>
        </w:rPr>
      </w:pPr>
    </w:p>
    <w:p w:rsidR="007F0710" w:rsidRPr="00BB4760" w:rsidRDefault="007F0710" w:rsidP="00BB4760">
      <w:pPr>
        <w:numPr>
          <w:ilvl w:val="0"/>
          <w:numId w:val="24"/>
        </w:numPr>
        <w:rPr>
          <w:b/>
          <w:noProof/>
          <w:lang w:val="sr-Latn-ME"/>
        </w:rPr>
      </w:pPr>
      <w:bookmarkStart w:id="15" w:name="_Toc385285745"/>
      <w:r w:rsidRPr="00BB4760">
        <w:rPr>
          <w:b/>
          <w:noProof/>
          <w:lang w:val="sr-Latn-ME"/>
        </w:rPr>
        <w:t>Veza komunikacije</w:t>
      </w:r>
      <w:bookmarkEnd w:id="15"/>
      <w:r w:rsidR="007B2B44">
        <w:rPr>
          <w:b/>
          <w:noProof/>
          <w:lang w:val="sr-Latn-ME"/>
        </w:rPr>
        <w:t xml:space="preserve">  &lt;&lt;Communicates&gt;&gt;</w:t>
      </w:r>
    </w:p>
    <w:p w:rsidR="007F0710" w:rsidRPr="007F0710" w:rsidRDefault="007F0710" w:rsidP="00BB4760">
      <w:pPr>
        <w:rPr>
          <w:rFonts w:ascii="Calibri" w:hAnsi="Calibri"/>
          <w:noProof/>
          <w:lang w:val="sr-Latn-ME"/>
        </w:rPr>
      </w:pPr>
    </w:p>
    <w:p w:rsidR="007F0710" w:rsidRDefault="007F0710" w:rsidP="00BB4760">
      <w:pPr>
        <w:rPr>
          <w:noProof/>
          <w:lang w:val="sr-Latn-ME"/>
        </w:rPr>
      </w:pPr>
      <w:r w:rsidRPr="007F0710">
        <w:rPr>
          <w:noProof/>
          <w:lang w:val="sr-Latn-ME"/>
        </w:rPr>
        <w:t xml:space="preserve">Veza komunikacije predstavlja vezu između </w:t>
      </w:r>
      <w:r w:rsidR="007B2B44">
        <w:rPr>
          <w:noProof/>
          <w:lang w:val="sr-Latn-ME"/>
        </w:rPr>
        <w:t xml:space="preserve">korisnika </w:t>
      </w:r>
      <w:r w:rsidRPr="007F0710">
        <w:rPr>
          <w:noProof/>
          <w:lang w:val="sr-Latn-ME"/>
        </w:rPr>
        <w:t xml:space="preserve"> i slučajeva korišćenja. Koristi se više vrsta veza komunikacije koje se razlikuju u zavisnosti od učesnika u vezi.</w:t>
      </w:r>
      <w:r w:rsidR="007B2B44">
        <w:rPr>
          <w:noProof/>
          <w:lang w:val="sr-Latn-ME"/>
        </w:rPr>
        <w:t xml:space="preserve"> Preporučuje se da ova veze uvjek bude jednosmjerna</w:t>
      </w:r>
    </w:p>
    <w:p w:rsidR="00BB4760" w:rsidRPr="00BB4760" w:rsidRDefault="00BB4760" w:rsidP="00BB4760">
      <w:pPr>
        <w:rPr>
          <w:b/>
          <w:noProof/>
          <w:lang w:val="sr-Latn-ME"/>
        </w:rPr>
      </w:pPr>
    </w:p>
    <w:p w:rsidR="007F0710" w:rsidRPr="00BB4760" w:rsidRDefault="00BB4760" w:rsidP="00BB4760">
      <w:pPr>
        <w:numPr>
          <w:ilvl w:val="0"/>
          <w:numId w:val="24"/>
        </w:numPr>
        <w:rPr>
          <w:b/>
          <w:noProof/>
          <w:lang w:val="sr-Latn-ME"/>
        </w:rPr>
      </w:pPr>
      <w:r w:rsidRPr="00BB4760">
        <w:rPr>
          <w:b/>
          <w:noProof/>
          <w:lang w:val="sr-Latn-ME"/>
        </w:rPr>
        <w:t>Veza generalizacije</w:t>
      </w:r>
    </w:p>
    <w:p w:rsidR="00BB4760" w:rsidRPr="007F0710" w:rsidRDefault="00BB4760" w:rsidP="00BB4760">
      <w:pPr>
        <w:ind w:left="720"/>
        <w:rPr>
          <w:noProof/>
          <w:lang w:val="sr-Latn-ME"/>
        </w:rPr>
      </w:pPr>
    </w:p>
    <w:p w:rsidR="007F0710" w:rsidRPr="007F0710" w:rsidRDefault="007F0710" w:rsidP="00BB4760">
      <w:pPr>
        <w:rPr>
          <w:noProof/>
          <w:lang w:val="sr-Latn-ME"/>
        </w:rPr>
      </w:pPr>
      <w:r w:rsidRPr="007F0710">
        <w:rPr>
          <w:noProof/>
          <w:lang w:val="sr-Latn-ME"/>
        </w:rPr>
        <w:t xml:space="preserve">Veza generalizacije se koristi kod veze između dva </w:t>
      </w:r>
      <w:r w:rsidR="00C81AE5">
        <w:rPr>
          <w:noProof/>
          <w:lang w:val="sr-Latn-ME"/>
        </w:rPr>
        <w:t xml:space="preserve">korisnika </w:t>
      </w:r>
      <w:r w:rsidRPr="007F0710">
        <w:rPr>
          <w:noProof/>
          <w:lang w:val="sr-Latn-ME"/>
        </w:rPr>
        <w:t xml:space="preserve"> ili dva slučaja korišćenja. Ona označava sličnost ili srodnost između d</w:t>
      </w:r>
      <w:r w:rsidR="00C81AE5">
        <w:rPr>
          <w:noProof/>
          <w:lang w:val="sr-Latn-ME"/>
        </w:rPr>
        <w:t xml:space="preserve">va korisnika ili  slučajeva </w:t>
      </w:r>
      <w:r w:rsidRPr="007F0710">
        <w:rPr>
          <w:noProof/>
          <w:lang w:val="sr-Latn-ME"/>
        </w:rPr>
        <w:t xml:space="preserve"> korišćenja,</w:t>
      </w:r>
      <w:r w:rsidR="00C81AE5">
        <w:rPr>
          <w:noProof/>
          <w:lang w:val="sr-Latn-ME"/>
        </w:rPr>
        <w:t xml:space="preserve"> kao i da specijalizovani  korisnik </w:t>
      </w:r>
      <w:r w:rsidRPr="007F0710">
        <w:rPr>
          <w:noProof/>
          <w:lang w:val="sr-Latn-ME"/>
        </w:rPr>
        <w:t>ili slučaj korišćenja nasleđuje ponašanje ili osobine nekog drugog aktera ili slučaja korišćenja.</w:t>
      </w:r>
    </w:p>
    <w:p w:rsidR="007F0710" w:rsidRPr="007F0710" w:rsidRDefault="007F0710" w:rsidP="00BB4760">
      <w:pPr>
        <w:rPr>
          <w:noProof/>
          <w:lang w:val="sr-Latn-ME"/>
        </w:rPr>
      </w:pPr>
    </w:p>
    <w:p w:rsidR="007F0710" w:rsidRPr="007F0710" w:rsidRDefault="007F0710" w:rsidP="00BB4760">
      <w:pPr>
        <w:numPr>
          <w:ilvl w:val="0"/>
          <w:numId w:val="24"/>
        </w:numPr>
        <w:rPr>
          <w:b/>
          <w:noProof/>
          <w:lang w:val="sr-Latn-ME"/>
        </w:rPr>
      </w:pPr>
      <w:bookmarkStart w:id="16" w:name="_Toc385285747"/>
      <w:r w:rsidRPr="007F0710">
        <w:rPr>
          <w:b/>
          <w:noProof/>
          <w:lang w:val="sr-Latn-ME"/>
        </w:rPr>
        <w:t>Veza asocijacije</w:t>
      </w:r>
      <w:bookmarkEnd w:id="16"/>
    </w:p>
    <w:p w:rsidR="007F0710" w:rsidRPr="007F0710" w:rsidRDefault="007F0710" w:rsidP="00BB4760">
      <w:pPr>
        <w:rPr>
          <w:rFonts w:ascii="Calibri" w:hAnsi="Calibri"/>
          <w:noProof/>
          <w:lang w:val="sr-Latn-ME"/>
        </w:rPr>
      </w:pPr>
    </w:p>
    <w:p w:rsidR="007F0710" w:rsidRPr="007F0710" w:rsidRDefault="007F0710" w:rsidP="00BB4760">
      <w:pPr>
        <w:rPr>
          <w:noProof/>
          <w:lang w:val="sr-Latn-ME"/>
        </w:rPr>
      </w:pPr>
      <w:r w:rsidRPr="007F0710">
        <w:rPr>
          <w:noProof/>
          <w:lang w:val="sr-Latn-ME"/>
        </w:rPr>
        <w:t>Veza asocijacije koristi se za definisanje veze između učesnika i slučaja korišćenja. Predstavlja se punom linijom.</w:t>
      </w:r>
    </w:p>
    <w:p w:rsidR="007F0710" w:rsidRPr="00172E88" w:rsidRDefault="007F0710" w:rsidP="00172E88">
      <w:pPr>
        <w:numPr>
          <w:ilvl w:val="0"/>
          <w:numId w:val="27"/>
        </w:numPr>
        <w:rPr>
          <w:noProof/>
          <w:lang w:val="sr-Latn-ME"/>
        </w:rPr>
      </w:pPr>
      <w:r w:rsidRPr="00172E88">
        <w:rPr>
          <w:noProof/>
          <w:lang w:val="sr-Latn-ME"/>
        </w:rPr>
        <w:t>Usmjerena asocijacija</w:t>
      </w:r>
      <w:r w:rsidRPr="007F0710">
        <w:rPr>
          <w:noProof/>
          <w:lang w:val="sr-Latn-ME"/>
        </w:rPr>
        <w:t xml:space="preserve"> je veza asocijacije na čijem jednom kraju se nalazi strjelica koja je usmjerena od strane aktivnog aktera prema nekom slučaju korišćenja. Ona predstavlja jednostranu interakciju sa sistemom.</w:t>
      </w:r>
    </w:p>
    <w:p w:rsidR="007F0710" w:rsidRPr="007F0710" w:rsidRDefault="007F0710" w:rsidP="00172E88">
      <w:pPr>
        <w:numPr>
          <w:ilvl w:val="0"/>
          <w:numId w:val="27"/>
        </w:numPr>
        <w:rPr>
          <w:noProof/>
          <w:lang w:val="sr-Latn-ME"/>
        </w:rPr>
      </w:pPr>
      <w:r w:rsidRPr="00172E88">
        <w:rPr>
          <w:noProof/>
          <w:lang w:val="sr-Latn-ME"/>
        </w:rPr>
        <w:t>Neusmjerena asocijacija</w:t>
      </w:r>
      <w:r w:rsidRPr="007F0710">
        <w:rPr>
          <w:noProof/>
          <w:lang w:val="sr-Latn-ME"/>
        </w:rPr>
        <w:t xml:space="preserve"> je veza asocijacije bez strjelica. Ona predstavlja obostarnu interakciju između nekog aktera i sistema.</w:t>
      </w:r>
    </w:p>
    <w:p w:rsidR="007F0710" w:rsidRPr="007F0710" w:rsidRDefault="007F0710" w:rsidP="00BB4760">
      <w:pPr>
        <w:rPr>
          <w:noProof/>
          <w:lang w:val="sr-Latn-ME"/>
        </w:rPr>
      </w:pPr>
    </w:p>
    <w:p w:rsidR="007F0710" w:rsidRPr="007F0710" w:rsidRDefault="007F0710" w:rsidP="00BB4760">
      <w:pPr>
        <w:numPr>
          <w:ilvl w:val="0"/>
          <w:numId w:val="24"/>
        </w:numPr>
        <w:rPr>
          <w:b/>
          <w:noProof/>
          <w:lang w:val="sr-Latn-ME"/>
        </w:rPr>
      </w:pPr>
      <w:bookmarkStart w:id="17" w:name="_Toc385285748"/>
      <w:r w:rsidRPr="007F0710">
        <w:rPr>
          <w:b/>
          <w:noProof/>
          <w:lang w:val="sr-Latn-ME"/>
        </w:rPr>
        <w:t>Veza zavisnosti</w:t>
      </w:r>
      <w:bookmarkEnd w:id="17"/>
    </w:p>
    <w:p w:rsidR="007F0710" w:rsidRPr="007F0710" w:rsidRDefault="007F0710" w:rsidP="00BB4760">
      <w:pPr>
        <w:rPr>
          <w:rFonts w:ascii="Calibri" w:hAnsi="Calibri"/>
          <w:noProof/>
          <w:lang w:val="sr-Latn-ME"/>
        </w:rPr>
      </w:pPr>
    </w:p>
    <w:p w:rsidR="007F0710" w:rsidRPr="007F0710" w:rsidRDefault="007F0710" w:rsidP="00BB4760">
      <w:pPr>
        <w:rPr>
          <w:noProof/>
          <w:lang w:val="sr-Latn-ME"/>
        </w:rPr>
      </w:pPr>
      <w:r w:rsidRPr="007F0710">
        <w:rPr>
          <w:noProof/>
          <w:lang w:val="sr-Latn-ME"/>
        </w:rPr>
        <w:t>Veza zavisnosti koristi se za definisanje veze između dva slučaja korišćenja, kada neki slučaj korišćenja zavisi od drugog ili je uključen u drugi slučaj korišćenja. Označava se isprekidanom linijom sa strelicom.</w:t>
      </w:r>
    </w:p>
    <w:p w:rsidR="007F0710" w:rsidRPr="00172E88" w:rsidRDefault="007F0710" w:rsidP="00BB4760">
      <w:pPr>
        <w:rPr>
          <w:noProof/>
          <w:lang w:val="sr-Latn-ME"/>
        </w:rPr>
      </w:pPr>
    </w:p>
    <w:p w:rsidR="00172E88" w:rsidRDefault="00172E88" w:rsidP="00172E88">
      <w:pPr>
        <w:numPr>
          <w:ilvl w:val="0"/>
          <w:numId w:val="28"/>
        </w:numPr>
        <w:rPr>
          <w:noProof/>
          <w:lang w:val="sr-Latn-ME"/>
        </w:rPr>
      </w:pPr>
      <w:r w:rsidRPr="00172E88">
        <w:rPr>
          <w:noProof/>
          <w:lang w:val="sr-Latn-ME"/>
        </w:rPr>
        <w:t xml:space="preserve">Veza </w:t>
      </w:r>
      <w:r w:rsidR="007F0710" w:rsidRPr="00172E88">
        <w:rPr>
          <w:noProof/>
          <w:lang w:val="sr-Latn-ME"/>
        </w:rPr>
        <w:t>&lt;&lt;include&gt;&gt; i označava da je neki slučaj korišćenja uključen u neki drugi slučaj korišćenja.</w:t>
      </w:r>
    </w:p>
    <w:p w:rsidR="007F0710" w:rsidRPr="00C81AE5" w:rsidRDefault="007F0710" w:rsidP="00C81AE5">
      <w:pPr>
        <w:numPr>
          <w:ilvl w:val="0"/>
          <w:numId w:val="28"/>
        </w:numPr>
        <w:rPr>
          <w:noProof/>
          <w:lang w:val="sr-Latn-ME"/>
        </w:rPr>
      </w:pPr>
      <w:r w:rsidRPr="00172E88">
        <w:rPr>
          <w:noProof/>
          <w:lang w:val="sr-Latn-ME"/>
        </w:rPr>
        <w:t>Veza &lt;&lt;extend&gt;&gt;</w:t>
      </w:r>
      <w:r w:rsidR="00172E88" w:rsidRPr="00172E88">
        <w:rPr>
          <w:lang w:val="sr-Latn-BA"/>
        </w:rPr>
        <w:t xml:space="preserve"> </w:t>
      </w:r>
      <w:r w:rsidR="00172E88" w:rsidRPr="00172E88">
        <w:rPr>
          <w:lang w:val="sr-Latn-BA"/>
        </w:rPr>
        <w:t>odnosom se opisuje neka složenija funkcija sistema. Proširivanje se vrši sa jednim ili više drugih postojećih</w:t>
      </w:r>
      <w:r w:rsidR="00C81AE5">
        <w:rPr>
          <w:lang w:val="sr-Latn-BA"/>
        </w:rPr>
        <w:t xml:space="preserve"> slučajeva korištenja. Veza proš</w:t>
      </w:r>
      <w:r w:rsidR="00172E88" w:rsidRPr="00172E88">
        <w:rPr>
          <w:lang w:val="sr-Latn-BA"/>
        </w:rPr>
        <w:t>irivanja označava da oba slucaja korištenja mogu da postoje samostalno i da jedan slucaj korištenja ne mora uvijek biti proširen sa drugim.</w:t>
      </w:r>
      <w:r w:rsidR="00C81AE5">
        <w:rPr>
          <w:noProof/>
          <w:lang w:val="sr-Latn-ME"/>
        </w:rPr>
        <w:t xml:space="preserve"> O</w:t>
      </w:r>
      <w:r w:rsidRPr="00C81AE5">
        <w:rPr>
          <w:noProof/>
          <w:lang w:val="sr-Latn-ME"/>
        </w:rPr>
        <w:t>značava da neki slučaj korišćenja proširuje neki drugi slučaj korišćenja.</w:t>
      </w:r>
    </w:p>
    <w:p w:rsidR="007F0710" w:rsidRPr="00172E88" w:rsidRDefault="007F0710" w:rsidP="00BB4760">
      <w:pPr>
        <w:rPr>
          <w:b/>
          <w:noProof/>
          <w:lang w:val="sr-Latn-ME"/>
        </w:rPr>
      </w:pPr>
    </w:p>
    <w:p w:rsidR="007F0710" w:rsidRDefault="007F0710" w:rsidP="00BB4760">
      <w:pPr>
        <w:rPr>
          <w:b/>
          <w:noProof/>
          <w:lang w:val="sr-Latn-ME"/>
        </w:rPr>
      </w:pPr>
    </w:p>
    <w:p w:rsidR="00C81AE5" w:rsidRDefault="00C81AE5" w:rsidP="00BB4760">
      <w:pPr>
        <w:rPr>
          <w:noProof/>
          <w:lang w:val="sr-Latn-ME"/>
        </w:rPr>
      </w:pPr>
    </w:p>
    <w:p w:rsidR="00172E88" w:rsidRDefault="00172E88" w:rsidP="00BB4760">
      <w:pPr>
        <w:rPr>
          <w:noProof/>
          <w:lang w:val="sr-Latn-ME"/>
        </w:rPr>
      </w:pPr>
    </w:p>
    <w:p w:rsidR="00172E88" w:rsidRPr="007F0710" w:rsidRDefault="00172E88" w:rsidP="00BB4760">
      <w:pPr>
        <w:rPr>
          <w:noProof/>
          <w:lang w:val="sr-Latn-ME"/>
        </w:rPr>
      </w:pPr>
    </w:p>
    <w:p w:rsidR="007F0710" w:rsidRDefault="007F0710" w:rsidP="00172E88">
      <w:pPr>
        <w:pStyle w:val="Heading1"/>
      </w:pPr>
      <w:bookmarkStart w:id="18" w:name="_Toc385285751"/>
      <w:bookmarkStart w:id="19" w:name="_Toc415670417"/>
      <w:r w:rsidRPr="00C81AE5">
        <w:rPr>
          <w:noProof/>
          <w:lang w:val="sr-Latn-ME"/>
        </w:rPr>
        <w:lastRenderedPageBreak/>
        <w:t xml:space="preserve">Kako opisati </w:t>
      </w:r>
      <w:bookmarkEnd w:id="18"/>
      <w:r w:rsidR="00172E88" w:rsidRPr="00C81AE5">
        <w:rPr>
          <w:noProof/>
          <w:lang w:val="sr-Latn-ME"/>
        </w:rPr>
        <w:t>Use</w:t>
      </w:r>
      <w:r w:rsidR="00172E88">
        <w:t xml:space="preserve"> Case model</w:t>
      </w:r>
      <w:bookmarkEnd w:id="19"/>
    </w:p>
    <w:p w:rsidR="00C81AE5" w:rsidRDefault="00C81AE5" w:rsidP="00C81AE5"/>
    <w:p w:rsidR="00C81AE5" w:rsidRDefault="00C81AE5" w:rsidP="00E67604">
      <w:pPr>
        <w:ind w:left="432" w:firstLine="288"/>
        <w:rPr>
          <w:noProof/>
          <w:lang w:val="sr-Latn-ME"/>
        </w:rPr>
      </w:pPr>
      <w:r>
        <w:rPr>
          <w:lang w:val="sr-Latn-BA"/>
        </w:rPr>
        <w:t xml:space="preserve">Svaki konkretan Use-Case mora imati barem jednog Actor-a. Actor-i moraju </w:t>
      </w:r>
      <w:r>
        <w:rPr>
          <w:lang w:val="sr-Latn-BA"/>
        </w:rPr>
        <w:t>imati smislena i razumljiva imena</w:t>
      </w:r>
      <w:r>
        <w:rPr>
          <w:lang w:val="sr-Latn-BA"/>
        </w:rPr>
        <w:t>. Imena A</w:t>
      </w:r>
      <w:r>
        <w:rPr>
          <w:lang w:val="sr-Latn-BA"/>
        </w:rPr>
        <w:t xml:space="preserve">ctor-a moraju biti konzistentna i </w:t>
      </w:r>
      <w:r w:rsidRPr="007F0710">
        <w:rPr>
          <w:noProof/>
          <w:lang w:val="sr-Latn-ME"/>
        </w:rPr>
        <w:t xml:space="preserve"> treba da odgovaraju</w:t>
      </w:r>
      <w:r>
        <w:rPr>
          <w:noProof/>
          <w:lang w:val="sr-Latn-ME"/>
        </w:rPr>
        <w:t xml:space="preserve"> </w:t>
      </w:r>
      <w:r w:rsidRPr="007F0710">
        <w:rPr>
          <w:noProof/>
          <w:lang w:val="sr-Latn-ME"/>
        </w:rPr>
        <w:t xml:space="preserve"> njihovim ulogama u sistemu.</w:t>
      </w:r>
      <w:r>
        <w:rPr>
          <w:lang w:val="sr-Latn-BA"/>
        </w:rPr>
        <w:t xml:space="preserve"> </w:t>
      </w:r>
      <w:r w:rsidRPr="007F0710">
        <w:rPr>
          <w:noProof/>
          <w:lang w:val="sr-Latn-ME"/>
        </w:rPr>
        <w:t>Grafički prikaz aktera treba da asocira na tip učesnika, da se jasno može vidjeti da li se radi o čovjeku ili nekom drugom uređaju, kao i o kom uređaju se radi.</w:t>
      </w:r>
    </w:p>
    <w:p w:rsidR="00C81AE5" w:rsidRDefault="00C81AE5" w:rsidP="00C81AE5">
      <w:pPr>
        <w:rPr>
          <w:lang w:val="sr-Latn-BA"/>
        </w:rPr>
      </w:pPr>
    </w:p>
    <w:p w:rsidR="00C81AE5" w:rsidRDefault="00C81AE5" w:rsidP="00E67604">
      <w:pPr>
        <w:ind w:left="432" w:firstLine="288"/>
        <w:rPr>
          <w:noProof/>
          <w:lang w:val="sr-Latn-ME"/>
        </w:rPr>
      </w:pPr>
      <w:r>
        <w:rPr>
          <w:lang w:val="sr-Latn-BA"/>
        </w:rPr>
        <w:t xml:space="preserve">Ime Use-Case-a mora biti jedinstveno koje nedvosmisleno definiše vidljive </w:t>
      </w:r>
      <w:r w:rsidR="00E67604">
        <w:rPr>
          <w:lang w:val="sr-Latn-BA"/>
        </w:rPr>
        <w:t xml:space="preserve">rezultate vrijednosti dobijene </w:t>
      </w:r>
      <w:r>
        <w:rPr>
          <w:lang w:val="sr-Latn-BA"/>
        </w:rPr>
        <w:t>od Use-case-a. Dobra provjera za ime use-case-a je anketa da li kupci, pre</w:t>
      </w:r>
      <w:r w:rsidR="00E67604">
        <w:rPr>
          <w:lang w:val="sr-Latn-BA"/>
        </w:rPr>
        <w:t xml:space="preserve">dstavnici firmi, analitičari i </w:t>
      </w:r>
      <w:r>
        <w:rPr>
          <w:lang w:val="sr-Latn-BA"/>
        </w:rPr>
        <w:t>programeri razumiju imena i opise use-case-ova. Use-case će sadržavati kratak opis koji je</w:t>
      </w:r>
      <w:r w:rsidR="00E67604">
        <w:rPr>
          <w:lang w:val="sr-Latn-BA"/>
        </w:rPr>
        <w:t xml:space="preserve"> veličine  </w:t>
      </w:r>
      <w:r>
        <w:rPr>
          <w:lang w:val="sr-Latn-BA"/>
        </w:rPr>
        <w:t xml:space="preserve">najmanje jednog paragrafa, najviše tri. Opis će pokriti objašnjenje od ključne </w:t>
      </w:r>
      <w:r w:rsidR="00E67604">
        <w:rPr>
          <w:lang w:val="sr-Latn-BA"/>
        </w:rPr>
        <w:t xml:space="preserve">svrhe, vrijednost prijedloga i </w:t>
      </w:r>
      <w:r>
        <w:rPr>
          <w:lang w:val="sr-Latn-BA"/>
        </w:rPr>
        <w:t>koncepte use-case-a.</w:t>
      </w:r>
      <w:r w:rsidR="00E67604">
        <w:rPr>
          <w:noProof/>
          <w:lang w:val="sr-Latn-ME"/>
        </w:rPr>
        <w:t xml:space="preserve"> </w:t>
      </w:r>
      <w:r w:rsidRPr="007F0710">
        <w:rPr>
          <w:noProof/>
          <w:lang w:val="sr-Latn-ME"/>
        </w:rPr>
        <w:t xml:space="preserve">Opis </w:t>
      </w:r>
      <w:r>
        <w:rPr>
          <w:noProof/>
          <w:lang w:val="sr-Latn-ME"/>
        </w:rPr>
        <w:t xml:space="preserve">je </w:t>
      </w:r>
      <w:r w:rsidRPr="007F0710">
        <w:rPr>
          <w:noProof/>
          <w:lang w:val="sr-Latn-ME"/>
        </w:rPr>
        <w:t xml:space="preserve">na nivou </w:t>
      </w:r>
      <w:r w:rsidRPr="007F0710">
        <w:rPr>
          <w:bCs/>
          <w:noProof/>
          <w:lang w:val="sr-Latn-ME"/>
        </w:rPr>
        <w:t>interakcija</w:t>
      </w:r>
      <w:r w:rsidRPr="007F0710">
        <w:rPr>
          <w:noProof/>
          <w:lang w:val="sr-Latn-ME"/>
        </w:rPr>
        <w:t xml:space="preserve"> korisnika i </w:t>
      </w:r>
      <w:r w:rsidRPr="007F0710">
        <w:rPr>
          <w:bCs/>
          <w:noProof/>
          <w:lang w:val="sr-Latn-ME"/>
        </w:rPr>
        <w:t>odgovora</w:t>
      </w:r>
      <w:r w:rsidRPr="007F0710">
        <w:rPr>
          <w:noProof/>
          <w:lang w:val="sr-Latn-ME"/>
        </w:rPr>
        <w:t xml:space="preserve"> sistema.</w:t>
      </w:r>
    </w:p>
    <w:p w:rsidR="00E67604" w:rsidRPr="0056103B" w:rsidRDefault="00E67604" w:rsidP="00E67604">
      <w:pPr>
        <w:numPr>
          <w:ilvl w:val="0"/>
          <w:numId w:val="24"/>
        </w:numPr>
        <w:rPr>
          <w:noProof/>
          <w:lang w:val="sr-Latn-ME"/>
        </w:rPr>
      </w:pPr>
      <w:bookmarkStart w:id="20" w:name="_Toc385285767"/>
      <w:r w:rsidRPr="0056103B">
        <w:rPr>
          <w:noProof/>
          <w:lang w:val="sr-Latn-ME"/>
        </w:rPr>
        <w:t>Preduslovi (Pre-Conditions)</w:t>
      </w:r>
      <w:bookmarkEnd w:id="20"/>
      <w:r w:rsidRPr="0056103B">
        <w:rPr>
          <w:noProof/>
          <w:lang w:val="sr-Latn-ME"/>
        </w:rPr>
        <w:t xml:space="preserve"> </w:t>
      </w:r>
    </w:p>
    <w:p w:rsidR="00E67604" w:rsidRPr="0056103B" w:rsidRDefault="00E67604" w:rsidP="00E67604">
      <w:pPr>
        <w:ind w:left="432"/>
        <w:rPr>
          <w:noProof/>
          <w:lang w:val="sr-Latn-ME"/>
        </w:rPr>
      </w:pPr>
      <w:r w:rsidRPr="0056103B">
        <w:rPr>
          <w:noProof/>
          <w:lang w:val="sr-Latn-ME"/>
        </w:rPr>
        <w:t>Preduslovi opisuju stanje u kojem sistem mora biti prije nego što slučaj korišćenja može da počne. Svi preduslovi  moraju biti ispunjeni.</w:t>
      </w:r>
    </w:p>
    <w:p w:rsidR="00E67604" w:rsidRPr="0056103B" w:rsidRDefault="00E67604" w:rsidP="00E67604">
      <w:pPr>
        <w:numPr>
          <w:ilvl w:val="0"/>
          <w:numId w:val="24"/>
        </w:numPr>
        <w:rPr>
          <w:noProof/>
          <w:lang w:val="sr-Latn-ME"/>
        </w:rPr>
      </w:pPr>
      <w:bookmarkStart w:id="21" w:name="_Toc385285768"/>
      <w:r w:rsidRPr="0056103B">
        <w:rPr>
          <w:noProof/>
          <w:lang w:val="sr-Latn-ME"/>
        </w:rPr>
        <w:t>Koraci izvršenja (Action steps)</w:t>
      </w:r>
      <w:bookmarkEnd w:id="21"/>
      <w:r w:rsidRPr="0056103B">
        <w:rPr>
          <w:noProof/>
          <w:lang w:val="sr-Latn-ME"/>
        </w:rPr>
        <w:t xml:space="preserve"> </w:t>
      </w:r>
    </w:p>
    <w:p w:rsidR="00E67604" w:rsidRPr="0056103B" w:rsidRDefault="00E67604" w:rsidP="00E67604">
      <w:pPr>
        <w:ind w:firstLine="432"/>
        <w:rPr>
          <w:noProof/>
          <w:lang w:val="sr-Latn-ME"/>
        </w:rPr>
      </w:pPr>
      <w:r w:rsidRPr="0056103B">
        <w:rPr>
          <w:noProof/>
          <w:lang w:val="sr-Latn-ME"/>
        </w:rPr>
        <w:t>Opis akcija koje trebaju da se urade da bi se izvršio neki slučaj korišćenja.</w:t>
      </w:r>
    </w:p>
    <w:p w:rsidR="00E67604" w:rsidRPr="0056103B" w:rsidRDefault="00E67604" w:rsidP="00E67604">
      <w:pPr>
        <w:numPr>
          <w:ilvl w:val="0"/>
          <w:numId w:val="24"/>
        </w:numPr>
        <w:rPr>
          <w:noProof/>
          <w:lang w:val="sr-Latn-ME"/>
        </w:rPr>
      </w:pPr>
      <w:bookmarkStart w:id="22" w:name="_Toc385285769"/>
      <w:r w:rsidRPr="0056103B">
        <w:rPr>
          <w:noProof/>
          <w:lang w:val="sr-Latn-ME"/>
        </w:rPr>
        <w:t>Tačke proširenja (Extension points)</w:t>
      </w:r>
      <w:bookmarkEnd w:id="22"/>
      <w:r w:rsidRPr="0056103B">
        <w:rPr>
          <w:noProof/>
          <w:lang w:val="sr-Latn-ME"/>
        </w:rPr>
        <w:t xml:space="preserve"> </w:t>
      </w:r>
    </w:p>
    <w:p w:rsidR="00E67604" w:rsidRPr="0056103B" w:rsidRDefault="00E67604" w:rsidP="00E67604">
      <w:pPr>
        <w:ind w:firstLine="432"/>
        <w:rPr>
          <w:i/>
          <w:noProof/>
          <w:lang w:val="sr-Latn-ME"/>
        </w:rPr>
      </w:pPr>
      <w:r w:rsidRPr="0056103B">
        <w:rPr>
          <w:noProof/>
          <w:lang w:val="sr-Latn-ME"/>
        </w:rPr>
        <w:t>Opis alternativnih scenarija koji mogu da se odigraju u toku izvršenja slučaja korišćenja.</w:t>
      </w:r>
    </w:p>
    <w:p w:rsidR="00E67604" w:rsidRPr="0056103B" w:rsidRDefault="00E67604" w:rsidP="00E67604">
      <w:pPr>
        <w:numPr>
          <w:ilvl w:val="0"/>
          <w:numId w:val="24"/>
        </w:numPr>
        <w:rPr>
          <w:noProof/>
          <w:lang w:val="sr-Latn-ME"/>
        </w:rPr>
      </w:pPr>
      <w:bookmarkStart w:id="23" w:name="_Toc385285770"/>
      <w:r w:rsidRPr="0056103B">
        <w:rPr>
          <w:noProof/>
          <w:lang w:val="sr-Latn-ME"/>
        </w:rPr>
        <w:t>Izuzetci (Exceptions)</w:t>
      </w:r>
      <w:bookmarkEnd w:id="23"/>
      <w:r w:rsidRPr="0056103B">
        <w:rPr>
          <w:noProof/>
          <w:lang w:val="sr-Latn-ME"/>
        </w:rPr>
        <w:t xml:space="preserve"> </w:t>
      </w:r>
    </w:p>
    <w:p w:rsidR="00E67604" w:rsidRPr="0056103B" w:rsidRDefault="00E67604" w:rsidP="00E67604">
      <w:pPr>
        <w:ind w:firstLine="432"/>
        <w:rPr>
          <w:noProof/>
          <w:lang w:val="sr-Latn-ME"/>
        </w:rPr>
      </w:pPr>
      <w:r w:rsidRPr="0056103B">
        <w:rPr>
          <w:noProof/>
          <w:lang w:val="sr-Latn-ME"/>
        </w:rPr>
        <w:t>Opis događaja koji sprječavaju izvršenje slučaja korišćenja.</w:t>
      </w:r>
    </w:p>
    <w:p w:rsidR="00E67604" w:rsidRPr="0056103B" w:rsidRDefault="00E67604" w:rsidP="00E67604">
      <w:pPr>
        <w:numPr>
          <w:ilvl w:val="0"/>
          <w:numId w:val="24"/>
        </w:numPr>
        <w:rPr>
          <w:noProof/>
          <w:lang w:val="sr-Latn-ME"/>
        </w:rPr>
      </w:pPr>
      <w:bookmarkStart w:id="24" w:name="_Toc385285771"/>
      <w:r w:rsidRPr="0056103B">
        <w:rPr>
          <w:noProof/>
          <w:lang w:val="sr-Latn-ME"/>
        </w:rPr>
        <w:t>Postuslovi (Post-Conditions)</w:t>
      </w:r>
      <w:bookmarkEnd w:id="24"/>
      <w:r w:rsidRPr="0056103B">
        <w:rPr>
          <w:noProof/>
          <w:lang w:val="sr-Latn-ME"/>
        </w:rPr>
        <w:t xml:space="preserve"> </w:t>
      </w:r>
    </w:p>
    <w:p w:rsidR="00E67604" w:rsidRPr="007F0710" w:rsidRDefault="00E67604" w:rsidP="00E67604">
      <w:pPr>
        <w:ind w:firstLine="432"/>
        <w:rPr>
          <w:noProof/>
          <w:lang w:val="sr-Latn-ME"/>
        </w:rPr>
      </w:pPr>
      <w:r w:rsidRPr="0056103B">
        <w:rPr>
          <w:noProof/>
          <w:lang w:val="sr-Latn-ME"/>
        </w:rPr>
        <w:t>Postuslovi opisuju stanje sistema nakon uspješnog</w:t>
      </w:r>
      <w:r w:rsidRPr="007F0710">
        <w:rPr>
          <w:noProof/>
          <w:lang w:val="sr-Latn-ME"/>
        </w:rPr>
        <w:t xml:space="preserve"> završetka slučaja korišćenja.</w:t>
      </w:r>
    </w:p>
    <w:p w:rsidR="00E67604" w:rsidRPr="007F0710" w:rsidRDefault="00E67604" w:rsidP="00E67604">
      <w:pPr>
        <w:ind w:left="432" w:firstLine="288"/>
        <w:rPr>
          <w:noProof/>
          <w:lang w:val="sr-Latn-ME"/>
        </w:rPr>
      </w:pPr>
    </w:p>
    <w:p w:rsidR="00C81AE5" w:rsidRPr="00F75A24" w:rsidRDefault="00C81AE5" w:rsidP="00C81AE5">
      <w:pPr>
        <w:rPr>
          <w:lang w:val="sr-Latn-BA"/>
        </w:rPr>
      </w:pPr>
    </w:p>
    <w:p w:rsidR="007F0710" w:rsidRDefault="007F0710" w:rsidP="00E67604">
      <w:pPr>
        <w:ind w:left="360" w:firstLine="360"/>
        <w:rPr>
          <w:noProof/>
          <w:lang w:val="sr-Latn-ME"/>
        </w:rPr>
      </w:pPr>
      <w:r w:rsidRPr="00E67604">
        <w:rPr>
          <w:noProof/>
          <w:lang w:val="sr-Latn-ME"/>
        </w:rPr>
        <w:t>Granica nekog sistema treba da ima svoje jedinstveno i jednoznačno ime koje jasno prikazuje o kome sistemu se radi.</w:t>
      </w:r>
      <w:r w:rsidRPr="007F0710">
        <w:rPr>
          <w:noProof/>
          <w:lang w:val="sr-Latn-ME"/>
        </w:rPr>
        <w:t>Granica sistema treba da bude u obliku pravougaonika sa jasno vidiljivim linijama. U vrhu pravougaonika treba da je jasno izraženo ime sistema, kao i odgovarajuća boja da bi se vizuelno lako mogao razlikovati od granica drugih sistema.</w:t>
      </w:r>
    </w:p>
    <w:p w:rsidR="00E67604" w:rsidRPr="00E67604" w:rsidRDefault="00E67604" w:rsidP="00E67604">
      <w:pPr>
        <w:ind w:left="360" w:firstLine="360"/>
      </w:pPr>
    </w:p>
    <w:p w:rsidR="007F0710" w:rsidRPr="00E67604" w:rsidRDefault="00E67604" w:rsidP="00172E88">
      <w:pPr>
        <w:rPr>
          <w:rFonts w:ascii="Arial" w:hAnsi="Arial" w:cs="Arial"/>
          <w:b/>
          <w:noProof/>
          <w:lang w:val="sr-Latn-ME"/>
        </w:rPr>
      </w:pPr>
      <w:r>
        <w:rPr>
          <w:noProof/>
          <w:lang w:val="sr-Latn-ME"/>
        </w:rPr>
        <w:tab/>
      </w:r>
      <w:r w:rsidRPr="007F0710">
        <w:rPr>
          <w:noProof/>
          <w:lang w:val="sr-Latn-ME"/>
        </w:rPr>
        <w:t>Opis veze treba da objašnjava o kakvoj se vrsti veze radi ili na koji način se realizuje.</w:t>
      </w:r>
    </w:p>
    <w:p w:rsidR="007F0710" w:rsidRPr="00E67604" w:rsidRDefault="007F0710" w:rsidP="00E67604">
      <w:pPr>
        <w:ind w:left="360"/>
        <w:rPr>
          <w:rFonts w:ascii="Arial" w:hAnsi="Arial" w:cs="Arial"/>
          <w:b/>
          <w:noProof/>
          <w:lang w:val="sr-Latn-ME"/>
        </w:rPr>
      </w:pPr>
      <w:r w:rsidRPr="00E67604">
        <w:rPr>
          <w:noProof/>
          <w:lang w:val="sr-Latn-ME"/>
        </w:rPr>
        <w:t>Generalizacija treba da se sastovi od pune linije sa otvorenom trouglastom strjelicom na strani koja pokazuje ka generalnom akteru.</w:t>
      </w:r>
    </w:p>
    <w:p w:rsidR="007F0710" w:rsidRPr="00E67604" w:rsidRDefault="007F0710" w:rsidP="00E67604">
      <w:pPr>
        <w:ind w:left="360"/>
        <w:rPr>
          <w:noProof/>
          <w:lang w:val="sr-Latn-ME"/>
        </w:rPr>
      </w:pPr>
      <w:r w:rsidRPr="00E67604">
        <w:rPr>
          <w:noProof/>
          <w:lang w:val="sr-Latn-ME"/>
        </w:rPr>
        <w:t>Usmjerena asocijacija treba da se sastovji od pune linije sa usmjerenom strjelicom od aktivnog aktera prema slučaju korišćenja.</w:t>
      </w:r>
    </w:p>
    <w:p w:rsidR="007F0710" w:rsidRPr="00E67604" w:rsidRDefault="007F0710" w:rsidP="00E67604">
      <w:pPr>
        <w:ind w:left="360"/>
        <w:rPr>
          <w:noProof/>
          <w:lang w:val="sr-Latn-ME"/>
        </w:rPr>
      </w:pPr>
      <w:r w:rsidRPr="00E67604">
        <w:rPr>
          <w:noProof/>
          <w:lang w:val="sr-Latn-ME"/>
        </w:rPr>
        <w:t>Neusmjerena asocijacija treba da se sastovji od pune linije bez strjelice i koristi se da naznači vezu između pasivnog aktera i slučaja korišćenja.</w:t>
      </w:r>
    </w:p>
    <w:p w:rsidR="007F0710" w:rsidRPr="00E67604" w:rsidRDefault="007F0710" w:rsidP="00E67604">
      <w:pPr>
        <w:ind w:left="360"/>
        <w:rPr>
          <w:noProof/>
          <w:lang w:val="sr-Latn-ME"/>
        </w:rPr>
      </w:pPr>
      <w:r w:rsidRPr="00E67604">
        <w:rPr>
          <w:noProof/>
          <w:lang w:val="sr-Latn-ME"/>
        </w:rPr>
        <w:t>Veza uključivanja treba da se naznači sa oznakom &lt;&lt;include&gt;&gt;, linija treba da bude isprekidana i da strjelica bude okrenuta prema slučajenu korišćenja u koji se predhodni uključuje.</w:t>
      </w:r>
    </w:p>
    <w:p w:rsidR="007F0710" w:rsidRPr="007F0710" w:rsidRDefault="007F0710" w:rsidP="00E67604">
      <w:pPr>
        <w:ind w:left="360"/>
        <w:rPr>
          <w:noProof/>
          <w:lang w:val="sr-Latn-ME"/>
        </w:rPr>
      </w:pPr>
      <w:r w:rsidRPr="00E67604">
        <w:rPr>
          <w:noProof/>
          <w:lang w:val="sr-Latn-ME"/>
        </w:rPr>
        <w:t>Veza proširivanja treba da se naznači sa oznakom &lt;&lt;extend&gt;&gt;, linija treba da bude isprekidana i da strjelica bude okrenuta prema slučajenu korišćenja koji se predhodnim proširuje</w:t>
      </w:r>
      <w:r w:rsidRPr="007F0710">
        <w:rPr>
          <w:i/>
          <w:noProof/>
          <w:lang w:val="sr-Latn-ME"/>
        </w:rPr>
        <w:t>.</w:t>
      </w:r>
    </w:p>
    <w:p w:rsidR="007F0710" w:rsidRPr="007F0710" w:rsidRDefault="007F0710" w:rsidP="00172E88">
      <w:pPr>
        <w:rPr>
          <w:noProof/>
          <w:lang w:val="sr-Latn-ME"/>
        </w:rPr>
      </w:pPr>
    </w:p>
    <w:p w:rsidR="00A77CC2" w:rsidRPr="007F0710" w:rsidRDefault="00A77CC2" w:rsidP="00172E88">
      <w:pPr>
        <w:rPr>
          <w:noProof/>
          <w:lang w:val="sr-Latn-ME"/>
        </w:rPr>
      </w:pPr>
    </w:p>
    <w:p w:rsidR="00BF61EB" w:rsidRPr="007F0710" w:rsidRDefault="00BF61EB" w:rsidP="00172E88">
      <w:pPr>
        <w:rPr>
          <w:noProof/>
          <w:lang w:val="sr-Latn-ME"/>
        </w:rPr>
      </w:pPr>
    </w:p>
    <w:sectPr w:rsidR="00BF61EB" w:rsidRPr="007F071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6D" w:rsidRDefault="003D466D">
      <w:pPr>
        <w:spacing w:line="240" w:lineRule="auto"/>
      </w:pPr>
      <w:r>
        <w:separator/>
      </w:r>
    </w:p>
  </w:endnote>
  <w:endnote w:type="continuationSeparator" w:id="0">
    <w:p w:rsidR="003D466D" w:rsidRDefault="003D4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D46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3D466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6103B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7031990</wp:posOffset>
              </wp:positionH>
              <wp:positionV relativeFrom="page">
                <wp:posOffset>9505315</wp:posOffset>
              </wp:positionV>
              <wp:extent cx="565785" cy="191770"/>
              <wp:effectExtent l="0" t="0" r="0" b="0"/>
              <wp:wrapNone/>
              <wp:docPr id="1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43A" w:rsidRPr="0006143A" w:rsidRDefault="0006143A" w:rsidP="0006143A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6103B" w:rsidRPr="0056103B">
                            <w:rPr>
                              <w:noProof/>
                              <w:color w:val="C0504D"/>
                            </w:rPr>
                            <w:t>3</w:t>
                          </w:r>
                          <w:r w:rsidRPr="0006143A">
                            <w:rPr>
                              <w:noProof/>
                              <w:color w:val="C0504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50" o:spid="_x0000_s1026" style="position:absolute;margin-left:553.7pt;margin-top:748.4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ONvQIAAKsFAAAOAAAAZHJzL2Uyb0RvYy54bWysVFFvmzAQfp+0/2D5nQKZIYBKqhbCNqnb&#10;qnX7AQ6YYA1sZjsh3bT/vrOTJmn7Mm3jwTrb5+/uu/u4y6vd0KMtU5pLkePwIsCIiVo2XKxz/PVL&#10;5SUYaUNFQ3spWI4fmMZXi9evLqcxYzPZyb5hCgGI0Nk05rgzZsx8X9cdG6i+kCMTcNlKNVADW7X2&#10;G0UnQB96fxYEsT9J1YxK1kxrOC33l3jh8NuW1eZT22pmUJ9jyM24Vbl1ZVd/cUmztaJjx+tDGvQv&#10;shgoFxD0CFVSQ9FG8RdQA6+V1LI1F7UcfNm2vGaOA7AJg2ds7js6MscFiqPHY5n0/4OtP27vFOIN&#10;9A4jQQdo0WcoGhXrnqE4cgWaRp2B3/14pyxFPd7K+ptGQhYd+LFrpeTUMdpAWqEtqP/kgd1oeIpW&#10;0wfZAD7dGOlqtWvVgJSEnoRBEtgPo7bn4zuLYyNBedDO9erh2Cu2M6iGwyiO5kmEUQ1XYRrO5y5V&#10;n2YW1T4elTZvmRyQNXKsgJUDpdtbbWyWJxfrLmTF+97JAUKAiz20wVwXf6ZBukyWCfHILF56JChL&#10;77oqiBdX4Twq35RFUYa/LH5Iso43DRMW7lFRIfmzjh20vdfCUVNa9ryxcDYlrdaroldoS0HRRRAF&#10;pHQ1h5uTm/80DUcWuDyjFM5IcDNLvSpO5h6pSOSl8yDxgjC9SeOApKSsnlK65YL9OyU05XiWRPPI&#10;teMs62fkoiJ5c0NekqPZwA0MjZ4POT7oxvXNanApGmcbyvu9fVYLm/+pFiCAx047xVqR2rmhM7Nb&#10;7QDFmivZPIB2nUpBnjDpQEudVD8wmmBq5Fh/31DFMOrfC9B/GhJix4zbgKHOT1ePp1TUAJFjg9He&#10;LMx+JG1GxdcdRNjrX8hr+Fda7uR6yubwh8FEcGQO08uOnPO98zrN2MVvAAAA//8DAFBLAwQUAAYA&#10;CAAAACEAkRdG3+MAAAAPAQAADwAAAGRycy9kb3ducmV2LnhtbEyPzU7DMBCE70i8g7VI3KiTkqYk&#10;xKkQEhLip4GCOLvxkkTE6xC7bXh7tie4zWg/zc4Uq8n2Yo+j7xwpiGcRCKTamY4aBe9vdxdXIHzQ&#10;ZHTvCBX8oIdVeXpS6Ny4A73ifhMawSHkc62gDWHIpfR1i1b7mRuQ+PbpRqsD27GRZtQHDre9nEdR&#10;Kq3uiD+0esDbFuuvzc4qcB/fj6Za22cpq/VTfZ9cvjxUpNT52XRzDSLgFP5gONbn6lByp63bkfGi&#10;Zx9Hy4RZVkmWZiCOTJylCxBbVov5MgZZFvL/jvIXAAD//wMAUEsBAi0AFAAGAAgAAAAhALaDOJL+&#10;AAAA4QEAABMAAAAAAAAAAAAAAAAAAAAAAFtDb250ZW50X1R5cGVzXS54bWxQSwECLQAUAAYACAAA&#10;ACEAOP0h/9YAAACUAQAACwAAAAAAAAAAAAAAAAAvAQAAX3JlbHMvLnJlbHNQSwECLQAUAAYACAAA&#10;ACEAEZHzjb0CAACrBQAADgAAAAAAAAAAAAAAAAAuAgAAZHJzL2Uyb0RvYy54bWxQSwECLQAUAAYA&#10;CAAAACEAkRdG3+MAAAAPAQAADwAAAAAAAAAAAAAAAAAXBQAAZHJzL2Rvd25yZXYueG1sUEsFBgAA&#10;AAAEAAQA8wAAACcGAAAAAA==&#10;" filled="f" fillcolor="#c0504d" stroked="f" strokecolor="#5c83b4" strokeweight="2.25pt">
              <v:textbox inset=",0,,0">
                <w:txbxContent>
                  <w:p w:rsidR="0006143A" w:rsidRPr="0006143A" w:rsidRDefault="0006143A" w:rsidP="0006143A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6103B" w:rsidRPr="0056103B">
                      <w:rPr>
                        <w:noProof/>
                        <w:color w:val="C0504D"/>
                      </w:rPr>
                      <w:t>3</w:t>
                    </w:r>
                    <w:r w:rsidRPr="0006143A">
                      <w:rPr>
                        <w:noProof/>
                        <w:color w:val="C0504D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6143A">
      <w:t>PIS – G6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D4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6D" w:rsidRDefault="003D466D">
      <w:pPr>
        <w:spacing w:line="240" w:lineRule="auto"/>
      </w:pPr>
      <w:r>
        <w:separator/>
      </w:r>
    </w:p>
  </w:footnote>
  <w:footnote w:type="continuationSeparator" w:id="0">
    <w:p w:rsidR="003D466D" w:rsidRDefault="003D4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D466D">
    <w:pPr>
      <w:rPr>
        <w:sz w:val="24"/>
      </w:rPr>
    </w:pPr>
  </w:p>
  <w:p w:rsidR="00000000" w:rsidRPr="0006143A" w:rsidRDefault="003D466D">
    <w:pPr>
      <w:pBdr>
        <w:top w:val="single" w:sz="6" w:space="1" w:color="auto"/>
      </w:pBdr>
      <w:rPr>
        <w:noProof/>
        <w:sz w:val="24"/>
        <w:lang w:val="sr-Latn-ME"/>
      </w:rPr>
    </w:pPr>
  </w:p>
  <w:p w:rsidR="00000000" w:rsidRPr="0006143A" w:rsidRDefault="0006143A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ME"/>
      </w:rPr>
    </w:pPr>
    <w:r w:rsidRPr="0006143A">
      <w:rPr>
        <w:rFonts w:ascii="Arial" w:hAnsi="Arial"/>
        <w:b/>
        <w:noProof/>
        <w:sz w:val="36"/>
        <w:lang w:val="sr-Latn-ME"/>
      </w:rPr>
      <w:t>Univerzitet u Istočnom Sarajevu</w:t>
    </w:r>
  </w:p>
  <w:p w:rsidR="0006143A" w:rsidRPr="0006143A" w:rsidRDefault="0006143A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ME"/>
      </w:rPr>
    </w:pPr>
    <w:r w:rsidRPr="0006143A">
      <w:rPr>
        <w:rFonts w:ascii="Arial" w:hAnsi="Arial"/>
        <w:b/>
        <w:noProof/>
        <w:sz w:val="36"/>
        <w:lang w:val="sr-Latn-ME"/>
      </w:rPr>
      <w:t>Elektrotehnički fakultet</w:t>
    </w:r>
  </w:p>
  <w:p w:rsidR="00000000" w:rsidRDefault="003D466D">
    <w:pPr>
      <w:pBdr>
        <w:bottom w:val="single" w:sz="6" w:space="1" w:color="auto"/>
      </w:pBdr>
      <w:jc w:val="right"/>
      <w:rPr>
        <w:sz w:val="24"/>
      </w:rPr>
    </w:pPr>
  </w:p>
  <w:p w:rsidR="00000000" w:rsidRDefault="003D46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Pr="0006143A" w:rsidRDefault="0006143A" w:rsidP="0006143A">
          <w:pPr>
            <w:rPr>
              <w:noProof/>
              <w:lang w:val="sr-Latn-ME"/>
            </w:rPr>
          </w:pPr>
          <w:r w:rsidRPr="0006143A">
            <w:rPr>
              <w:noProof/>
              <w:lang w:val="sr-Latn-ME"/>
            </w:rPr>
            <w:t>Multiteka</w:t>
          </w:r>
        </w:p>
      </w:tc>
      <w:tc>
        <w:tcPr>
          <w:tcW w:w="3179" w:type="dxa"/>
        </w:tcPr>
        <w:p w:rsidR="00000000" w:rsidRPr="0006143A" w:rsidRDefault="0006143A">
          <w:pPr>
            <w:tabs>
              <w:tab w:val="left" w:pos="1135"/>
            </w:tabs>
            <w:spacing w:before="40"/>
            <w:ind w:right="68"/>
            <w:rPr>
              <w:noProof/>
              <w:lang w:val="sr-Latn-ME"/>
            </w:rPr>
          </w:pPr>
          <w:r w:rsidRPr="0006143A">
            <w:rPr>
              <w:noProof/>
              <w:lang w:val="sr-Latn-ME"/>
            </w:rPr>
            <w:t>Verzija :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Pr="0006143A" w:rsidRDefault="003D466D">
          <w:pPr>
            <w:rPr>
              <w:noProof/>
              <w:lang w:val="sr-Latn-ME"/>
            </w:rPr>
          </w:pPr>
          <w:r w:rsidRPr="0006143A">
            <w:rPr>
              <w:noProof/>
              <w:lang w:val="sr-Latn-ME"/>
            </w:rPr>
            <w:fldChar w:fldCharType="begin"/>
          </w:r>
          <w:r w:rsidRPr="0006143A">
            <w:rPr>
              <w:noProof/>
              <w:lang w:val="sr-Latn-ME"/>
            </w:rPr>
            <w:instrText xml:space="preserve"> TITLE  \* MERGEFORMAT </w:instrText>
          </w:r>
          <w:r w:rsidRPr="0006143A">
            <w:rPr>
              <w:noProof/>
              <w:lang w:val="sr-Latn-ME"/>
            </w:rPr>
            <w:fldChar w:fldCharType="separate"/>
          </w:r>
          <w:r w:rsidR="00BF61EB" w:rsidRPr="0006143A">
            <w:rPr>
              <w:noProof/>
              <w:lang w:val="sr-Latn-ME"/>
            </w:rPr>
            <w:t>Use-Case-Modeling Guidelines</w:t>
          </w:r>
          <w:r w:rsidRPr="0006143A">
            <w:rPr>
              <w:noProof/>
              <w:lang w:val="sr-Latn-ME"/>
            </w:rPr>
            <w:fldChar w:fldCharType="end"/>
          </w:r>
        </w:p>
      </w:tc>
      <w:tc>
        <w:tcPr>
          <w:tcW w:w="3179" w:type="dxa"/>
        </w:tcPr>
        <w:p w:rsidR="00000000" w:rsidRPr="0006143A" w:rsidRDefault="0006143A">
          <w:pPr>
            <w:rPr>
              <w:noProof/>
              <w:lang w:val="sr-Latn-ME"/>
            </w:rPr>
          </w:pPr>
          <w:r w:rsidRPr="0006143A">
            <w:rPr>
              <w:noProof/>
              <w:lang w:val="sr-Latn-ME"/>
            </w:rPr>
            <w:t>Datum : 31.3.2015</w:t>
          </w:r>
          <w:r>
            <w:rPr>
              <w:noProof/>
              <w:lang w:val="sr-Latn-ME"/>
            </w:rPr>
            <w:t>.god.</w:t>
          </w:r>
        </w:p>
      </w:tc>
    </w:tr>
  </w:tbl>
  <w:p w:rsidR="00000000" w:rsidRDefault="003D46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D46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F6858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8963AA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0267A44"/>
    <w:multiLevelType w:val="multilevel"/>
    <w:tmpl w:val="1F6858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1AB5190"/>
    <w:multiLevelType w:val="hybridMultilevel"/>
    <w:tmpl w:val="A5DA0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2B35FC"/>
    <w:multiLevelType w:val="hybridMultilevel"/>
    <w:tmpl w:val="9476E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31B95"/>
    <w:multiLevelType w:val="hybridMultilevel"/>
    <w:tmpl w:val="3940A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B00B6C"/>
    <w:multiLevelType w:val="hybridMultilevel"/>
    <w:tmpl w:val="49A6D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204F3C"/>
    <w:multiLevelType w:val="hybridMultilevel"/>
    <w:tmpl w:val="3AE82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100255"/>
    <w:multiLevelType w:val="multilevel"/>
    <w:tmpl w:val="1F6858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52C64BA8"/>
    <w:multiLevelType w:val="hybridMultilevel"/>
    <w:tmpl w:val="C164C66E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CF85C7E"/>
    <w:multiLevelType w:val="multilevel"/>
    <w:tmpl w:val="1F6858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>
    <w:nsid w:val="60FB4E71"/>
    <w:multiLevelType w:val="hybridMultilevel"/>
    <w:tmpl w:val="B6DEE22C"/>
    <w:lvl w:ilvl="0" w:tplc="5FA2316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03B5C"/>
    <w:multiLevelType w:val="multilevel"/>
    <w:tmpl w:val="C164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B23188"/>
    <w:multiLevelType w:val="hybridMultilevel"/>
    <w:tmpl w:val="85C65E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F2284D"/>
    <w:multiLevelType w:val="multilevel"/>
    <w:tmpl w:val="1F6858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75541E0"/>
    <w:multiLevelType w:val="multilevel"/>
    <w:tmpl w:val="1F6858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4">
    <w:nsid w:val="776E057E"/>
    <w:multiLevelType w:val="multilevel"/>
    <w:tmpl w:val="1F68587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3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6"/>
  </w:num>
  <w:num w:numId="12">
    <w:abstractNumId w:val="13"/>
  </w:num>
  <w:num w:numId="13">
    <w:abstractNumId w:val="30"/>
  </w:num>
  <w:num w:numId="14">
    <w:abstractNumId w:val="12"/>
  </w:num>
  <w:num w:numId="15">
    <w:abstractNumId w:val="5"/>
  </w:num>
  <w:num w:numId="16">
    <w:abstractNumId w:val="28"/>
  </w:num>
  <w:num w:numId="17">
    <w:abstractNumId w:val="19"/>
  </w:num>
  <w:num w:numId="18">
    <w:abstractNumId w:val="8"/>
  </w:num>
  <w:num w:numId="19">
    <w:abstractNumId w:val="18"/>
  </w:num>
  <w:num w:numId="20">
    <w:abstractNumId w:val="11"/>
  </w:num>
  <w:num w:numId="21">
    <w:abstractNumId w:val="27"/>
  </w:num>
  <w:num w:numId="22">
    <w:abstractNumId w:val="0"/>
  </w:num>
  <w:num w:numId="23">
    <w:abstractNumId w:val="9"/>
  </w:num>
  <w:num w:numId="24">
    <w:abstractNumId w:val="15"/>
  </w:num>
  <w:num w:numId="25">
    <w:abstractNumId w:val="25"/>
  </w:num>
  <w:num w:numId="26">
    <w:abstractNumId w:val="4"/>
  </w:num>
  <w:num w:numId="27">
    <w:abstractNumId w:val="29"/>
  </w:num>
  <w:num w:numId="28">
    <w:abstractNumId w:val="22"/>
  </w:num>
  <w:num w:numId="29">
    <w:abstractNumId w:val="26"/>
  </w:num>
  <w:num w:numId="30">
    <w:abstractNumId w:val="31"/>
  </w:num>
  <w:num w:numId="31">
    <w:abstractNumId w:val="6"/>
  </w:num>
  <w:num w:numId="32">
    <w:abstractNumId w:val="21"/>
  </w:num>
  <w:num w:numId="33">
    <w:abstractNumId w:val="34"/>
  </w:num>
  <w:num w:numId="34">
    <w:abstractNumId w:val="33"/>
  </w:num>
  <w:num w:numId="35">
    <w:abstractNumId w:val="24"/>
  </w:num>
  <w:num w:numId="36">
    <w:abstractNumId w:val="17"/>
  </w:num>
  <w:num w:numId="37">
    <w:abstractNumId w:val="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EB"/>
    <w:rsid w:val="0006143A"/>
    <w:rsid w:val="00172E88"/>
    <w:rsid w:val="003D466D"/>
    <w:rsid w:val="0056103B"/>
    <w:rsid w:val="007B2B44"/>
    <w:rsid w:val="007F0710"/>
    <w:rsid w:val="00A77CC2"/>
    <w:rsid w:val="00BB4760"/>
    <w:rsid w:val="00BF61EB"/>
    <w:rsid w:val="00C81AE5"/>
    <w:rsid w:val="00E67604"/>
    <w:rsid w:val="00F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B4760"/>
    <w:pPr>
      <w:numPr>
        <w:ilvl w:val="1"/>
      </w:numPr>
      <w:outlineLvl w:val="1"/>
    </w:pPr>
    <w:rPr>
      <w:noProof/>
      <w:sz w:val="20"/>
      <w:lang w:val="sr-Latn-ME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143A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semiHidden/>
    <w:rsid w:val="00A77CC2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3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B4760"/>
    <w:pPr>
      <w:numPr>
        <w:ilvl w:val="1"/>
      </w:numPr>
      <w:outlineLvl w:val="1"/>
    </w:pPr>
    <w:rPr>
      <w:noProof/>
      <w:sz w:val="20"/>
      <w:lang w:val="sr-Latn-ME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4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143A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semiHidden/>
    <w:rsid w:val="00A77CC2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3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aV\Desktop\rup_ucm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38B28-9CC6-46B6-8097-90553C99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rup_ucmgd</Template>
  <TotalTime>155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Use-Case-Modeling Guidelines</vt:lpstr>
    </vt:vector>
  </TitlesOfParts>
  <Company>&lt;Company Name&gt;</Company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Use-Case-Modeling Guidelines</dc:title>
  <dc:subject>&lt;Project Name&gt;</dc:subject>
  <dc:creator>AleksandraV</dc:creator>
  <cp:lastModifiedBy>AleksandraV</cp:lastModifiedBy>
  <cp:revision>1</cp:revision>
  <cp:lastPrinted>2000-03-08T10:05:00Z</cp:lastPrinted>
  <dcterms:created xsi:type="dcterms:W3CDTF">2015-03-31T17:01:00Z</dcterms:created>
  <dcterms:modified xsi:type="dcterms:W3CDTF">2015-04-01T14:52:00Z</dcterms:modified>
</cp:coreProperties>
</file>