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proverava da li je uneti broj paran ili neparan. Ukoliko jeste, program treba da ispise poruku: Broj je paran! Ukoliko nije, program treba da ispise poruku: Broj je neparan!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u zavisnosti od unesenog stringa racuna povrsine </w:t>
        <w:tab/>
        <w:t xml:space="preserve">kvadrata, kruga ili pravougaonika. Ukoliko se unese “pravougaonik” </w:t>
        <w:tab/>
        <w:t xml:space="preserve">nek pita korisnika za 2 stranice i ispise povrsinu. Ukoliko se </w:t>
        <w:tab/>
        <w:t xml:space="preserve">unese “krug” nek pita korisnika za poluprecnik kruga i izracuna povrsinu. Ukoliko se unese “kvadrat” nek pita korisnika za unos </w:t>
        <w:tab/>
        <w:t xml:space="preserve">stranice i izracuna povrsinu kvadrata.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Ispraviti sledeci kod tako da moze da se prevede, tj da nema sintaksnih gresaka.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a,b=5;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case3: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Ispravljeni kod napisati u </w:t>
      </w:r>
      <w:r w:rsidDel="00000000" w:rsidR="00000000" w:rsidRPr="00000000">
        <w:rPr>
          <w:b w:val="1"/>
          <w:rtl w:val="0"/>
        </w:rPr>
        <w:t xml:space="preserve">google docs-u </w:t>
      </w:r>
      <w:r w:rsidDel="00000000" w:rsidR="00000000" w:rsidRPr="00000000">
        <w:rPr>
          <w:rtl w:val="0"/>
        </w:rPr>
        <w:t xml:space="preserve">tako sto dodat kod napisete zelenom bojom a oduzet kod napisete crvenom bojom. Ukoliko ste negde dodali razmak boldovati reci koje su odvojene razmakom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