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БЕЛОРУССКИЙ ГОСУДАРСТВЕННЫЙ УНИВЕРСИТЕТ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МЕХАНИКО-МАТЕМАТИЧЕСКИЙ ФАКУЛЬТЕТ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Кафедра веб-технологий и компьютерного моделирования</w:t>
      </w:r>
    </w:p>
    <w:p>
      <w:pPr>
        <w:spacing w:after="2400"/>
        <w:ind w:firstLine="0"/>
      </w:pPr>
    </w:p>
    <w:p>
      <w:pPr>
        <w:spacing w:after="4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ВЫЧИСЛИТЕЛЬНАЯ ПРАКТИКА</w:t>
      </w:r>
    </w:p>
    <w:p>
      <w:pPr>
        <w:spacing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40"/>
        </w:rPr>
        <w:t>ОТЧЁТ</w:t>
      </w:r>
    </w:p>
    <w:p>
      <w:pPr>
        <w:spacing w:after="1600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[ФИО СТУДЕНТА]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студента 2-го курса,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специальность «Математика и компьютерные науки»</w:t>
      </w:r>
    </w:p>
    <w:p>
      <w:pPr>
        <w:spacing w:after="960"/>
        <w:ind w:firstLine="0"/>
      </w:pPr>
    </w:p>
    <w:p>
      <w:pPr>
        <w:spacing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Руководитель:</w:t>
        <w:br/>
        <w:t>старший преподаватель Аленский Н. А.</w:t>
      </w:r>
    </w:p>
    <w:p>
      <w:pPr>
        <w:spacing w:after="1600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Минск, 2026</w:t>
      </w:r>
    </w:p>
    <w:p>
      <w:pPr>
        <w:pageBreakBefore/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СОДЕРЖАНИЕ</w:t>
      </w:r>
    </w:p>
    <w:p>
      <w:pPr>
        <w:spacing w:line="36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fldChar w:fldCharType="begin" w:dirty="true"/>
        <w:instrText xml:space="preserve">TOC \o "1-3" \h \z \u</w:instrText>
        <w:fldChar w:fldCharType="separate"/>
        <w:t>Обновите поле оглавления (F9)</w:t>
        <w:fldChar w:fldCharType="end"/>
      </w:r>
    </w:p>
    <w:p>
      <w:pPr>
        <w:pStyle w:val="Heading1"/>
      </w:pPr>
      <w:r>
        <w:t>1. ЦЕЛОЧИСЛЕННАЯ АРИФМЕТИКА И ОДНОМЕРНЫЙ МАССИВ</w:t>
      </w:r>
    </w:p>
    <w:p>
      <w:pPr>
        <w:pStyle w:val="Heading2"/>
      </w:pPr>
      <w:r>
        <w:t>1.1. ПОСТАНОВКА ЗАДАНИЯ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Условие. В заданной последовательности натуральных чисел размера n найти наибольшее число, для которого сумма минимальной и максимальной цифр его десятичной записи является чётным числом. Массив хранить в динамически выделяемой памяти; работать с числами без преобразования в строку и без дополнительного массива цифр.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Ограничения и требования к программе: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использовать только учебный материал лекций;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 создавать дополнительный массив для хранения цифр числа;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 задавать число как символьный массив, не использовать объекты класса string;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повторяющиеся действия оформить в виде функций;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хранить последовательность в динамическом массиве int*;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 выводить в доступном и понятном виде.</w:t>
      </w:r>
    </w:p>
    <w:p>
      <w:pPr>
        <w:pStyle w:val="Heading2"/>
      </w:pPr>
      <w:r>
        <w:t>1.2. АЛГОРИТМ И ПРОГРАММА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реализована в классе NumberArray. Конструктор запрашивает размер, выделяет массив через new int[size] и вызывает inputArray. Метод findAnswer выполняет линейный поиск: для каждого элемента вычисляются минимальная и максимальная цифры и проверяется чётность их суммы. Среди подходящих чисел выбирается наибольшее. Деструктор освобождает память через delete[].</w:t>
      </w:r>
    </w:p>
    <w:p>
      <w:pPr>
        <w:pStyle w:val="Heading3"/>
      </w:pPr>
      <w:r>
        <w:t>1.2.1. Класс NumberArray и работа с памятью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Заголовочный файл описывает интерфейс класса: приватные поля (указатель на массив и его размер) и публичные методы конструктора, деструктора и запуска алгоритма.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class NumberArray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private: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int* array;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size;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inputArray();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printArray() const;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getMinDigit(int number) const;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getMaxDigit(int number) const;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bool isSuitable(int number) const;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findAnswer() const;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public: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NumberArray();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~NumberArray();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run();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#endif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Конструктор и деструктор отвечают за жизненный цикл динамического массива: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NumberArray::NumberArray()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std::cout &lt;&lt; "Enter array size: 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std::cin &gt;&gt; size;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array = new int[size];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inputArray();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NumberArray::~NumberArray()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delete[] array;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1.2.2. Функции inputArray и printArray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Ввод и вывод элементов выполняются через указатель ptr, который перемещается от начала массива до array + size. Это демонстрирует прямую работу с адресной арифметикой.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NumberArray::inputArray()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std::cout &lt;&lt; "Enter elements:\n";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int* ptr = array;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(ptr &lt; array + size)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std::cin &gt;&gt; *ptr;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++ptr;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NumberArray::printArray() const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int* ptr = array;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(ptr &lt; array + size)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*ptr &lt;&lt; " 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++ptr;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std::cout &lt;&lt; '\n';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1.2.3. Функции getMinDigit и getMaxDigit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Обе функции извлекают цифры целочисленным делением на 10 и сравнивают их с текущим экстремумом. Начальное значение minDigit равно 9, maxDigit — 0, что гарантирует обновление при первом же шаге для положительных чисел.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5354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getMinDig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354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 — Блок-схема функции getMinDigit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int NumberArray::getMinDigit(int number) const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minDigit = 9;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(number &gt; 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int digit = number % 10;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(digit &lt; minDigit)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minDigit = digit;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number /= 10;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minDigit;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int NumberArray::getMaxDigit(int number) const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maxDigit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(number &gt; 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int digit = number % 10;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(digit &gt; maxDigit)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maxDigit = digit;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number /= 10;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maxDigit;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1.2.4. Функция isSuitable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Проверяет ключевое условие задачи: число является подходящим, если сумма его минимальной и максимальной цифр — чётная.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14800" cy="62536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isSui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253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2 — Блок-схема функции isSuitable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NumberArray::isSuitable(int number) const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(getMinDigit(number) + getMaxDigit(number)) % 2 ==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1.2.5. Функция findAnswer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Главная функция обработки массива. Поддерживает флаг found и текущий максимум answer; возвращает -1, если подходящих чисел нет, и максимальное подходящее число в противном случае.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75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findAns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7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 — Блок-схема функции findAnswer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int NumberArray::findAnswer() const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bool found =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answer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int* ptr = array;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(ptr &lt; array + size)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(isSuitable(*ptr))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if (!found || *ptr &gt; answer)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answer = *ptr;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found = true;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++ptr;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(!found)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-1;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answer;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1.2.6. Функция run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Точка входа алгоритма: выводит массив, вычисляет ответ и печатает результат с цветовым оформлением через ANSI escape-последовательности.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NumberArray::run()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std::cout &lt;&lt; "";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std::cout &lt;&lt; "\nArray:\n";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std::cout &lt;&lt; "";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printArray();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answer = findAnswer();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std::cout &lt;&lt; "\n";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(answer == -1)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"";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"Suitable numbers not found.\n";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"";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else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"";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"Largest suitable number = 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answer &lt;&lt; '\n';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"";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2"/>
      </w:pPr>
      <w:r>
        <w:t>1.3. ТЕСТИРОВАНИЕ ПРОЕКТА</w:t>
      </w:r>
    </w:p>
    <w:p>
      <w:pPr>
        <w:pStyle w:val="Tabl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1 — Тесты лабораторной работы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</w:t>
            </w:r>
          </w:p>
        </w:tc>
        <w:tc>
          <w:tcPr>
            <w:tcW w:type="dxa" w:w="3118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Входные данные</w:t>
            </w:r>
          </w:p>
        </w:tc>
        <w:tc>
          <w:tcPr>
            <w:tcW w:type="dxa" w:w="3118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 элементов: 12 45 88 23 71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Largest suitable number = 88</w:t>
            </w:r>
          </w:p>
        </w:tc>
      </w:tr>
      <w:tr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 элемента: 13 17 19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Suitable numbers not found.</w:t>
            </w:r>
          </w:p>
        </w:tc>
      </w:tr>
      <w:tr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 элемент: 246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Largest suitable number = 246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>Тест 1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Массив из пяти чисел. Для 88 minDigit=8, maxDigit=8, сумма 16 — чётная; для 12: 1+2=3 — нечётная. Наибольшее подходящее число — 88.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389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test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4 — Вывод программы для теста 1 — найдено максимальное подходящее число</w:t>
      </w:r>
    </w:p>
    <w:p>
      <w:pPr>
        <w:pStyle w:val="Heading3"/>
        <w:keepNext/>
      </w:pPr>
      <w:r>
        <w:t>Тест 2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Ни одно из чисел 13, 17, 19 не имеет чётной суммы min и max цифр. Программа сообщает об отсутствии подходящих значений.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389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test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5 — Вывод программы для теста 2 — подходящие числа не найдены</w:t>
      </w:r>
    </w:p>
    <w:p>
      <w:pPr>
        <w:pStyle w:val="Heading3"/>
        <w:keepNext/>
      </w:pPr>
      <w:r>
        <w:t>Тест 3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Массив из одного числа 246: min=2, max=6, сумма 8 — чётная. Ответом становится сам этот элемент.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389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test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6 — Вывод программы для теста 3 — единственное подходящее число</w:t>
      </w:r>
    </w:p>
    <w:p>
      <w:pPr>
        <w:pStyle w:val="Heading1"/>
      </w:pPr>
      <w:r>
        <w:t>2. ДВУМЕРНЫЕ МАССИВЫ</w:t>
      </w:r>
    </w:p>
    <w:p>
      <w:pPr>
        <w:pStyle w:val="Heading2"/>
      </w:pPr>
      <w:r>
        <w:t>2.1. ПОСТАНОВКА ЗАДАНИЯ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Задание 5 (сложность B). Дана прямоугольная целочисленная матрица размера (n × m). Требуется вставить строку из нулей после последней убывающей строки матрицы, содержащей максимальное количество элементов, у которых минимальная цифра — чётная. При равенстве количества выбирается последняя из подходящих убывающих строк.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Ограничения и требования к программе: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использовать статический массив data[MAX_ROWS][MAX_COLS];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доступ к строкам выполнять через массив указателей rowPtrs[MAX_ROWS];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вставке строки перемещать только адреса, дополнительный массив не создавать;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предусмотреть загрузку из файла matrix.txt и меню для запуска задания;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повторяющиеся действия оформить в функции.</w:t>
      </w:r>
    </w:p>
    <w:p>
      <w:pPr>
        <w:pStyle w:val="Heading2"/>
      </w:pPr>
      <w:r>
        <w:t>2.2. АЛГОРИТМ И ПРОГРАММА</w:t>
      </w:r>
    </w:p>
    <w:p>
      <w:pPr>
        <w:pStyle w:val="Heading3"/>
      </w:pPr>
      <w:r>
        <w:t>2.2.1. Хранение матрицы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Двумерный массив data хранит значения последовательно, а массив rowPtrs содержит указатели на начало каждой строки. Работа со строками (сравнение, вставка, перестановка) сводится к манипуляциям указателями, что позволяет не копировать данные.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7263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mem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7 — Организация матрицы: data[][] и rowPtrs[]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const int MAX_ROWS = 20;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const int MAX_COLS = 20;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const char* const FILE_NAME = "matrix.txt";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extern int data[MAX_ROWS][MAX_COLS];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extern int* rowPtrs[MAX_ROWS];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extern int rowCount;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extern int colCount;</w:t>
      </w:r>
    </w:p>
    <w:p>
      <w:pPr>
        <w:pStyle w:val="Heading3"/>
      </w:pPr>
      <w:r>
        <w:t>2.2.2. Функции minDigit и isDescending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Функция minDigit возвращает минимальную десятичную цифру числа (учитывая знак). Функция isDescending проверяет невозрастание элементов строки слева направо.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int minDigit(int n)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(n &lt; 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n = -n;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(n == 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minD = 9;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(n &gt; 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int d = n % 10;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(d &lt; minD)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minD = d;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n /= 10;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minD;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isDescending(int* row, int cols)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(cols &lt;= 1)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true;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int* p = row;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int* end = row + cols - 1;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(p &lt; end)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(*p &lt; *(p + 1))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++p;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true;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2.2.3. Функция countEvenMinDigit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Считает количество элементов строки, у которых минимальная цифра является чётной. Используется указатель p, пробегающий диапазон [row, row + cols).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int countEvenMinDigit(int* row, int cols)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count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int* p = row;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int* end = row + cols;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(p &lt; end)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(minDigit(*p) % 2 == 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++count;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++p;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count;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2.2.4. Функция findTargetRow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Основной поиск: перебирает все строки через rowPtrs, отбирает убывающие с count &gt; 0 и выбирает последнюю с максимальным count. При отсутствии таких строк возвращает nullptr.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67178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findTargetR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17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8 — Блок-схема функции findTargetRow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int** findTargetRow(int&amp; outCount)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outCount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int** target = nullptr;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int** rp = rowPtrs;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int** end = rowPtrs + rowCount;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(rp &lt; end)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(isDescending(*rp, colCount))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int cnt = countEvenMinDigit(*rp, colCount);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if (cnt &gt; 0 &amp;&amp; cnt &gt;= outCount)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outCount = cnt;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target = rp;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++rp;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(target == nullptr)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outCount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target;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2.2.5. Функция insertZeroRowAfter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Обнуляет свободную ячейку data[rowCount], а затем сдвигает указатели rowPtrs вправо, вставляя адрес новой строки сразу после найденной target. Дополнительный массив не создаётся.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86903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insertZeroR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690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9 — Блок-схема функции insertZeroRowAfter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insertZeroRowAfter(int** afterRow)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(rowCount &gt;= MAX_ROWS)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int* p = data[rowCount];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int* end = p + colCount;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(p &lt; end)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*p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++p;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int** dest = rowPtrs + rowCount;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int** src = rowPtrs + rowCount - 1;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int** stop = afterRow;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(src &gt; stop)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*dest = *src;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--dest;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--src;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*(afterRow + 1) = data[rowCount];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++rowCount;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true;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2.2.6. Функция insertZeroRowTask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Объединяет всё в единый сценарий: выводит матрицу до обработки, ищет target-строку, вставляет нулевую строку и печатает матрицу после.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insertZeroRowTask()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(rowCount &lt;= 0 || colCount &lt;= 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"Ошибка: матрица не загружена. Сначала выберите пункт 1 или 2.\n";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std::cout &lt;&lt; "\nМатрица ДО обработки:\n";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printTestLegends();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std::cout &lt;&lt; '\n';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maxCnt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int** target = findTargetRow(maxCnt);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(target == nullptr)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printMatrixNoChange(-1);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"Подходящая строка не найдена.\n";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targetRow = static_cast&lt;int&gt;(target - rowPtrs);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printMatrixBeforeInsert(targetRow);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printTestAnalysis(target, maxCnt);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(!insertZeroRowAfter(target))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"Ошибка: достигнут максимальный размер матрицы, вставка невозможна.\n";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std::cout &lt;&lt; "\nМатрица ПОСЛЕ вставки:\n";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printMatrixAfterInsert(targetRow, targetRow + 1);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2"/>
      </w:pPr>
      <w:r>
        <w:t>2.3. ТЕСТИРОВАНИЕ ПРОЕКТА</w:t>
      </w:r>
    </w:p>
    <w:p>
      <w:pPr>
        <w:pStyle w:val="Tabl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2 — Автоматические тесты лабораторной работы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685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2835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Сценарий</w:t>
            </w:r>
          </w:p>
        </w:tc>
        <w:tc>
          <w:tcPr>
            <w:tcW w:type="dxa" w:w="2551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Ожидание</w:t>
            </w:r>
          </w:p>
        </w:tc>
      </w:tr>
      <w:tr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01_odna_podhodyashaya.txt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Одна убывающая строка с count &gt; 0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Нулевая строка после строки 1</w:t>
            </w:r>
          </w:p>
        </w:tc>
      </w:tr>
      <w:tr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02_poslednyaya_iz_ravnyh.txt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Несколько убывающих с равным count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Выбирается последняя</w:t>
            </w:r>
          </w:p>
        </w:tc>
      </w:tr>
      <w:tr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03_net_ubyvayushih.txt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Убывающих строк нет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Вставка не выполняется</w:t>
            </w:r>
          </w:p>
        </w:tc>
      </w:tr>
      <w:tr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04_net_podhodyashih.txt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count = 0 у всех убывающих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Вставка не выполняется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>Тест 1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Базовый случай: единственная убывающая строка с count &gt; 0. Нулевая строка вставляется сразу после неё.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6589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test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8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10 — Вывод теста 1 (файл 01_odna_podhodyashaya.txt)</w:t>
      </w:r>
    </w:p>
    <w:p>
      <w:pPr>
        <w:pStyle w:val="Heading3"/>
        <w:keepNext/>
      </w:pPr>
      <w:r>
        <w:t>Тест 2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Несколько убывающих строк имеют одинаковый максимальный count. Согласно условию задачи выбирается последняя.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0096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test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11 — Вывод теста 2 (файл 02_poslednyaya_iz_ravnyh.txt)</w:t>
      </w:r>
    </w:p>
    <w:p>
      <w:pPr>
        <w:pStyle w:val="Heading3"/>
        <w:keepNext/>
      </w:pPr>
      <w:r>
        <w:t>Тест 3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Ни одна из строк не является убывающей, поэтому вставка не производится.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038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test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03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12 — Вывод теста 3 (файл 03_net_ubyvayushih.txt)</w:t>
      </w:r>
    </w:p>
    <w:p>
      <w:pPr>
        <w:pStyle w:val="Heading3"/>
        <w:keepNext/>
      </w:pPr>
      <w:r>
        <w:t>Тест 4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Убывающие строки есть, но у всех минимальные цифры нечётные, поэтому count = 0. Вставка также не выполняется.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524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test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13 — Вывод теста 4 (файл 04_net_podhodyashih.txt)</w:t>
      </w:r>
    </w:p>
    <w:p>
      <w:pPr>
        <w:pStyle w:val="Heading1"/>
      </w:pPr>
      <w:r>
        <w:t>3. СИМВОЛЬНЫЕ МАССИВЫ</w:t>
      </w:r>
    </w:p>
    <w:p>
      <w:pPr>
        <w:pStyle w:val="Heading2"/>
      </w:pPr>
      <w:r>
        <w:t>3.1. ПОСТАНОВКА ЗАДАНИЯ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Вариант 5. Дан произвольный текст на английском языке. Требуется выделить все английские слова в динамический массив указателей char** и отсортировать их по возрастанию по составному ключу: сначала по числу гласных (a, e, i, o, u, y), затем по первой гласной, затем лексикографически (strcmp). Сортировка должна выполняться перестановкой указателей, без копирования содержимого строк.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Ограничения и требования к программе: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 использовать объекты класса std::string;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каждое слово хранить в отдельной динамической строке char[];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массив слов представлять как динамический char**;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применять эффективную сортировку слиянием;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обмен слов реализовать через перестановку указателей.</w:t>
      </w:r>
    </w:p>
    <w:p>
      <w:pPr>
        <w:pStyle w:val="Heading2"/>
      </w:pPr>
      <w:r>
        <w:t>3.2. АЛГОРИТМ И ПРОГРАММА</w:t>
      </w:r>
    </w:p>
    <w:p>
      <w:pPr>
        <w:pStyle w:val="Heading3"/>
      </w:pPr>
      <w:r>
        <w:t>3.2.1. Хранение текста и массива слов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Класс WordArray хранит указатель на копию текста (char* text) и динамический массив указателей char** words. Каждое слово — отдельная динамическая строка.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48610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memo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14 — Организация памяти: char* text и char** words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class WordArray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public: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WordArray();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~WordArray();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WordArray(const WordArray&amp;) = delete;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WordArray&amp; operator=(const WordArray&amp;) = delete;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clear();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inputTextFromKeyboard();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runTask();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runAllTests();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private: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char* text;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char** words;       // динамический массив указателей на строки (слова)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wordCount;      // текущее число слов в массиве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wordCapacity;   // выделенная ёмкость массива указателей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freeWords();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freeText();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ensureWordCapacity();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setText(const char* src);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static bool isEnglishLetter(char c);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static bool isVowel(char c);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static int countVowels(const char* word);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static char firstVowel(const char* word);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static bool compareWords(const char* a, const char* b);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extractWords();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sortWords();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swapWords(int i, int j);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processTask(bool showBeforeSort, bool showLegend = true);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printLegend() const;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printTextHighlighted() const;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printWordHighlighted(const char* word) const;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printWordsList(bool showIndex) const;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mergeSortRange(int left, int right);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mergeRanges(int left, int mid, int right);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bool matchesExpected(const char* const* expected, int expectedCount) const;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};</w:t>
      </w:r>
    </w:p>
    <w:p>
      <w:pPr>
        <w:pStyle w:val="Heading3"/>
      </w:pPr>
      <w:r>
        <w:t>3.2.2. Функции isVowel, countVowels, firstVowel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Функции классифицируют символы и вычисляют характеристики слов, используемые при сравнении: количество гласных и первая гласная.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WordArray::isVowel(char c)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 = static_cast&lt;char&gt;(std::tolower(static_cast&lt;unsigned char&gt;(c)));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c == 'a' || c == 'e' || c == 'i' || c == 'o' || c == 'u' || c == 'y';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int WordArray::countVowels(const char* word)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count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(const char* p = word; *p != '\0'; ++p)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(isVowel(*p))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++count;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count;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char WordArray::firstVowel(const char* word)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(const char* p = word; *p != '\0'; ++p)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(isVowel(*p))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return static_cast&lt;char&gt;(std::tolower(static_cast&lt;unsigned char&gt;(*p)));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'\0';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3.2.3. Функция compareWords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Функция сравнения задаёт порядок слов при сортировке по трёхуровневому ключу: число гласных, первая гласная, strcmp.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5434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compareWord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34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15 — Блок-схема функции compareWords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WordArray::compareWords(const char* a, const char* b)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int vowelsA = countVowels(a);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int vowelsB = countVowels(b);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(vowelsA != vowelsB)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vowelsA &lt; vowelsB;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char firstA = firstVowel(a);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char firstB = firstVowel(b);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(firstA != firstB)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firstA &lt; firstB;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std::strcmp(a, b) &lt;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3.2.4. Функция extractWords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Сканирует text, определяет границы английских слов и сохраняет их указатели в динамическом массиве words. Ёмкость массива увеличивается вдвое при переполнении (стратегия удвоения).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WordArray::extractWords()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freeWords();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wordCount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(text == nullptr || text[0] == '\0')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char* p = text;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// выделяем слова из текста и заполняем динамический массив указателей words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(*p != '\0')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while (*p != '\0' &amp;&amp; !isEnglishLetter(*p))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++p;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(*p == '\0')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break;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const char* start = p;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while (*p != '\0' &amp;&amp; isEnglishLetter(*p))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++p;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const int len = static_cast&lt;int&gt;(p - start);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каждое слово — отдельная динамическая строка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char* word = new char[len + 1];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for (int i = 0; i &lt; len; ++i)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word[i] = static_cast&lt;char&gt;(std::tolower(static_cast&lt;unsigned char&gt;(start[i])));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word[len] = '\0';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ensureWordCapacity();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сохраняем указатель на строку в динамическом массиве words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words[wordCount] = word;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++wordCount;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3.2.5. Функции mergeRanges и mergeSortRange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Реализуют сортировку слиянием. При слиянии временные буферы содержат только адреса строк, поэтому копирования данных не происходит.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58570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mergeSo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16 — Блок-схема функции mergeSortRange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WordArray::mergeRanges(int left, int mid, int right)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int n1 = mid - left + 1;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int n2 = right - mid;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// временные массивы указателей для слияния (копируются только адреса строк)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char** leftPart = new char*[n1];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char** rightPart = new char*[n2];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(int i = 0; i &lt; n1; ++i)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leftPart[i] = words[left + i];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(int j = 0; j &lt; n2; ++j)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rightPart[j] = words[mid + 1 + j];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i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j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k = left;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(i &lt; n1 &amp;&amp; j &lt; n2)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(compareWords(leftPart[i], rightPart[j]))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words[k++] = leftPart[i++]; // меняем порядок указателей в words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else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words[k++] = rightPart[j++];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(i &lt; n1)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words[k++] = leftPart[i++];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(j &lt; n2)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words[k++] = rightPart[j++];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delete[] leftPart;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delete[] rightPart;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WordArray::mergeSortRange(int left, int right)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(left &gt;= right)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(left + 1 == right)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(!compareWords(words[left], words[right]))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swapWords(left, right); // обмен двух указателей в массиве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int mid = left + (right - left) / 2;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mergeSortRange(left, mid);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mergeSortRange(mid + 1, right);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mergeRanges(left, mid, right);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WordArray::sortWords()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(wordCount &lt;= 1)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// сортировка слиянием по массиву указателей char**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mergeSortRange(0, wordCount - 1);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3.2.6. Функция sortWords и processTask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sortWords запускает mergeSortRange по всему массиву. processTask объединяет весь пайплайн: подсветка текста, выделение слов, сортировка и вывод.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WordArray::sortWords()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(wordCount &lt;= 1)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// сортировка слиянием по массиву указателей char**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mergeSortRange(0, wordCount - 1);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WordArray::matchesExpected(const char* const* expected, int expectedCount) const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(wordCount != expectedCount)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(int i = 0; i &lt; expectedCount; ++i)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(std::strcmp(words[i], expected[i]) != 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true;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WordArray::processTask(bool showBeforeSort, bool showLegend)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(text == nullptr)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"Ошибка: текст не задан.\n";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(showLegend)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printLegend();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std::cout &lt;&lt; "\nИсходный текст:\n";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printTextHighlighted();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std::cout &lt;&lt; '\n';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extractWords();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(wordCount == 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"В тексте нет английских слов.\n";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(showBeforeSort)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"\nСлова до сортировки:\n";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printWordsList(true);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sortWords();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std::cout &lt;&lt; "\nСлова после сортировки (слияние):\n";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printWordsList(true);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WordArray::runTask()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processTask(true);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2"/>
      </w:pPr>
      <w:r>
        <w:t>3.3. ТЕСТИРОВАНИЕ ПРОЕКТА</w:t>
      </w:r>
    </w:p>
    <w:p>
      <w:pPr>
        <w:pStyle w:val="Tabl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3 — Автоматические тесты лабораторной работы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907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</w:t>
            </w:r>
          </w:p>
        </w:tc>
        <w:tc>
          <w:tcPr>
            <w:tcW w:type="dxa" w:w="3685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Вход</w:t>
            </w:r>
          </w:p>
        </w:tc>
        <w:tc>
          <w:tcPr>
            <w:tcW w:type="dxa" w:w="3685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порядок</w:t>
            </w:r>
          </w:p>
        </w:tc>
      </w:tr>
      <w:tr>
        <w:tc>
          <w:tcPr>
            <w:tcW w:type="dxa" w:w="90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hi education rhythm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hi, rhythm, education</w:t>
            </w:r>
          </w:p>
        </w:tc>
      </w:tr>
      <w:tr>
        <w:tc>
          <w:tcPr>
            <w:tcW w:type="dxa" w:w="90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dog ant fun is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ant, is, dog, fun</w:t>
            </w:r>
          </w:p>
        </w:tc>
      </w:tr>
      <w:tr>
        <w:tc>
          <w:tcPr>
            <w:tcW w:type="dxa" w:w="90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apple amber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amber, apple</w:t>
            </w:r>
          </w:p>
        </w:tc>
      </w:tr>
      <w:tr>
        <w:tc>
          <w:tcPr>
            <w:tcW w:type="dxa" w:w="90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myth syzygy rhythm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myth, rhythm, syzygy</w:t>
            </w:r>
          </w:p>
        </w:tc>
      </w:tr>
      <w:tr>
        <w:tc>
          <w:tcPr>
            <w:tcW w:type="dxa" w:w="90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Hello, world! Programming IS fun.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is, world, fun, hello, programming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>Тест 1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Первый ключ — count гласных: у hi(1) и rhythm(1) их меньше, чем у education(5), поэтому они идут раньше.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5234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test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17 — Вывод теста 1 — сортировка по числу гласных</w:t>
      </w:r>
    </w:p>
    <w:p>
      <w:pPr>
        <w:pStyle w:val="Heading3"/>
        <w:keepNext/>
      </w:pPr>
      <w:r>
        <w:t>Тест 2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равном count=1 порядок определяется первой гласной: a &lt; i &lt; o &lt; u.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414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test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1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18 — Вывод теста 2 — сортировка по первой гласной</w:t>
      </w:r>
    </w:p>
    <w:p>
      <w:pPr>
        <w:pStyle w:val="Heading3"/>
        <w:keepNext/>
      </w:pPr>
      <w:r>
        <w:t>Тест 3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 amber и apple совпадают count и первая гласная. Порядок задаёт strcmp: 'amber' &lt; 'apple'.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7344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test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3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19 — Вывод теста 3 — тай-брейк по strcmp</w:t>
      </w:r>
    </w:p>
    <w:p>
      <w:pPr>
        <w:pStyle w:val="Heading3"/>
        <w:keepNext/>
      </w:pPr>
      <w:r>
        <w:t>Тест 4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Буква y считается гласной. У syzygy три гласные (y, y, y), поэтому она идёт после myth и rhythm (у которых по одной y).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131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test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20 — Вывод теста 4 — учёт буквы y как гласной</w:t>
      </w:r>
    </w:p>
    <w:p>
      <w:pPr>
        <w:pStyle w:val="Heading3"/>
        <w:keepNext/>
      </w:pPr>
      <w:r>
        <w:t>Тест 5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Многострочный текст со знаками препинания и заглавными буквами: программа корректно выделяет и приводит слова к нижнему регистру.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2392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test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21 — Вывод теста 5 — комплексный текст</w:t>
      </w:r>
    </w:p>
    <w:p>
      <w:pPr>
        <w:pStyle w:val="Heading1"/>
      </w:pPr>
      <w:r>
        <w:t>4. РЕКУРСИЯ</w:t>
      </w:r>
    </w:p>
    <w:p>
      <w:pPr>
        <w:pStyle w:val="Heading2"/>
      </w:pPr>
      <w:r>
        <w:t>4.1. ПОСТАНОВКА ЗАДАНИЯ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Фишка стоит в начале целочисленной прямой длины N. За один ход она может переместиться вперёд на 1, 2, …, K позиций. Требуется определить число различных способов дойти до позиции N, реализовав как рекурсивный, так и нерекурсивный (методом динамического программирования) алгоритмы, а также вывести все возможные комбинации ходов.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Ограничения и требования к программе: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оба алгоритма — рекурсивный и итеративный;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предусмотреть валидацию входных данных (n ≥ 0, k ≥ 1);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вывести число путей и все комбинации ходов;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сравнить результаты рекурсивного и итеративного алгоритмов;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покрыть решение набором автотестов.</w:t>
      </w:r>
    </w:p>
    <w:p>
      <w:pPr>
        <w:pStyle w:val="Heading2"/>
      </w:pPr>
      <w:r>
        <w:t>4.2. АЛГОРИТМ И ПРОГРАММА</w:t>
      </w:r>
    </w:p>
    <w:p>
      <w:pPr>
        <w:pStyle w:val="Heading3"/>
      </w:pPr>
      <w:r>
        <w:t>4.2.1. Функция validateInput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Проверяет корректность аргументов и выбрасывает std::invalid_argument при нарушении инвариантов.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validateInput(int n, int k)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(n &lt; 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throw std::invalid_argument("ERROR: Длина поля N не может быть отрицательной");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(k &lt; 1)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throw std::invalid_argument("ERROR: Максимальный шаг K должен быть не меньше 1");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Heading3"/>
      </w:pPr>
      <w:r>
        <w:t>4.2.2. Функция countPathsRecursive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Рекурсивная реализация: базовый случай n = 0 даёт один пустой путь; для n &gt; 0 суммируется число путей для всех возможных шагов от 1 до min(k, n).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579661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recursiv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96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22 — Блок-схема функции countPathsRecursive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long long countPathsRecursive(int n, int k)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validateInput(n, k);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(n == 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1;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long long total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(int step = 1; step &lt;= k &amp;&amp; step &lt;= n; ++step)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total += countPathsRecursive(n - step, k);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total;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4.2.3. Функция countPathsIterative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Динамическое программирование снизу вверх: массив dp[i] хранит число путей до позиции i. Ответ — dp[n]. Сложность O(n·k) по времени и O(n) по памяти.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68368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d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36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23 — Блок-схема функции countPathsIterative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long long countPathsIterative(int n, int k)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validateInput(n, k);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std::vector&lt;long long&gt; dp(n + 1, 0);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dp[0] = 1;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(int i = 1; i &lt;= n; ++i)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for (int step = 1; step &lt;= k &amp;&amp; step &lt;= i; ++step)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dp[i] += dp[i - step];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dp[n];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4.2.4. Функции collectPathsRecursive и findAllPaths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Рекурсивный перебор с возвратом (backtracking) собирает все комбинации ходов. Текущая комбинация хранится в векторе current; при достижении финиша копия добавляется в общий результат all.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collectPathsRecursive(int remaining, int k, std::vector&lt;int&gt;&amp; current, std::vector&lt;Path&gt;&amp; all)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(remaining == 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all.push_back(current);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for (int step = 1; step &lt;= k &amp;&amp; step &lt;= remaining; ++step)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current.push_back(step);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collectPathsRecursive(remaining - step, k, current, all);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current.pop_back();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std::vector&lt;Path&gt; findAllPaths(int n, int k)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validateInput(n, k);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std::vector&lt;Path&gt; all;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std::vector&lt;int&gt; current;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collectPathsRecursive(n, k, current, all);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all;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4.2.5. Функция printPaths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Форматированный вывод всех комбинаций. Для наглядности сумма шагов подсвечивается зелёным, если совпадает с целевой позицией.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printPaths(const std::vector&lt;Path&gt;&amp; paths, std::ostream&amp; out, int targetN)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out &lt;&lt; Color::magenta &lt;&lt; "  Комбинации ходов (" &lt;&lt; Color::cyan &lt;&lt; paths.size()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&lt;&lt; Color::magenta &lt;&lt; "):\n" &lt;&lt; Color::reset;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(paths.empty())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out &lt;&lt; Color::dim &lt;&lt; "    (путей нет)\n" &lt;&lt; Color::reset;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(std::size_t i = 0; i &lt; paths.size(); ++i)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out &lt;&lt; Color::cyan &lt;&lt; "    " &lt;&lt; (i + 1) &lt;&lt; ")" &lt;&lt; Color::reset &lt;&lt; ' ';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(paths[i].empty())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out &lt;&lt; Color::blue &lt;&lt; "(без ходов)\n" &lt;&lt; Color::reset;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continue;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int sum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for (std::size_t j = 0; j &lt; paths[i].size(); ++j)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if (j &gt; 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out &lt;&lt; Color::dim &lt;&lt; " + " &lt;&lt; Color::reset;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out &lt;&lt; Color::white &lt;&lt; paths[i][j] &lt;&lt; Color::reset;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sum += paths[i][j];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out &lt;&lt; Color::dim &lt;&lt; "  =&gt;  " &lt;&lt; Color::reset;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(targetN &gt;= 0 &amp;&amp; sum == targetN)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out &lt;&lt; Color::green &lt;&lt; sum &lt;&lt; Color::reset;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else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out &lt;&lt; Color::red &lt;&lt; sum &lt;&lt; Color::reset;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out &lt;&lt; '\n';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4.2.6. Сравнение алгоритмов</w:t>
      </w:r>
    </w:p>
    <w:p>
      <w:pPr>
        <w:pStyle w:val="Tabl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4 — Сравнение алгоритмов подсчёта путей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Алгоритм</w:t>
            </w:r>
          </w:p>
        </w:tc>
        <w:tc>
          <w:tcPr>
            <w:tcW w:type="dxa" w:w="1701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Время</w:t>
            </w:r>
          </w:p>
        </w:tc>
        <w:tc>
          <w:tcPr>
            <w:tcW w:type="dxa" w:w="1984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Память</w:t>
            </w:r>
          </w:p>
        </w:tc>
        <w:tc>
          <w:tcPr>
            <w:tcW w:type="dxa" w:w="3685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Особенности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Рекурсивный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O(K^N)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O(N) — глубина стека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Прямая реализация условия задачи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DP (итеративный)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O(N·K)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O(N) — массив dp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Значительно эффективнее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Перебор путей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O(P·N)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O(N) — вектор current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 — число комбинаций</w:t>
            </w:r>
          </w:p>
        </w:tc>
      </w:tr>
    </w:tbl>
    <w:p>
      <w:pPr>
        <w:spacing w:after="120"/>
      </w:pP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paths_char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24 — Зависимость числа путей от N при разных K</w:t>
      </w:r>
    </w:p>
    <w:p>
      <w:pPr>
        <w:pStyle w:val="Heading2"/>
      </w:pPr>
      <w:r>
        <w:t>4.3. ТЕСТИРОВАНИЕ ПРОЕКТА</w:t>
      </w:r>
    </w:p>
    <w:p>
      <w:pPr>
        <w:pStyle w:val="Tabl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5 — Автоматические тесты лабораторной работы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737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</w:t>
            </w:r>
          </w:p>
        </w:tc>
        <w:tc>
          <w:tcPr>
            <w:tcW w:type="dxa" w:w="737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</w:t>
            </w:r>
          </w:p>
        </w:tc>
        <w:tc>
          <w:tcPr>
            <w:tcW w:type="dxa" w:w="737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K</w:t>
            </w:r>
          </w:p>
        </w:tc>
        <w:tc>
          <w:tcPr>
            <w:tcW w:type="dxa" w:w="1134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Ожидание</w:t>
            </w:r>
          </w:p>
        </w:tc>
        <w:tc>
          <w:tcPr>
            <w:tcW w:type="dxa" w:w="5669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Комментарий</w:t>
            </w:r>
          </w:p>
        </w:tc>
      </w:tr>
      <w:tr>
        <w:tc>
          <w:tcPr>
            <w:tcW w:type="dxa" w:w="73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566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Пример из условия: (1,1,1), (2,1), (1,2)</w:t>
            </w:r>
          </w:p>
        </w:tc>
      </w:tr>
      <w:tr>
        <w:tc>
          <w:tcPr>
            <w:tcW w:type="dxa" w:w="73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566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Фишка уже на финише — один пустой путь</w:t>
            </w:r>
          </w:p>
        </w:tc>
      </w:tr>
      <w:tr>
        <w:tc>
          <w:tcPr>
            <w:tcW w:type="dxa" w:w="73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73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566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Единственная последовательность 1+1+1+1+1</w:t>
            </w:r>
          </w:p>
        </w:tc>
      </w:tr>
      <w:tr>
        <w:tc>
          <w:tcPr>
            <w:tcW w:type="dxa" w:w="73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566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Общий случай: восемь комбинаций</w:t>
            </w:r>
          </w:p>
        </w:tc>
      </w:tr>
      <w:tr>
        <w:tc>
          <w:tcPr>
            <w:tcW w:type="dxa" w:w="73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73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73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566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совпадения DP и рекурсии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>Тест 1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Сводный вывод пяти рекурсивных тестов. Для каждого теста программа сообщает ожидаемое и полученное число путей и печатает все комбинации ходов (в сводке показаны первые тесты).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0480" cy="608233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recursive_summar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08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25 — Вывод рекурсивных тестов (сводка)</w:t>
      </w:r>
    </w:p>
    <w:p>
      <w:pPr>
        <w:pStyle w:val="Heading3"/>
        <w:keepNext/>
      </w:pPr>
      <w:r>
        <w:t>Тест 2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Аналогичная сводка для нерекурсивного (DP) алгоритма. Ответы всех тестов совпадают с рекурсивным решением, что подтверждает корректность обеих реализаций.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0480" cy="583789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iterative_summar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837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26 — Вывод нерекурсивных тестов (сводка)</w:t>
      </w:r>
    </w:p>
    <w:p>
      <w:pPr>
        <w:pStyle w:val="Heading1"/>
      </w:pPr>
      <w:r>
        <w:t>5. ФАЙЛЫ И МЕТОД ГАУССА</w:t>
      </w:r>
    </w:p>
    <w:p>
      <w:pPr>
        <w:pStyle w:val="Heading2"/>
      </w:pPr>
      <w:r>
        <w:t>5.1. ПОСТАНОВКА ЗАДАНИЯ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Разработать программу решения системы линейных алгебраических уравнений вида Ax = b методом Гаусса с выбором главного элемента по столбцу. Матрица коэффициентов A размера n × n и столбец свободных членов b размера n должны храниться не в оперативной памяти, а в отдельных двоичных файлах; все операции прямого и обратного хода выполняются построчно через файловый ввод-вывод.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Ограничения и требования к программе: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хранить матрицу и вектор в отдельных бинарных файлах matrix.bin и vector.bin;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обеспечить перестановку строк матрицы и столбца свободных членов на диске;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прямой и обратный ход выполнять построчно, не загружая матрицу целиком;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поддерживать интерактивный ввод системы (TUI-редактор сетки);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 записывать в текстовый файл result.txt;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предусмотреть набор автотестов для успешных и ошибочных случаев;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максимальный размер системы n = 20, точность сравнения EPS = 10^-9.</w:t>
      </w:r>
    </w:p>
    <w:p>
      <w:pPr>
        <w:pStyle w:val="Heading2"/>
      </w:pPr>
      <w:r>
        <w:t>5.2. АЛГОРИТМ И ПРОГРАММА</w:t>
      </w:r>
    </w:p>
    <w:p>
      <w:pPr>
        <w:pStyle w:val="Heading3"/>
      </w:pPr>
      <w:r>
        <w:t>5.2.1. Организация бинарных файлов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Каждый бинарный файл начинается со служебной записи int n (размер системы). За ней следуют n записей: в matrix.bin — строки матрицы по n double, в vector.bin — n элементов double. Такая структура позволяет обращаться к любой строке или элементу через seekg/seekp без чтения всего файла.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450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binary_layou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27 — Организация бинарных файлов matrix.bin, vector.bin и текстового result.txt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constexpr int MAX_N = 20;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constexpr double EPS = 1e-9;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constexpr const char* DEFAULT_MATRIX_FILE = "matrix.bin";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constexpr const char* DEFAULT_VECTOR_FILE = "vector.bin";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constexpr const char* DEFAULT_RESULT_FILE = "result.txt";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readSize(const char* path, int&amp; n);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readMatrixRow(const char* path, int n, int rowIndex, double* row);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writeMatrixRow(const char* path, int n, int rowIndex, const double* row);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readMatrixElement(const char* path, int n, int rowIndex, int colIndex, double&amp; value);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swapMatrixRows(const char* path, int n, int rowA, int rowB);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readVectorTerm(const char* path, int n, int index, double&amp; value);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writeVectorTerm(const char* path, int n, int index, double value);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swapVectorTerms(const char* path, int n, int indexA, int indexB);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writeMatrixBinary(const char* path, int n, const double* matrixRowMajor);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writeVectorBinary(const char* path, int n, const double* vector);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createBinaryFiles(const char* matrixPath = DEFAULT_MATRIX_FILE,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 const char* vectorPath = DEFAULT_VECTOR_FILE);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viewBinaryFiles(const char* matrixPath = DEFAULT_MATRIX_FILE,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const char* vectorPath = DEFAULT_VECTOR_FILE);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solveSystemGauss(const char* matrixPath, const char* vectorPath, const char* resultPath,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double* solutionOut = nullptr, bool quiet = false);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viewResultFile(const char* path = DEFAULT_RESULT_FILE);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printSystemTable(int n, const double* matrixRowMajor, const double* vector);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printSystemEquations(int n, const double* matrixRowMajor, const double* vector);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printSolution(int n, const double* solution);</w:t>
      </w:r>
    </w:p>
    <w:p>
      <w:pPr>
        <w:pStyle w:val="Heading3"/>
      </w:pPr>
      <w:r>
        <w:t>5.2.2. Функции доступа к строкам и элементам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readMatrixRow и writeMatrixRow позволяют читать и записывать одну строку целиком, readMatrixElement — прочитать один элемент по индексам (i, j). Все три функции используют seekg/seekp, вычисляя смещение через matrixRowOffset.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readMatrixRow(const char* path, int n, int rowIndex, double* row)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std::ifstream in(path, std::ios::binary);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(!in)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in.seekg(matrixRowOffset(n, rowIndex), std::ios::beg);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in.read(reinterpret_cast&lt;char*&gt;(row), static_cast&lt;std::streamsize&gt;(n * sizeof(double)));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static_cast&lt;bool&gt;(in);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writeMatrixRow(const char* path, int n, int rowIndex, const double* row)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std::fstream file(path, std::ios::binary | std::ios::in | std::ios::out);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(!file)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file.seekp(matrixRowOffset(n, rowIndex), std::ios::beg);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file.write(reinterpret_cast&lt;const char*&gt;(row), static_cast&lt;std::streamsize&gt;(n * sizeof(double)));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static_cast&lt;bool&gt;(file);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readMatrixElement(const char* path, int n, int rowIndex, int colIndex, double&amp; value)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std::ifstream in(path, std::ios::binary);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(!in)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std::streamoff offset = matrixRowOffset(n, rowIndex)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            + static_cast&lt;std::streamoff&gt;(colIndex) * sizeof(double);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in.seekg(offset, std::ios::beg);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in.read(reinterpret_cast&lt;char*&gt;(&amp;value), sizeof(value));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static_cast&lt;bool&gt;(in);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5.2.3. Функция swapMatrixRows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Меняет местами две строки матрицы прямо на диске. Читает обе строки во временные буферы rowA/rowB, затем записывает их на позиции друг друга. Аналогичная swapVectorTerms синхронно переставляет свободные члены.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14800" cy="804383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swapRow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04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28 — Блок-схема функции swapMatrixRows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swapMatrixRows(const char* path, int n, int rowA, int rowB)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(rowA == rowB)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true;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double row1[MAX_N]{};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double row2[MAX_N]{};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(!readMatrixRow(path, n, rowA, row1) || !readMatrixRow(path, n, rowB, row2))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writeMatrixRow(path, n, rowA, row2) &amp;&amp; writeMatrixRow(path, n, rowB, row1);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5.2.4. Функция solveSystemGauss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Основной алгоритм. Читает размеры из файлов, проверяет их совпадение, выполняет прямой ход с выбором главного элемента: для каждого столбца k ищется строка с максимальным по модулю коэффициентом, при необходимости выполняется перестановка, затем строки ниже приводятся к треугольному виду записью обратно в файл. Обратный ход вычисляет корни x[i]; результат записывается в текстовый файл.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887878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solveGaus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7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29 — Блок-схема функции solveSystemGauss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bool solveSystemGauss(const char* matrixPath, const char* vectorPath, const char* resultPath,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double* solutionOut, bool quiet)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nMatrix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nVector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(!readSize(matrixPath, nMatrix))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reportError("Ошибка: не удалось прочитать размер матрицы.", quiet);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(!readSize(vectorPath, nVector))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reportError("Ошибка: не удалось прочитать размер вектора.", quiet);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(!isValidN(nMatrix) || !isValidN(nVector))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reportError("Ошибка: размер системы вне допустимого диапазона.", quiet);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(nMatrix != nVector)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reportError("Ошибка: размеры матрицы и вектора не совпадают.", quiet);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int n = nMatrix;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double rowA[MAX_N]{};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double rowB[MAX_N]{};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double x[MAX_N]{};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(int k = 0; k &lt; n; ++k)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int pivotRow = k;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double maxAbs = 0.0;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for (int i = k; i &lt; n; ++i)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double value = 0.0;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if (!readMatrixElement(matrixPath, n, i, k, value))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reportError("Ошибка чтения элемента матрицы.", quiet);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const double absValue = std::fabs(value);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if (absValue &gt; maxAbs)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maxAbs = absValue;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pivotRow = i;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(прямой ход, обратный ход, запись результата):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for (int i = k + 1; i &lt; n; ++i)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if (!readMatrixRow(matrixPath, n, i, rowB))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reportError("Ошибка чтения строки при прямом ходе.", quiet);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const double factor = rowB[k] / rowA[k];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for (int j = k; j &lt; n; ++j)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rowB[j] -= factor * rowA[j];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if (!writeMatrixRow(matrixPath, n, i, rowB))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reportError("Ошибка записи строки при прямом ходе.", quiet);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double rhsValue = 0.0;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if (!readVectorTerm(vectorPath, n, i, rhsValue))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reportError("Ошибка чтения свободного члена при прямом ходе.", quiet);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rhsValue -= factor * pivotRhs;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if (!writeVectorTerm(vectorPath, n, i, rhsValue))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reportError("Ошибка записи свободного члена при прямом ходе.", quiet);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(int i = n - 1; i &gt;= 0; --i)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(!readMatrixRow(matrixPath, n, i, rowA))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reportError("Ошибка чтения строки при обратном ходе.", quiet);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double rhsValue = 0.0;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(!readVectorTerm(vectorPath, n, i, rhsValue))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reportError("Ошибка чтения свободного члена при обратном ходе.", quiet);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double sum = rhsValue;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for (int j = i + 1; j &lt; n; ++j)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sum -= rowA[j] * x[j];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(std::fabs(rowA[i]) &lt; EPS)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reportError("Ошибка: нулевой диагональный элемент при обратном ходе.", quiet);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x[i] = sum / rowA[i];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std::ofstream out(resultPath, std::ios::trunc);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(!out)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reportError("Ошибка: не удалось создать файл результата.", quiet);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out &lt;&lt; "n = " &lt;&lt; n &lt;&lt; '\n';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out &lt;&lt; std::fixed &lt;&lt; std::setprecision(6);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(int i = 0; i &lt; n; ++i)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out &lt;&lt; "x[" &lt;&lt; i &lt;&lt; "] = " &lt;&lt; x[i] &lt;&lt; '\n';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(solutionOut != nullptr)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for (int i = 0; i &lt; n; ++i)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solutionOut[i] = x[i];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true;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5.2.5. Функция createBinaryFiles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Интерактивно запрашивает размер системы, запускает TUI-редактор сетки коэффициентов (inputSystemFromKeyboard), а затем сохраняет матрицу и вектор в бинарные файлы.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createBinaryFiles(const char* matrixPath, const char* vectorPath)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n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std::cout &lt;&lt; Color::cyan &lt;&lt; "Введите размер системы n (1.." &lt;&lt; MAX_N &lt;&lt; "): " &lt;&lt; Color::reset;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std::cin &gt;&gt; 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(!isValidN(n))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printIoError("Ошибка: n вне допустимого диапазона.");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double matrix[MAX_N * MAX_N]{};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double vector[MAX_N]{};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(!inputSystemFromKeyboard(n, matrix, vector))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Color::yellow &lt;&lt; "Ввод отменён.\n" &lt;&lt; Color::reset;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(!writeMatrixBinary(matrixPath, n, matrix) || !writeVectorBinary(vectorPath, n, vector))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printIoError("Ошибка: не удалось сохранить бинарные файлы.");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std::cout &lt;&lt; Color::green &lt;&lt; "Файлы '" &lt;&lt; matrixPath &lt;&lt; "' и '" &lt;&lt; vectorPath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&lt;&lt; "' созданы.\n" &lt;&lt; Color::reset;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2"/>
      </w:pPr>
      <w:r>
        <w:t>5.3. ТЕСТИРОВАНИЕ ПРОЕКТА</w:t>
      </w:r>
    </w:p>
    <w:p>
      <w:pPr>
        <w:pStyle w:val="Tabl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6 — Автоматические тесты лабораторной работы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</w:t>
            </w:r>
          </w:p>
        </w:tc>
        <w:tc>
          <w:tcPr>
            <w:tcW w:type="dxa" w:w="2551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Файл описания</w:t>
            </w:r>
          </w:p>
        </w:tc>
        <w:tc>
          <w:tcPr>
            <w:tcW w:type="dxa" w:w="1417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</w:t>
            </w:r>
          </w:p>
        </w:tc>
        <w:tc>
          <w:tcPr>
            <w:tcW w:type="dxa" w:w="4252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Ожидание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01_success_3x3.txt</w:t>
            </w:r>
          </w:p>
        </w:tc>
        <w:tc>
          <w:tcPr>
            <w:tcW w:type="dxa" w:w="141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Успех</w:t>
            </w:r>
          </w:p>
        </w:tc>
        <w:tc>
          <w:tcPr>
            <w:tcW w:type="dxa" w:w="4252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A[3×3], b[3] → x = (2, 3, -1)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02_pivot_swap.txt</w:t>
            </w:r>
          </w:p>
        </w:tc>
        <w:tc>
          <w:tcPr>
            <w:tcW w:type="dxa" w:w="141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Успех</w:t>
            </w:r>
          </w:p>
        </w:tc>
        <w:tc>
          <w:tcPr>
            <w:tcW w:type="dxa" w:w="4252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 с нулём на диагонали → перестановка строк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03_bad_sizes.txt</w:t>
            </w:r>
          </w:p>
        </w:tc>
        <w:tc>
          <w:tcPr>
            <w:tcW w:type="dxa" w:w="141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Ошибка</w:t>
            </w:r>
          </w:p>
        </w:tc>
        <w:tc>
          <w:tcPr>
            <w:tcW w:type="dxa" w:w="4252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Размеры матрицы и вектора не совпадают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04_singular.txt</w:t>
            </w:r>
          </w:p>
        </w:tc>
        <w:tc>
          <w:tcPr>
            <w:tcW w:type="dxa" w:w="141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Ошибка</w:t>
            </w:r>
          </w:p>
        </w:tc>
        <w:tc>
          <w:tcPr>
            <w:tcW w:type="dxa" w:w="4252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Вырожденная система (пропорциональные строки)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05_inconsistent.txt</w:t>
            </w:r>
          </w:p>
        </w:tc>
        <w:tc>
          <w:tcPr>
            <w:tcW w:type="dxa" w:w="141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Ошибка</w:t>
            </w:r>
          </w:p>
        </w:tc>
        <w:tc>
          <w:tcPr>
            <w:tcW w:type="dxa" w:w="4252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Несовместная система (параллельные уравнения)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>Тест 1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Эталонная система 3×3 с очевидным решением. Программа выполняет прямой ход с выбором главного элемента и обратный ход; корни совпадают с ожиданием.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9198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test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30 — Вывод автотеста 1 — успешное решение системы 3×3</w:t>
      </w:r>
    </w:p>
    <w:p>
      <w:pPr>
        <w:pStyle w:val="Heading3"/>
        <w:keepNext/>
      </w:pPr>
      <w:r>
        <w:t>Тест 2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Первый коэффициент a[0][0] равен нулю, поэтому алгоритм переставляет строки и выбирает вторую строку как опорную. Проверяется корректность pivoting.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1927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test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31 — Вывод автотеста 2 — перестановка строк (pivoting)</w:t>
      </w:r>
    </w:p>
    <w:p>
      <w:pPr>
        <w:pStyle w:val="Heading3"/>
        <w:keepNext/>
      </w:pPr>
      <w:r>
        <w:t>Тест 3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Матрица 2×2 и вектор из 3 элементов. Программа обнаруживает несовпадение размеров и сообщает об ошибке до попытки решения.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9981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test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32 — Вывод автотеста 3 — несовпадение размеров</w:t>
      </w:r>
    </w:p>
    <w:p>
      <w:pPr>
        <w:pStyle w:val="Heading3"/>
        <w:keepNext/>
      </w:pPr>
      <w:r>
        <w:t>Тест 4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Вторая строка матрицы пропорциональна первой. При прямом ходе главный элемент оказывается нулевым, и программа сообщает, что систему решить нельзя.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9461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test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33 — Вывод автотеста 4 — вырожденная система</w:t>
      </w:r>
    </w:p>
    <w:p>
      <w:pPr>
        <w:pStyle w:val="Heading3"/>
        <w:keepNext/>
      </w:pPr>
      <w:r>
        <w:t>Тест 5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Уравнения параллельны, но правые части различны. Как и в тесте 4, обнаруживается нулевой главный элемент, решение невозможно.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6339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test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34 — Вывод автотеста 5 — несовместная система</w:t>
      </w:r>
    </w:p>
    <w:p>
      <w:pPr>
        <w:pStyle w:val="Heading1"/>
      </w:pPr>
      <w:r>
        <w:t>6. МЕТОД ТРАПЕЦИЙ И МЕТОД НЬЮТОНА</w:t>
      </w:r>
    </w:p>
    <w:p>
      <w:pPr>
        <w:pStyle w:val="Heading2"/>
      </w:pPr>
      <w:r>
        <w:t>6.1. ПОСТАНОВКА ЗАДАНИЯ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Вариант 5, повышенная сложность (задание 3.5.2). Требуется вычислить определённый интеграл I(c) = ∫[1;2] √(x² + c²) / x dx для набора значений параметра c составной формулой трапеций с автоматическим выбором числа разбиений. Для вычисления квадратного корня в подынтегральной функции запрещено использовать std::sqrt: значение √t находится как корень уравнения y² − t = 0 методом Ньютона. Численный интеграл сверяется с аналитическим значением.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Ограничения и требования к программе: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составную формулу трапеций реализовать для произвольной f, передаваемой указателем на функцию;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√t вычислять только методом Ньютона по формуле y_(k+1) = y_k − (y_k² − t)/(2·y_k);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критерий остановки метода Ньютона: |y_(k+1) − y_k| &lt; eps_sqrt;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отделение корня уравнения y² − t = 0 проверять явно (isRootBracketed);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адаптивно удваивать число разбиений n → 2n → 4n → … до |I_prev − I_curr| &lt; eps_integral;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сравнивать численный результат с аналитическим значением интеграла;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покрыть решение автотестами (трапеции, Ньютон, адаптив, вариант 5).</w:t>
      </w:r>
    </w:p>
    <w:p>
      <w:pPr>
        <w:pStyle w:val="Heading2"/>
      </w:pPr>
      <w:r>
        <w:t>6.2. АЛГОРИТМ И ПРОГРАММА</w:t>
      </w:r>
    </w:p>
    <w:p>
      <w:pPr>
        <w:pStyle w:val="Heading3"/>
      </w:pPr>
      <w:r>
        <w:t>6.2.1. Метод Ньютона (newtonSolve)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Универсальная реализация метода Ньютона для решения уравнения f(y) = 0. Функция принимает указатели на f и её производную df, начальное приближение y0 и точность eps. Останавливается при |y_(k+1) − y_k| &lt; eps либо при достижении лимита итераций. Дополнительно защищена от деления на ноль при малой производной.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58200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newto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2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35 — Блок-схема универсального метода Ньютона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double newtonSolve(double (*f)(double), double (*df)(double), double y0, double eps)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Универсальный шаг метода Ньютона: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y_{k+1} = y_k - f(y_k)/f'(y_k)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Здесь f и df передаются именно через указатели на функции.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double y_old = y0;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double y_new = y0;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for (int iteration = 0; iteration &lt; max_newton_iterations; ++iteration)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const double derivative = df(y_old);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if (std::abs(derivative) &lt; std::numeric_limits&lt;double&gt;::epsilon())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// Если производная почти ноль, делить нельзя — выходим безопасно.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break;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y_new = y_old - f(y_old) / derivative;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if (std::abs(y_new - y_old) &lt; eps)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// Критерий остановки из задания: |y_{k+1} - y_k| &lt; eps.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return y_new;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y_old = y_new;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y_new;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Heading3"/>
      </w:pPr>
      <w:r>
        <w:t>6.2.2. Функции f_sqrt и df_sqrt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Уравнение y² − t = 0 представлено в виде функции f_sqrt(y) = y² − t с производной df_sqrt(y) = 2·y. Значение t передаётся через глобальную переменную t_value — так сохраняется требование передавать функции только по указателю без замыкания параметров.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double f_sqrt(double y)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Левая часть уравнения f(y)=0 для задачи sqrt(t):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y^2 - t = 0  =&gt;  y = sqrt(t).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y * y - t_value;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double df_sqrt(double y)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Производная f(y)=y^2-t: f'(y)=2y.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2.0 * y;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Heading3"/>
      </w:pPr>
      <w:r>
        <w:t>6.2.3. Функция sqrtByNewton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Оболочка над newtonSolve для вычисления √t. Проверяет корректность аргумента (t ≥ 0), отделение корня на [0; t], а затем запускает метод Ньютона с начальным приближением y0 = t. Если t = 0 — возвращает 0 сразу.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624005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sqrtNewt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4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36 — Блок-схема функции sqrtByNewton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double sqrtByNewton(double t, double eps)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Эта функция решает y^2 - t = 0 методом Ньютона и возвращает sqrt(t).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t_value = 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(t &lt; 0.0)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throw std::invalid_argument("sqrtByNewton: параметр t должен быть неотрицательным.");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(t == 0.0)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return 0.0;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(!isRootBracketed(f_sqrt, 0.0, t))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// Для t&gt;0 корень sqrt(t) лежит в [0,t]. Проверяем это явно.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throw std::runtime_error("sqrtByNewton: корень не отделен на отрезке [0, t].");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newtonSolve(f_sqrt, df_sqrt, t, eps);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Heading3"/>
      </w:pPr>
      <w:r>
        <w:t>6.2.4. Составная формула трапеций (compositeTrapezoid)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Реализация составной формулы трапеций для произвольной подынтегральной функции: I ≈ h · (f(a)/2 + f(a+h) + … + f(b−h) + f(b)/2), где h = (b − a) / n. Функция принимает f через указатель, что позволяет использовать её как для тестовой f(x) = x, так и для подынтегральной функции варианта 5.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69410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trapezoi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9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37 — Блок-схема составной формулы трапеций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double compositeTrapezoid(double (*f)(double), double a, double b, int n)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Составная формула трапеций для произвольной f(x), переданной указателем: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I ≈ h * ( f(a)/2 + f(a+h) + ... + f(b)/2 ), h=(b-a)/n.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(n &lt;= 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throw std::invalid_argument("compositeTrapezoid: n должно быть положительным.");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(b &lt; a)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throw std::invalid_argument("compositeTrapezoid: правая граница b должна быть &gt;= a.");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const double h = (b - a) / static_cast&lt;double&gt;(n);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double sum = 0.5 * (f(a) + f(b));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for (int i = 1; i &lt; n; ++i)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sum += f(a + i * h);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h * sum;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Heading3"/>
      </w:pPr>
      <w:r>
        <w:t>6.2.5. Адаптивный метод трапеций (adaptiveTrapezoid)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Повышенная сложность задания. Вычисляет интеграл при n, 2n, 4n, … разбиениях и останавливается, когда разность соседних приближений становится меньше eps_integral. Возвращает результат вместе со служебной информацией: начальное и итоговое число разбиений, последняя разность, флаг сходимости.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648929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adaptiv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89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38 — Блок-схема адаптивного метода трапеций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AdaptiveResult adaptiveTrapezoid(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double (*f)(double),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double a,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double b,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int n0,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double eps_integral,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int max_refinements)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"Повышенная сложность" (раздел 3.5.2):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считаем интеграл не при одном n, а при n, 2n, 4n, ...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останавливаемся, когда |I_prev - I_curr| &lt; eps_integral.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(n0 &lt;= 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throw std::invalid_argument("adaptiveTrapezoid: n0 должно быть положительным.");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(eps_integral &lt;= 0.0)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throw std::invalid_argument("adaptiveTrapezoid: eps_integral должно быть положительным.");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(max_refinements &lt;= 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throw std::invalid_argument("adaptiveTrapezoid: max_refinements должно быть положительным.");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int n = n0;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double i_prev = compositeTrapezoid(f, a, b, n);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double i_curr = compositeTrapezoid(f, a, b, n * 2);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double last_diff = std::abs(i_prev - i_curr);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AdaptiveResult result;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result.n_start = n0;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for (int step = 0; step &lt; max_refinements; ++step)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n *= 2;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i_curr = compositeTrapezoid(f, a, b, n);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last_diff = std::abs(i_prev - i_curr);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if (last_diff &lt; eps_integral)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result.value = i_curr;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result.n_final = 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result.last_step_diff = last_diff;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result.converged = true;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return result;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i_prev = i_curr;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result.value = i_curr;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result.n_final = 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result.last_step_diff = last_diff;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result.converged = false;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result;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Heading3"/>
      </w:pPr>
      <w:r>
        <w:t>6.2.6. Подынтегральная функция варианта 5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Функция integrand возвращает значение √(x² + c²) / x, причём корень вычисляется через sqrtByNewton, а параметр c берётся из глобальной переменной c_value. Для аналитической проверки используется первообразная F(x) = √(x² + c²) + (c/2)·ln((√(x² + c²) − c)/(√(x² + c²) + c)).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variant5_char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39 — Подынтегральная функция варианта 5 для нескольких значений c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double integrand(double x)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Подынтегральная функция варианта 5: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f(x) = sqrt(x^2 + c^2) / x.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Корень считаем НЕ std::sqrt, а через sqrtByNewton (требование задания).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const double t = x * x + c_value * c_value;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sqrtByNewton(t, sqrt_eps) / x;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double primitiveF(double x, double c)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Первообразная для sqrt(x^2+c^2)/x, нужна для аналитической проверки.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const double root = std::sqrt(x * x + c * c);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const double numerator = root - c;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const double denominator = root + c;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(numerator &lt;= 0.0 || denominator &lt;= 0.0)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throw std::runtime_error("primitiveF: некорректный аргумент логарифма.");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root + (c / 2.0) * std::log(numerator / denominator);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double analyticIntegral(double c)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// Аналитическое значение интеграла на [1,2].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primitiveF(2.0, c) - primitiveF(1.0, c);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Heading3"/>
      </w:pPr>
      <w:r>
        <w:t>6.2.7. Сценарий runVariant5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Основной сценарий: для каждого c из диапазона 1.0..3.0 с шагом 0.2 запускается adaptiveTrapezoid, вычисляется аналитическое значение, ошибка |I − I_an| и последняя разность |dI|. Результаты выводятся таблицей, что позволяет визуально оценить сходимость метода.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for (double c = 1.0; c &lt;= 3.0 + 1e-9; c += 0.2)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// Для каждого c считаем численное значение, аналитику и ошибки.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c_value = c;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const AdaptiveResult adaptive =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adaptiveTrapezoid(integrand, 1.0, 2.0, cfg.n0, cfg.eps_integral, cfg.max_refinements);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const double i_analytic = analyticIntegral(c);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const double diff_num_an = std::abs(adaptive.value - i_analytic);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std::cout &lt;&lt; "|"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&lt;&lt; std::setw(6) &lt;&lt; std::setprecision(1) &lt;&lt; c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&lt;&lt; "|"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&lt;&lt; std::setw(6) &lt;&lt; adaptive.n_start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&lt;&lt; "|"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&lt;&lt; std::setw(8) &lt;&lt; adaptive.n_final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&lt;&lt; "|"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&lt;&lt; std::setw(12) &lt;&lt; std::setprecision(8) &lt;&lt; adaptive.value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&lt;&lt; "|"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&lt;&lt; std::setw(12) &lt;&lt; i_analytic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&lt;&lt; "|"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&lt;&lt; diffColor(diff_num_an) &lt;&lt; std::setw(12) &lt;&lt; diff_num_an &lt;&lt; Color::reset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&lt;&lt; "|"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&lt;&lt; diffColor(adaptive.last_step_diff) &lt;&lt; std::setw(12) &lt;&lt; adaptive.last_step_diff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&lt;&lt; Color::reset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   &lt;&lt; "|\n";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Color::dim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&lt;&lt; "+------+------+--------+------------+------------+------------+------------+\n"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&lt;&lt; Color::reset;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std::cout &lt;&lt; Color::dim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&lt;&lt; "|I-Ia| = |I_num - I_an|, |dI| = |I_prev - I_curr| на последнем шаге, err_sqrt = |y^2 - t|\n"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&lt;&lt; Color::reset;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printSqrtVerification();</w:t>
      </w:r>
    </w:p>
    <w:p>
      <w:pPr>
        <w:pStyle w:val="Heading2"/>
      </w:pPr>
      <w:r>
        <w:t>6.3. ТЕСТИРОВАНИЕ ПРОЕКТА</w:t>
      </w:r>
    </w:p>
    <w:p>
      <w:pPr>
        <w:pStyle w:val="Tabl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7 — Автоматические тесты лабораторной работы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794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</w:t>
            </w:r>
          </w:p>
        </w:tc>
        <w:tc>
          <w:tcPr>
            <w:tcW w:type="dxa" w:w="2551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Проверяет</w:t>
            </w:r>
          </w:p>
        </w:tc>
        <w:tc>
          <w:tcPr>
            <w:tcW w:type="dxa" w:w="3118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Вход</w:t>
            </w:r>
          </w:p>
        </w:tc>
        <w:tc>
          <w:tcPr>
            <w:tcW w:type="dxa" w:w="3118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Ожидание</w:t>
            </w:r>
          </w:p>
        </w:tc>
      </w:tr>
      <w:tr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compositeTrapezoid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f(x) = x, a=0, b=1, n=10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 = 0.5, |I − 0.5| &lt; 1e-12</w:t>
            </w:r>
          </w:p>
        </w:tc>
      </w:tr>
      <w:tr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sqrtByNewton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t=10, eps=1e-10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|√10 − 3.16227…| &lt; 1e-9</w:t>
            </w:r>
          </w:p>
        </w:tc>
      </w:tr>
      <w:tr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adaptiveTrapezoid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f(x) = x, n0=2, eps=1e-8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converged=true, I≈0.5</w:t>
            </w:r>
          </w:p>
        </w:tc>
      </w:tr>
      <w:tr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Вариант 5 vs аналитика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c=2, [1;2], n0=10, eps=1e-5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|I_num − I_an| &lt; 1e-4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>Тест 1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формулы трапеций на линейной функции: точный интеграл ∫[0;1] x dx = 0.5. Погрешность в пределах машинного эпсилона — формула реализована корректно.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236641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test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6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40 — Вывод автотеста 1 — трапеции на f(x) = x</w:t>
      </w:r>
    </w:p>
    <w:p>
      <w:pPr>
        <w:pStyle w:val="Heading3"/>
        <w:keepNext/>
      </w:pPr>
      <w:r>
        <w:t>Тест 2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 Ньютона решает уравнение y² − 10 = 0 и находит √10. Результат совпадает со значением std::sqrt(10) с точностью выше запрошенной eps=1e-10.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193001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test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41 — Вывод автотеста 2 — Ньютон для sqrt(10)</w:t>
      </w:r>
    </w:p>
    <w:p>
      <w:pPr>
        <w:pStyle w:val="Heading3"/>
        <w:keepNext/>
      </w:pPr>
      <w:r>
        <w:t>Тест 3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Адаптивное удвоение разбиений на линейной функции: критерий |I_prev − I_curr| &lt; 1e-8 выполняется уже после первого удвоения, поскольку трапеции точны на линейной f.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193001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test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42 — Вывод автотеста 3 — адаптив на f(x) = x</w:t>
      </w:r>
    </w:p>
    <w:p>
      <w:pPr>
        <w:pStyle w:val="Heading3"/>
        <w:keepNext/>
      </w:pPr>
      <w:r>
        <w:t>Тест 4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Сравнение адаптивного численного решения варианта 5 при c=2 с аналитическим значением. Разность |I_num − I_an| ~10⁻⁶, что подтверждает корректность связки трапеции + метод Ньютона.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196749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test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6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43 — Вывод автотеста 4 — вариант 5 vs аналитика</w:t>
      </w:r>
    </w:p>
    <w:p>
      <w:pPr>
        <w:pStyle w:val="Heading3"/>
        <w:keepNext/>
      </w:pPr>
      <w:r>
        <w:t>Тест 5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Итоговая таблица результатов основного сценария: для каждого значения c показаны число разбиений n_fin (растёт с усложнением подынтегральной функции), численный интеграл I_num, аналитический I_an, ошибка |I − I_an| и критерий остановки |dI|. Все погрешности порядка 10⁻⁷, что подтверждает работу адаптивного метода.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612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variant5_tabl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44 — Таблица результатов основного сценария (адаптивный метод трапеций)</w:t>
      </w:r>
    </w:p>
    <w:p>
      <w:pPr>
        <w:pStyle w:val="Heading3"/>
        <w:keepNext/>
      </w:pPr>
      <w:r>
        <w:t>Тест 6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Отдельная таблица проверки решения уравнения y² − t = 0 для t = 2, 5, 10. Остаток err_sqrt = |y² − t| ~10⁻¹⁵ — метод Ньютона находит корень с предельной точностью.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0759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sqrt_check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45 — Проверка вычисления √t через метод Ньютона</w:t>
      </w:r>
    </w:p>
    <w:p>
      <w:pPr>
        <w:pStyle w:val="Heading1"/>
      </w:pPr>
      <w:r>
        <w:t>7. ОДНОНАПРАВЛЕННЫЙ СПИСОК СТУДЕНТОВ</w:t>
      </w:r>
    </w:p>
    <w:p>
      <w:pPr>
        <w:pStyle w:val="Heading2"/>
      </w:pPr>
      <w:r>
        <w:t>7.1. ПОСТАНОВКА ЗАДАНИЯ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Разработать программу управления однонаправленным связным списком записей о студентах. Каждый элемент списка содержит фамилию, имя и массив из пяти оценок (целые числа от 1 до 10). Программа должна поддерживать создание списка с клавиатуры, сортировку по среднему баллу (по возрастанию или убыванию), а также вставку нового студента с сохранением текущего порядка сортировки.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Ограничения и требования к программе: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хранить студентов в связном списке (используется std::list&lt;StudentRecord&gt;);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средний балл вычислять как арифметическое среднее пяти оценок;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проверять оценки на принадлежность диапазону [1; 10] (иначе invalid_argument);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сортировка должна быть устойчивой — при равных средних порядок ввода сохраняется;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вставка выполняется через std::find_if с сохранением инварианта отсортированности;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поддерживать оба порядка (возрастание, убывание) через std::function-компаратор;</w:t>
      </w:r>
    </w:p>
    <w:p>
      <w:pPr>
        <w:pStyle w:val="ListBullet"/>
        <w:spacing w:line="360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предусмотреть автотесты для сортировки и вставки в оба порядка.</w:t>
      </w:r>
    </w:p>
    <w:p>
      <w:pPr>
        <w:pStyle w:val="Heading2"/>
      </w:pPr>
      <w:r>
        <w:t>7.2. АЛГОРИТМ И ПРОГРАММА</w:t>
      </w:r>
    </w:p>
    <w:p>
      <w:pPr>
        <w:pStyle w:val="Heading3"/>
      </w:pPr>
      <w:r>
        <w:t>7.2.1. Структура StudentRecord и класс StudentList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Запись студента реализована как структура с публичными полями фамилии, имени и std::array&lt;int, 5&gt; для оценок; метод averageGrade возвращает средний балл. StudentList инкапсулирует std::list&lt;StudentRecord&gt; и предоставляет методы создания, вывода, сортировки и вставки.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737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list_structur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46 — Структура однонаправленного списка StudentList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std::string surname;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std::string firstName;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std::array&lt;int, 5&gt; grades{};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[[nodiscard]] double averageGrade() const;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struct ListNode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StudentRecord data;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ListNode* next{nullptr};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class StudentList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public: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StudentList() = default;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~StudentList();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StudentList(const StudentList&amp;) = delete;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StudentList&amp; operator=(const StudentList&amp;) = delete;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clear();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[[nodiscard]] bool isEmpty() const;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createFromKeyboard();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print(std::ostream&amp; os) const;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printColored(std::ostream&amp; os) const;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append(const StudentRecord&amp; student);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sortByAverage(const AverageComparator&amp; compare);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insertSorted(const StudentRecord&amp; student, const AverageComparator&amp; compare);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insertSortedFromKeyboard(const AverageComparator&amp; compare);</w:t>
      </w:r>
    </w:p>
    <w:p>
      <w:pPr>
        <w:pStyle w:val="Heading3"/>
      </w:pPr>
      <w:r>
        <w:t>7.2.2. Функция averageGrade и валидация оценок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averageGrade суммирует пять целых оценок и делит на 5.0 — используется как ключ для сортировки и вставки. validateGrade выбрасывает std::invalid_argument при оценке вне диапазона [1; 10].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constexpr int MIN_GRADE = 1;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constexpr int MAX_GRADE = 10;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void validateGrade(int grade)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(grade &lt; MIN_GRADE || grade &gt; MAX_GRADE)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throw std::invalid_argument(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"Ошибка: оценка должна быть в диапазоне [" + std::to_string(MIN_GRADE) + ", "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+ std::to_string(MAX_GRADE) + "].");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double StudentRecord::averageGrade() const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sum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(int g : grades)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sum += g;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static_cast&lt;double&gt;(sum) / grades.size();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7.2.3. Компараторы среднего балла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Компаратор задаётся как std::function&lt;bool(double, double)&gt;. Функции ascendingAverage и descendingAverage возвращают готовые лямбды, readAverageComparatorFromKeyboard спрашивает у пользователя направление порядка. comparatorLabel определяет текущее направление по поведению переданного компаратора.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#pragma once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#include &lt;functional&gt;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#include &lt;iostream&gt;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using AverageComparator = std::function&lt;bool(double, double)&gt;;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inline AverageComparator ascendingAverage()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[](double a, double b) { return a &lt; b; };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inline AverageComparator descendingAverage()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[](double a, double b) { return a &gt; b; };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inline AverageComparator readAverageComparatorFromKeyboard()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choice = 0;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std::cout &lt;&lt; "  1. По возрастанию\n  2. По убыванию\n  Ваш выбор: 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std::cin &gt;&gt; choice;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choice == 2 ? descendingAverage() : ascendingAverage();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inline const char* comparatorLabel(const AverageComparator&amp; comp)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comp(2.0, 1.0) ? "по убыванию" : "по возрастанию";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7.2.4. Функция sortByAverage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Делегирует сортировку методу std::list::sort с лямбдой, вызывающей переданный компаратор от averageGrade двух записей. std::list::sort реализована как устойчивая сортировка слиянием со сложностью O(n log n), что подтверждается тестом 3.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14800" cy="772749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sor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727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47 — Блок-схема функции sortByAverage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(const ListNode* current = head; current != nullptr; current = current-&gt;next)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printStudent(current-&gt;data, os, index++);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7.2.5. Функция insertSorted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std::find_if последовательно перебирает элементы и возвращает первый, для которого compare(newAvg, currentAvg) истинно; в эту позицию через list::insert вставляется новый студент. Если такого элемента нет, вставка происходит в конец списка.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79878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insertSorte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98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48 — Блок-схема функции insertSorted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(isEmpty())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os &lt;&lt; Color::dim &lt;&lt; "  (список пуст)\n" &lt;&lt; Color::reset;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index = 1;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(const ListNode* current = head; current != nullptr; current = current-&gt;next)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printStudentColored(current-&gt;data, os, index++);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3"/>
      </w:pPr>
      <w:r>
        <w:t>7.2.6. Функции создания и ввода студента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createFromKeyboard очищает список, запрашивает количество студентов и по одному добавляет их через append. readStudentFromKeyboard читает фамилию, имя и пять оценок; каждая оценка проверяется через validateGrade.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head == nullptr;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StudentList::append(const StudentRecord&amp; student)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ListNode* node = new ListNode{student, nullptr};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(!head)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head = node;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ListNode* cur = head;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(cur-&gt;next)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cur = cur-&gt;next;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cur-&gt;next = node;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ListNode* prev = sorted;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while (prev-&gt;next != nullptr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   &amp;&amp; !compare(current-&gt;data.averageGrade(), prev-&gt;next-&gt;data.averageGrade()))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{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prev = prev-&gt;next;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current-&gt;next = prev-&gt;next;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prev-&gt;next = current;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current = next;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head = sorted;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pStyle w:val="CodeBlock"/>
      </w:pPr>
      <w:r>
        <w:rPr>
          <w:rFonts w:ascii="Consolas" w:hAnsi="Consolas" w:cs="Consolas" w:eastAsia="Consolas"/>
          <w:b w:val="0"/>
          <w:i w:val="0"/>
          <w:sz w:val="20"/>
        </w:rPr>
        <w:t>void StudentList::insertSorted(const StudentRecord&amp; student, const AverageComparator&amp; compare)</w:t>
      </w:r>
    </w:p>
    <w:p>
      <w:pPr>
        <w:pStyle w:val="Heading2"/>
      </w:pPr>
      <w:r>
        <w:t>7.3. ТЕСТИРОВАНИЕ ПРОЕКТА</w:t>
      </w:r>
    </w:p>
    <w:p>
      <w:pPr>
        <w:pStyle w:val="Tabl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8 — Автоматические тесты лабораторной работы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</w:t>
            </w:r>
          </w:p>
        </w:tc>
        <w:tc>
          <w:tcPr>
            <w:tcW w:type="dxa" w:w="1701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</w:t>
            </w:r>
          </w:p>
        </w:tc>
        <w:tc>
          <w:tcPr>
            <w:tcW w:type="dxa" w:w="6520"/>
            <w:vAlign w:val="center"/>
            <w:shd w:val="clear" w:color="auto" w:fill="E8E8E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Что проверяется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Сортировка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Четыре различных дробных средних (5.6, 6.8, 7.6, 8.4)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Граничный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Список из одного элемента (средний 6.8)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Стабильность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Три студента с одинаковым средним 7.2 — сохранение порядка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Вставка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Новый минимум (5.4) и максимум (8.8) в отсортированный список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Вставка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Вставка в середину (7.2) и с равным ключом (7.6)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>Тест 1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Четыре студента с дробными средними баллами располагаются в порядке возрастания. Проверяется базовая сортировка по ключу.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1245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asc_test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2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49 — Вывод автотеста 1 (по возрастанию) — сортировка четырёх студентов</w:t>
      </w:r>
    </w:p>
    <w:p>
      <w:pPr>
        <w:pStyle w:val="Heading3"/>
        <w:keepNext/>
      </w:pPr>
      <w:r>
        <w:t>Тест 3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Три студента с одинаковым средним баллом 7.2. После сортировки их порядок должен совпадать с порядком ввода — это подтверждает устойчивость std::list::sort.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5096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asc_test3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0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50 — Вывод автотеста 3 (по возрастанию) — устойчивость сортировки</w:t>
      </w:r>
    </w:p>
    <w:p>
      <w:pPr>
        <w:pStyle w:val="Heading3"/>
        <w:keepNext/>
      </w:pPr>
      <w:r>
        <w:t>Тест 4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уже отсортированный список из четырёх студентов вставляются новый минимум (средний 5.4) и новый максимум (средний 8.8). Проверяется корректность insertSorted для граничных позиций.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9104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asc_test4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1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51 — Вывод автотеста 4 (по возрастанию) — вставка на края списка</w:t>
      </w:r>
    </w:p>
    <w:p>
      <w:pPr>
        <w:pStyle w:val="Heading3"/>
        <w:keepNext/>
      </w:pPr>
      <w:r>
        <w:t>Тест 5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Вставка в середину списка (средний 7.2) и вставка студента с уже существующим средним (7.6). Дубликат ключа добавляется корректно, инвариант сохраняется.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01803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asc_test5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8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52 — Вывод автотеста 5 (по возрастанию) — вставка в середину и при равном ключе</w:t>
      </w:r>
    </w:p>
    <w:p>
      <w:pPr>
        <w:pStyle w:val="Heading3"/>
        <w:keepNext/>
      </w:pPr>
      <w:r>
        <w:t>Тест 6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Тот же тест 1, но с компаратором убывания. Результат — обратный порядок средних баллов, что подтверждает работу компаратора-стратегии.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1245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desc_test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2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53 — Вывод автотеста 1 (по убыванию) — сортировка в обратном порядке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b w:val="0"/>
        <w:i w:val="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firstLine="0" w:left="170" w:right="0"/>
      <w:jc w:val="left"/>
      <w:shd w:val="clear" w:color="auto" w:fill="F5F5F5"/>
      <w:pBdr>
        <w:top w:val="single" w:sz="6" w:space="4" w:color="999999"/>
        <w:left w:val="single" w:sz="6" w:space="4" w:color="999999"/>
        <w:bottom w:val="single" w:sz="6" w:space="4" w:color="999999"/>
        <w:right w:val="single" w:sz="6" w:space="4" w:color="999999"/>
      </w:pBdr>
    </w:pPr>
    <w:rPr>
      <w:rFonts w:ascii="Consolas" w:hAnsi="Consolas"/>
      <w:color w:val="1A1A1A"/>
      <w:sz w:val="20"/>
    </w:rPr>
  </w:style>
  <w:style w:type="paragraph" w:customStyle="1" w:styleId="FigureCaption">
    <w:name w:val="FigureCaption"/>
    <w:pPr>
      <w:keepNext w:val="0"/>
      <w:spacing w:before="60" w:after="180"/>
      <w:ind w:firstLine="0"/>
      <w:jc w:val="center"/>
    </w:pPr>
    <w:rPr>
      <w:rFonts w:ascii="Times New Roman" w:hAnsi="Times New Roman"/>
      <w:i/>
      <w:sz w:val="24"/>
    </w:rPr>
  </w:style>
  <w:style w:type="paragraph" w:customStyle="1" w:styleId="TableCaption">
    <w:name w:val="TableCaption"/>
    <w:pPr>
      <w:keepNext/>
      <w:spacing w:before="120" w:after="60"/>
      <w:ind w:firstLine="0"/>
      <w:jc w:val="left"/>
    </w:pPr>
    <w:rPr>
      <w:rFonts w:ascii="Times New Roman" w:hAnsi="Times New Roman"/>
      <w:i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