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0A45A" w14:textId="77777777" w:rsidR="006D4933" w:rsidRPr="00293F17" w:rsidRDefault="006D4933" w:rsidP="00293F17">
      <w:pPr>
        <w:spacing w:line="360" w:lineRule="auto"/>
        <w:rPr>
          <w:rFonts w:ascii="Times New Roman" w:hAnsi="Times New Roman" w:cs="Times New Roman"/>
          <w:color w:val="000000"/>
          <w:lang w:eastAsia="ru-RU"/>
        </w:rPr>
      </w:pPr>
    </w:p>
    <w:p w14:paraId="1BFE0F1A" w14:textId="77777777" w:rsidR="006D4933" w:rsidRPr="00293F17" w:rsidRDefault="006D4933" w:rsidP="00293F17">
      <w:pPr>
        <w:spacing w:line="360" w:lineRule="auto"/>
        <w:rPr>
          <w:rFonts w:ascii="Times New Roman" w:hAnsi="Times New Roman" w:cs="Times New Roman"/>
          <w:color w:val="000000"/>
          <w:lang w:eastAsia="ru-RU"/>
        </w:rPr>
      </w:pPr>
    </w:p>
    <w:p w14:paraId="7C961C54" w14:textId="77777777" w:rsidR="006D4933" w:rsidRPr="00293F17" w:rsidRDefault="006D4933" w:rsidP="00293F17">
      <w:pPr>
        <w:spacing w:line="360" w:lineRule="auto"/>
        <w:rPr>
          <w:rFonts w:ascii="Times New Roman" w:hAnsi="Times New Roman" w:cs="Times New Roman"/>
          <w:color w:val="000000"/>
          <w:lang w:eastAsia="ru-RU"/>
        </w:rPr>
      </w:pPr>
    </w:p>
    <w:p w14:paraId="25C9B216" w14:textId="77777777" w:rsidR="00FE63A8" w:rsidRPr="00FE63A8" w:rsidRDefault="006D4933" w:rsidP="00FE63A8">
      <w:pPr>
        <w:pStyle w:val="1"/>
        <w:spacing w:before="0" w:beforeAutospacing="0" w:after="120" w:afterAutospacing="0"/>
        <w:jc w:val="center"/>
        <w:textAlignment w:val="baseline"/>
        <w:rPr>
          <w:rFonts w:ascii="Helvetica" w:eastAsia="Helvetica" w:hAnsi="Helvetica" w:cs="Helvetica"/>
          <w:color w:val="000000"/>
          <w:sz w:val="36"/>
        </w:rPr>
      </w:pPr>
      <w:r w:rsidRPr="00FE63A8">
        <w:rPr>
          <w:rFonts w:ascii="Helvetica" w:eastAsia="Helvetica" w:hAnsi="Helvetica" w:cs="Helvetica"/>
          <w:color w:val="000000"/>
          <w:sz w:val="36"/>
          <w:szCs w:val="24"/>
        </w:rPr>
        <w:t>Отче</w:t>
      </w:r>
      <w:r w:rsidR="00760A3B" w:rsidRPr="00FE63A8">
        <w:rPr>
          <w:rFonts w:ascii="Helvetica" w:eastAsia="Helvetica" w:hAnsi="Helvetica" w:cs="Helvetica"/>
          <w:color w:val="000000"/>
          <w:sz w:val="36"/>
          <w:szCs w:val="24"/>
        </w:rPr>
        <w:t>т</w:t>
      </w:r>
      <w:r w:rsidR="00FE63A8">
        <w:rPr>
          <w:rFonts w:ascii="Helvetica" w:eastAsia="Helvetica" w:hAnsi="Helvetica" w:cs="Helvetica"/>
          <w:color w:val="000000"/>
          <w:sz w:val="36"/>
        </w:rPr>
        <w:t xml:space="preserve"> по обработке данных «</w:t>
      </w:r>
      <w:proofErr w:type="spellStart"/>
      <w:r w:rsidR="00FE63A8" w:rsidRPr="00FE63A8">
        <w:rPr>
          <w:rFonts w:ascii="Helvetica" w:eastAsia="Helvetica" w:hAnsi="Helvetica" w:cs="Helvetica"/>
          <w:color w:val="000000"/>
          <w:sz w:val="36"/>
        </w:rPr>
        <w:t>Indian</w:t>
      </w:r>
      <w:proofErr w:type="spellEnd"/>
      <w:r w:rsidR="00FE63A8" w:rsidRPr="00FE63A8">
        <w:rPr>
          <w:rFonts w:ascii="Helvetica" w:eastAsia="Helvetica" w:hAnsi="Helvetica" w:cs="Helvetica"/>
          <w:color w:val="000000"/>
          <w:sz w:val="36"/>
        </w:rPr>
        <w:t xml:space="preserve"> </w:t>
      </w:r>
      <w:proofErr w:type="spellStart"/>
      <w:r w:rsidR="00FE63A8" w:rsidRPr="00FE63A8">
        <w:rPr>
          <w:rFonts w:ascii="Helvetica" w:eastAsia="Helvetica" w:hAnsi="Helvetica" w:cs="Helvetica"/>
          <w:color w:val="000000"/>
          <w:sz w:val="36"/>
        </w:rPr>
        <w:t>Startup</w:t>
      </w:r>
      <w:proofErr w:type="spellEnd"/>
      <w:r w:rsidR="00FE63A8" w:rsidRPr="00FE63A8">
        <w:rPr>
          <w:rFonts w:ascii="Helvetica" w:eastAsia="Helvetica" w:hAnsi="Helvetica" w:cs="Helvetica"/>
          <w:color w:val="000000"/>
          <w:sz w:val="36"/>
        </w:rPr>
        <w:t xml:space="preserve"> </w:t>
      </w:r>
      <w:proofErr w:type="spellStart"/>
      <w:r w:rsidR="00FE63A8" w:rsidRPr="00FE63A8">
        <w:rPr>
          <w:rFonts w:ascii="Helvetica" w:eastAsia="Helvetica" w:hAnsi="Helvetica" w:cs="Helvetica"/>
          <w:color w:val="000000"/>
          <w:sz w:val="36"/>
        </w:rPr>
        <w:t>Funding</w:t>
      </w:r>
      <w:proofErr w:type="spellEnd"/>
      <w:r w:rsidR="00FE63A8">
        <w:rPr>
          <w:rFonts w:ascii="Helvetica" w:eastAsia="Helvetica" w:hAnsi="Helvetica" w:cs="Helvetica"/>
          <w:color w:val="000000"/>
          <w:sz w:val="36"/>
        </w:rPr>
        <w:t>»</w:t>
      </w:r>
    </w:p>
    <w:p w14:paraId="45C1BB4D" w14:textId="77777777" w:rsidR="006D4933" w:rsidRPr="00FE63A8" w:rsidRDefault="00FE63A8" w:rsidP="00293F17">
      <w:pPr>
        <w:spacing w:line="360" w:lineRule="auto"/>
        <w:rPr>
          <w:rFonts w:ascii="Helvetica" w:eastAsia="Helvetica" w:hAnsi="Helvetica" w:cs="Helvetica"/>
          <w:b/>
          <w:bCs/>
          <w:color w:val="000000"/>
          <w:kern w:val="36"/>
          <w:sz w:val="36"/>
          <w:szCs w:val="48"/>
          <w:lang w:eastAsia="ru-RU"/>
        </w:rPr>
      </w:pPr>
      <w:r w:rsidRPr="00FE63A8">
        <w:rPr>
          <w:rFonts w:ascii="Helvetica" w:eastAsia="Helvetica" w:hAnsi="Helvetica" w:cs="Helvetica"/>
          <w:b/>
          <w:bCs/>
          <w:color w:val="000000"/>
          <w:kern w:val="36"/>
          <w:sz w:val="36"/>
          <w:szCs w:val="48"/>
          <w:lang w:eastAsia="ru-RU"/>
        </w:rPr>
        <w:t xml:space="preserve"> </w:t>
      </w:r>
    </w:p>
    <w:p w14:paraId="343B537D" w14:textId="77777777" w:rsidR="00B113C3" w:rsidRPr="00293F17" w:rsidRDefault="00B113C3" w:rsidP="00293F17">
      <w:pPr>
        <w:spacing w:line="360" w:lineRule="auto"/>
        <w:rPr>
          <w:rFonts w:ascii="Times New Roman" w:eastAsia="Helvetica" w:hAnsi="Times New Roman" w:cs="Times New Roman"/>
          <w:color w:val="000000"/>
          <w:lang w:eastAsia="ru-RU"/>
        </w:rPr>
      </w:pPr>
    </w:p>
    <w:p w14:paraId="62FEA612" w14:textId="77777777" w:rsidR="00B113C3" w:rsidRPr="00293F17" w:rsidRDefault="00B113C3" w:rsidP="00293F17">
      <w:pPr>
        <w:spacing w:line="360" w:lineRule="auto"/>
        <w:rPr>
          <w:rFonts w:ascii="Times New Roman" w:eastAsia="Helvetica" w:hAnsi="Times New Roman" w:cs="Times New Roman"/>
          <w:color w:val="000000"/>
          <w:lang w:eastAsia="ru-RU"/>
        </w:rPr>
      </w:pPr>
    </w:p>
    <w:p w14:paraId="5E35DB33" w14:textId="77777777" w:rsidR="00FE63A8" w:rsidRDefault="00760A3B" w:rsidP="00293F17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ru-RU"/>
        </w:rPr>
      </w:pPr>
      <w:r w:rsidRPr="00FE63A8">
        <w:rPr>
          <w:rFonts w:ascii="Helvetica" w:eastAsia="Helvetica" w:hAnsi="Helvetica" w:cs="Helvetica"/>
          <w:color w:val="000000"/>
          <w:lang w:eastAsia="ru-RU"/>
        </w:rPr>
        <w:t xml:space="preserve">Имеется набор данных, состоящий из </w:t>
      </w:r>
      <w:r w:rsidR="00B113C3" w:rsidRPr="00FE63A8">
        <w:rPr>
          <w:rFonts w:ascii="Times New Roman" w:hAnsi="Times New Roman" w:cs="Times New Roman"/>
          <w:color w:val="000000"/>
          <w:lang w:eastAsia="ru-RU"/>
        </w:rPr>
        <w:t xml:space="preserve">9 </w:t>
      </w:r>
      <w:r w:rsidR="00B113C3" w:rsidRPr="00FE63A8">
        <w:rPr>
          <w:rFonts w:ascii="Helvetica" w:eastAsia="Helvetica" w:hAnsi="Helvetica" w:cs="Helvetica"/>
          <w:color w:val="000000"/>
          <w:lang w:eastAsia="ru-RU"/>
        </w:rPr>
        <w:t>признаков и 2372 объектов</w:t>
      </w:r>
      <w:r w:rsidR="00FE63A8">
        <w:rPr>
          <w:rFonts w:ascii="Times New Roman" w:hAnsi="Times New Roman" w:cs="Times New Roman"/>
          <w:color w:val="000000"/>
          <w:lang w:eastAsia="ru-RU"/>
        </w:rPr>
        <w:t>.</w:t>
      </w:r>
    </w:p>
    <w:p w14:paraId="53272B7D" w14:textId="77777777" w:rsidR="00B97E72" w:rsidRPr="00FE63A8" w:rsidRDefault="006D4933" w:rsidP="00293F17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ru-RU"/>
        </w:rPr>
      </w:pPr>
      <w:r w:rsidRPr="00FE63A8">
        <w:rPr>
          <w:rFonts w:ascii="Helvetica" w:eastAsia="Helvetica" w:hAnsi="Helvetica" w:cs="Helvetica"/>
          <w:color w:val="000000"/>
          <w:lang w:eastAsia="ru-RU"/>
        </w:rPr>
        <w:t xml:space="preserve">Проследим, как изменяется </w:t>
      </w:r>
      <w:r w:rsidR="00616256" w:rsidRPr="00FE63A8">
        <w:rPr>
          <w:rFonts w:ascii="Helvetica" w:eastAsia="Helvetica" w:hAnsi="Helvetica" w:cs="Helvetica"/>
          <w:color w:val="000000"/>
          <w:lang w:eastAsia="ru-RU"/>
        </w:rPr>
        <w:t xml:space="preserve">число финансирований </w:t>
      </w:r>
      <w:proofErr w:type="spellStart"/>
      <w:r w:rsidRPr="00FE63A8">
        <w:rPr>
          <w:rFonts w:ascii="Helvetica" w:eastAsia="Helvetica" w:hAnsi="Helvetica" w:cs="Helvetica"/>
          <w:color w:val="000000"/>
          <w:lang w:eastAsia="ru-RU"/>
        </w:rPr>
        <w:t>стартапов</w:t>
      </w:r>
      <w:proofErr w:type="spellEnd"/>
      <w:r w:rsidRPr="00FE63A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FE63A8">
        <w:rPr>
          <w:rFonts w:ascii="Helvetica" w:eastAsia="Helvetica" w:hAnsi="Helvetica" w:cs="Helvetica"/>
          <w:color w:val="000000"/>
          <w:lang w:eastAsia="ru-RU"/>
        </w:rPr>
        <w:t xml:space="preserve">в </w:t>
      </w:r>
      <w:r w:rsidR="008235E7" w:rsidRPr="00FE63A8">
        <w:rPr>
          <w:rFonts w:ascii="Helvetica" w:eastAsia="Helvetica" w:hAnsi="Helvetica" w:cs="Helvetica"/>
          <w:color w:val="000000"/>
          <w:lang w:eastAsia="ru-RU"/>
        </w:rPr>
        <w:t xml:space="preserve">зависимости от </w:t>
      </w:r>
      <w:r w:rsidR="00B97E72" w:rsidRPr="00FE63A8">
        <w:rPr>
          <w:rFonts w:ascii="Helvetica" w:eastAsia="Helvetica" w:hAnsi="Helvetica" w:cs="Helvetica"/>
          <w:color w:val="000000"/>
          <w:lang w:eastAsia="ru-RU"/>
        </w:rPr>
        <w:t>времени(</w:t>
      </w:r>
      <w:r w:rsidR="008235E7" w:rsidRPr="00FE63A8">
        <w:rPr>
          <w:rFonts w:ascii="Helvetica" w:eastAsia="Helvetica" w:hAnsi="Helvetica" w:cs="Helvetica"/>
          <w:color w:val="000000"/>
          <w:lang w:eastAsia="ru-RU"/>
        </w:rPr>
        <w:t>месяца-года</w:t>
      </w:r>
      <w:r w:rsidR="00B97E72" w:rsidRPr="00FE63A8">
        <w:rPr>
          <w:rFonts w:ascii="Times New Roman" w:hAnsi="Times New Roman" w:cs="Times New Roman"/>
          <w:color w:val="000000"/>
          <w:lang w:eastAsia="ru-RU"/>
        </w:rPr>
        <w:t>)</w:t>
      </w:r>
      <w:r w:rsidR="008235E7" w:rsidRPr="00FE63A8">
        <w:rPr>
          <w:rFonts w:ascii="Times New Roman" w:hAnsi="Times New Roman" w:cs="Times New Roman"/>
          <w:color w:val="000000"/>
          <w:lang w:eastAsia="ru-RU"/>
        </w:rPr>
        <w:t>.</w:t>
      </w:r>
      <w:r w:rsidR="00B97E72" w:rsidRPr="00FE63A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B97E72" w:rsidRPr="00FE63A8">
        <w:rPr>
          <w:rFonts w:ascii="Helvetica" w:eastAsia="Helvetica" w:hAnsi="Helvetica" w:cs="Helvetica"/>
          <w:color w:val="000000"/>
          <w:lang w:eastAsia="ru-RU"/>
        </w:rPr>
        <w:t xml:space="preserve">Для этого построим гистограмму распределения числа финансирований </w:t>
      </w:r>
      <w:proofErr w:type="spellStart"/>
      <w:r w:rsidR="00B97E72" w:rsidRPr="00FE63A8">
        <w:rPr>
          <w:rFonts w:ascii="Helvetica" w:eastAsia="Helvetica" w:hAnsi="Helvetica" w:cs="Helvetica"/>
          <w:color w:val="000000"/>
          <w:lang w:eastAsia="ru-RU"/>
        </w:rPr>
        <w:t>стартапов</w:t>
      </w:r>
      <w:proofErr w:type="spellEnd"/>
      <w:r w:rsidR="00B97E72" w:rsidRPr="00FE63A8">
        <w:rPr>
          <w:rFonts w:ascii="Helvetica" w:eastAsia="Helvetica" w:hAnsi="Helvetica" w:cs="Helvetica"/>
          <w:color w:val="000000"/>
          <w:lang w:eastAsia="ru-RU"/>
        </w:rPr>
        <w:t xml:space="preserve"> по месяцам.</w:t>
      </w:r>
      <w:r w:rsidR="00B113C3" w:rsidRPr="00FE63A8">
        <w:rPr>
          <w:rFonts w:ascii="Times New Roman" w:eastAsia="Helvetica" w:hAnsi="Times New Roman" w:cs="Times New Roman"/>
          <w:color w:val="000000"/>
          <w:lang w:eastAsia="ru-RU"/>
        </w:rPr>
        <w:br/>
      </w:r>
    </w:p>
    <w:p w14:paraId="20BC2CD5" w14:textId="77777777" w:rsidR="006D4933" w:rsidRPr="006D4933" w:rsidRDefault="008235E7" w:rsidP="00293F17">
      <w:pPr>
        <w:spacing w:line="360" w:lineRule="auto"/>
        <w:rPr>
          <w:rFonts w:ascii="Times New Roman" w:hAnsi="Times New Roman" w:cs="Times New Roman"/>
          <w:lang w:eastAsia="ru-RU"/>
        </w:rPr>
      </w:pPr>
      <w:r w:rsidRPr="00293F17">
        <w:rPr>
          <w:rFonts w:ascii="Times New Roman" w:hAnsi="Times New Roman" w:cs="Times New Roman"/>
          <w:color w:val="000000"/>
          <w:lang w:eastAsia="ru-RU"/>
        </w:rPr>
        <w:br/>
      </w:r>
    </w:p>
    <w:p w14:paraId="6E10B9B9" w14:textId="77777777" w:rsidR="00FE63A8" w:rsidRDefault="00B97E72" w:rsidP="00FE63A8">
      <w:pPr>
        <w:spacing w:line="360" w:lineRule="auto"/>
        <w:rPr>
          <w:rFonts w:ascii="Times New Roman" w:eastAsia="Helvetica" w:hAnsi="Times New Roman" w:cs="Times New Roman"/>
        </w:rPr>
      </w:pPr>
      <w:r w:rsidRPr="00293F1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6A4C320" wp14:editId="19DE6A09">
            <wp:extent cx="5934075" cy="3790950"/>
            <wp:effectExtent l="0" t="0" r="9525" b="0"/>
            <wp:docPr id="1" name="Изображение 1" descr="/Users/aleksandr_k/Desktop/Снимок экрана 2018-03-01 в 14.4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ksandr_k/Desktop/Снимок экрана 2018-03-01 в 14.46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A5E" w:rsidRPr="00293F17">
        <w:rPr>
          <w:rFonts w:ascii="Helvetica" w:eastAsia="Helvetica" w:hAnsi="Helvetica" w:cs="Helvetica"/>
        </w:rPr>
        <w:t>Н</w:t>
      </w:r>
      <w:r w:rsidR="00A90C9D" w:rsidRPr="00293F17">
        <w:rPr>
          <w:rFonts w:ascii="Helvetica" w:eastAsia="Helvetica" w:hAnsi="Helvetica" w:cs="Helvetica"/>
        </w:rPr>
        <w:t>аиболь</w:t>
      </w:r>
      <w:r w:rsidR="00BA7A5E" w:rsidRPr="00293F17">
        <w:rPr>
          <w:rFonts w:ascii="Helvetica" w:eastAsia="Helvetica" w:hAnsi="Helvetica" w:cs="Helvetica"/>
        </w:rPr>
        <w:t>шие значения наблюдались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Helvetica" w:eastAsia="Helvetica" w:hAnsi="Helvetica" w:cs="Helvetica"/>
        </w:rPr>
        <w:t>в январе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Times New Roman" w:eastAsia="Helvetica" w:hAnsi="Times New Roman" w:cs="Times New Roman"/>
        </w:rPr>
        <w:t xml:space="preserve">2016 </w:t>
      </w:r>
      <w:r w:rsidR="00BA7A5E" w:rsidRPr="00293F17">
        <w:rPr>
          <w:rFonts w:ascii="Helvetica" w:eastAsia="Helvetica" w:hAnsi="Helvetica" w:cs="Helvetica"/>
        </w:rPr>
        <w:t>год</w:t>
      </w:r>
      <w:r w:rsidR="00BA7A5E" w:rsidRPr="00293F17">
        <w:rPr>
          <w:rFonts w:ascii="Helvetica" w:eastAsia="Helvetica" w:hAnsi="Helvetica" w:cs="Helvetica"/>
        </w:rPr>
        <w:t>а</w:t>
      </w:r>
      <w:r w:rsidR="00BA7A5E" w:rsidRPr="00293F17">
        <w:rPr>
          <w:rFonts w:ascii="Times New Roman" w:eastAsia="Helvetica" w:hAnsi="Times New Roman" w:cs="Times New Roman"/>
        </w:rPr>
        <w:t xml:space="preserve"> (104 </w:t>
      </w:r>
      <w:r w:rsidR="00BA7A5E" w:rsidRPr="00293F17">
        <w:rPr>
          <w:rFonts w:ascii="Helvetica" w:eastAsia="Helvetica" w:hAnsi="Helvetica" w:cs="Helvetica"/>
        </w:rPr>
        <w:t>раза</w:t>
      </w:r>
      <w:r w:rsidR="00BA7A5E" w:rsidRPr="00293F17">
        <w:rPr>
          <w:rFonts w:ascii="Times New Roman" w:eastAsia="Helvetica" w:hAnsi="Times New Roman" w:cs="Times New Roman"/>
        </w:rPr>
        <w:t xml:space="preserve">), </w:t>
      </w:r>
      <w:r w:rsidR="00BA7A5E" w:rsidRPr="00293F17">
        <w:rPr>
          <w:rFonts w:ascii="Helvetica" w:eastAsia="Helvetica" w:hAnsi="Helvetica" w:cs="Helvetica"/>
        </w:rPr>
        <w:t>феврале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Times New Roman" w:eastAsia="Helvetica" w:hAnsi="Times New Roman" w:cs="Times New Roman"/>
        </w:rPr>
        <w:t xml:space="preserve">2016 </w:t>
      </w:r>
      <w:r w:rsidR="00BA7A5E" w:rsidRPr="00293F17">
        <w:rPr>
          <w:rFonts w:ascii="Helvetica" w:eastAsia="Helvetica" w:hAnsi="Helvetica" w:cs="Helvetica"/>
        </w:rPr>
        <w:t>год</w:t>
      </w:r>
      <w:r w:rsidR="00BA7A5E" w:rsidRPr="00293F17">
        <w:rPr>
          <w:rFonts w:ascii="Helvetica" w:eastAsia="Helvetica" w:hAnsi="Helvetica" w:cs="Helvetica"/>
        </w:rPr>
        <w:t>а</w:t>
      </w:r>
      <w:r w:rsidR="00BA7A5E" w:rsidRPr="00293F17">
        <w:rPr>
          <w:rFonts w:ascii="Times New Roman" w:eastAsia="Helvetica" w:hAnsi="Times New Roman" w:cs="Times New Roman"/>
        </w:rPr>
        <w:t xml:space="preserve"> (100 </w:t>
      </w:r>
      <w:r w:rsidR="00BA7A5E" w:rsidRPr="00293F17">
        <w:rPr>
          <w:rFonts w:ascii="Helvetica" w:eastAsia="Helvetica" w:hAnsi="Helvetica" w:cs="Helvetica"/>
        </w:rPr>
        <w:t>раз)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Helvetica" w:eastAsia="Helvetica" w:hAnsi="Helvetica" w:cs="Helvetica"/>
        </w:rPr>
        <w:t>и июне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Times New Roman" w:eastAsia="Helvetica" w:hAnsi="Times New Roman" w:cs="Times New Roman"/>
        </w:rPr>
        <w:t xml:space="preserve">(98 </w:t>
      </w:r>
      <w:r w:rsidR="00BA7A5E" w:rsidRPr="00293F17">
        <w:rPr>
          <w:rFonts w:ascii="Helvetica" w:eastAsia="Helvetica" w:hAnsi="Helvetica" w:cs="Helvetica"/>
        </w:rPr>
        <w:t>раз)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Times New Roman" w:eastAsia="Helvetica" w:hAnsi="Times New Roman" w:cs="Times New Roman"/>
        </w:rPr>
        <w:t>2016</w:t>
      </w:r>
      <w:r w:rsidR="00BA7A5E" w:rsidRPr="00293F17">
        <w:rPr>
          <w:rFonts w:ascii="Times New Roman" w:eastAsia="Helvetica" w:hAnsi="Times New Roman" w:cs="Times New Roman"/>
        </w:rPr>
        <w:t xml:space="preserve"> </w:t>
      </w:r>
      <w:r w:rsidR="00BA7A5E" w:rsidRPr="00293F17">
        <w:rPr>
          <w:rFonts w:ascii="Helvetica" w:eastAsia="Helvetica" w:hAnsi="Helvetica" w:cs="Helvetica"/>
        </w:rPr>
        <w:t>год</w:t>
      </w:r>
      <w:r w:rsidR="00BA7A5E" w:rsidRPr="00293F17">
        <w:rPr>
          <w:rFonts w:ascii="Helvetica" w:eastAsia="Helvetica" w:hAnsi="Helvetica" w:cs="Helvetica"/>
        </w:rPr>
        <w:t>а.</w:t>
      </w:r>
    </w:p>
    <w:p w14:paraId="12B1DFF4" w14:textId="77777777" w:rsidR="00706F87" w:rsidRPr="00FE63A8" w:rsidRDefault="00706F87" w:rsidP="00FE63A8">
      <w:pPr>
        <w:pStyle w:val="a8"/>
        <w:numPr>
          <w:ilvl w:val="0"/>
          <w:numId w:val="1"/>
        </w:numPr>
        <w:spacing w:line="360" w:lineRule="auto"/>
        <w:rPr>
          <w:rFonts w:ascii="Times New Roman" w:eastAsia="Helvetica" w:hAnsi="Times New Roman" w:cs="Times New Roman"/>
        </w:rPr>
      </w:pPr>
      <w:r w:rsidRPr="00FE63A8">
        <w:rPr>
          <w:rFonts w:ascii="Helvetica" w:eastAsia="Helvetica" w:hAnsi="Helvetica" w:cs="Helvetica"/>
        </w:rPr>
        <w:t xml:space="preserve">Для выявления </w:t>
      </w:r>
      <w:r w:rsidR="00A901EE" w:rsidRPr="00FE63A8">
        <w:rPr>
          <w:rFonts w:ascii="Helvetica" w:eastAsia="Helvetica" w:hAnsi="Helvetica" w:cs="Helvetica"/>
        </w:rPr>
        <w:t xml:space="preserve">десяти </w:t>
      </w:r>
      <w:r w:rsidRPr="00FE63A8">
        <w:rPr>
          <w:rFonts w:ascii="Helvetica" w:eastAsia="Helvetica" w:hAnsi="Helvetica" w:cs="Helvetica"/>
        </w:rPr>
        <w:t>наиболее значимых</w:t>
      </w:r>
      <w:r w:rsidRPr="00FE63A8">
        <w:rPr>
          <w:rFonts w:ascii="Times New Roman" w:eastAsia="Helvetica" w:hAnsi="Times New Roman" w:cs="Times New Roman"/>
        </w:rPr>
        <w:t xml:space="preserve"> </w:t>
      </w:r>
      <w:r w:rsidRPr="00FE63A8">
        <w:rPr>
          <w:rFonts w:ascii="Helvetica" w:eastAsia="Helvetica" w:hAnsi="Helvetica" w:cs="Helvetica"/>
        </w:rPr>
        <w:t>по числу финансирований</w:t>
      </w:r>
      <w:r w:rsidRPr="00FE63A8">
        <w:rPr>
          <w:rFonts w:ascii="Times New Roman" w:eastAsia="Helvetica" w:hAnsi="Times New Roman" w:cs="Times New Roman"/>
        </w:rPr>
        <w:t xml:space="preserve"> </w:t>
      </w:r>
      <w:r w:rsidRPr="00FE63A8">
        <w:rPr>
          <w:rFonts w:ascii="Helvetica" w:eastAsia="Helvetica" w:hAnsi="Helvetica" w:cs="Helvetica"/>
        </w:rPr>
        <w:t>индийских городов</w:t>
      </w:r>
      <w:r w:rsidRPr="00FE63A8">
        <w:rPr>
          <w:rFonts w:ascii="Times New Roman" w:eastAsia="Helvetica" w:hAnsi="Times New Roman" w:cs="Times New Roman"/>
        </w:rPr>
        <w:t xml:space="preserve">, </w:t>
      </w:r>
      <w:r w:rsidRPr="00FE63A8">
        <w:rPr>
          <w:rFonts w:ascii="Helvetica" w:eastAsia="Helvetica" w:hAnsi="Helvetica" w:cs="Helvetica"/>
        </w:rPr>
        <w:t xml:space="preserve">создадим </w:t>
      </w:r>
      <w:r w:rsidR="00A901EE" w:rsidRPr="00FE63A8">
        <w:rPr>
          <w:rFonts w:ascii="Helvetica" w:eastAsia="Helvetica" w:hAnsi="Helvetica" w:cs="Helvetica"/>
        </w:rPr>
        <w:t>соответствующую гистограмму</w:t>
      </w:r>
      <w:r w:rsidR="00A901EE" w:rsidRPr="00FE63A8">
        <w:rPr>
          <w:rFonts w:ascii="Times New Roman" w:eastAsia="Helvetica" w:hAnsi="Times New Roman" w:cs="Times New Roman"/>
        </w:rPr>
        <w:t xml:space="preserve">: </w:t>
      </w:r>
    </w:p>
    <w:p w14:paraId="4CE93CED" w14:textId="77777777" w:rsidR="00706F87" w:rsidRPr="00293F17" w:rsidRDefault="00706F87" w:rsidP="00293F17">
      <w:pPr>
        <w:spacing w:line="360" w:lineRule="auto"/>
        <w:rPr>
          <w:rFonts w:ascii="Times New Roman" w:eastAsia="Helvetica" w:hAnsi="Times New Roman" w:cs="Times New Roman"/>
        </w:rPr>
      </w:pPr>
    </w:p>
    <w:p w14:paraId="2AD32D29" w14:textId="77777777" w:rsidR="00706F87" w:rsidRPr="00293F17" w:rsidRDefault="00706F87" w:rsidP="00293F17">
      <w:pPr>
        <w:spacing w:line="360" w:lineRule="auto"/>
        <w:rPr>
          <w:rFonts w:ascii="Times New Roman" w:eastAsia="Helvetica" w:hAnsi="Times New Roman" w:cs="Times New Roman"/>
        </w:rPr>
      </w:pPr>
    </w:p>
    <w:p w14:paraId="0278484D" w14:textId="77777777" w:rsidR="00706F87" w:rsidRPr="00293F17" w:rsidRDefault="00706F87" w:rsidP="00293F17">
      <w:pPr>
        <w:spacing w:line="360" w:lineRule="auto"/>
        <w:rPr>
          <w:rFonts w:ascii="Times New Roman" w:eastAsia="Helvetica" w:hAnsi="Times New Roman" w:cs="Times New Roman"/>
        </w:rPr>
      </w:pPr>
    </w:p>
    <w:p w14:paraId="5B7A739C" w14:textId="77777777" w:rsidR="00706F87" w:rsidRPr="00293F17" w:rsidRDefault="00706F87" w:rsidP="00293F17">
      <w:pPr>
        <w:spacing w:line="360" w:lineRule="auto"/>
        <w:rPr>
          <w:rFonts w:ascii="Times New Roman" w:eastAsia="Helvetica" w:hAnsi="Times New Roman" w:cs="Times New Roman"/>
        </w:rPr>
      </w:pPr>
    </w:p>
    <w:p w14:paraId="03B20603" w14:textId="77777777" w:rsidR="00C60EB5" w:rsidRPr="00293F17" w:rsidRDefault="00C60EB5" w:rsidP="00293F17">
      <w:pPr>
        <w:tabs>
          <w:tab w:val="left" w:pos="1755"/>
        </w:tabs>
        <w:spacing w:line="360" w:lineRule="auto"/>
        <w:rPr>
          <w:rFonts w:ascii="Times New Roman" w:eastAsia="Helvetica" w:hAnsi="Times New Roman" w:cs="Times New Roman"/>
        </w:rPr>
      </w:pPr>
    </w:p>
    <w:p w14:paraId="5F9D5F81" w14:textId="77777777" w:rsidR="00C60EB5" w:rsidRPr="00293F17" w:rsidRDefault="00706F87" w:rsidP="00293F17">
      <w:pPr>
        <w:spacing w:line="360" w:lineRule="auto"/>
        <w:rPr>
          <w:rFonts w:ascii="Times New Roman" w:eastAsia="Helvetica" w:hAnsi="Times New Roman" w:cs="Times New Roman"/>
        </w:rPr>
      </w:pPr>
      <w:r w:rsidRPr="00293F17">
        <w:rPr>
          <w:rFonts w:ascii="Times New Roman" w:eastAsia="Helvetica" w:hAnsi="Times New Roman" w:cs="Times New Roman"/>
          <w:noProof/>
          <w:lang w:eastAsia="ru-RU"/>
        </w:rPr>
        <w:drawing>
          <wp:inline distT="0" distB="0" distL="0" distR="0" wp14:anchorId="049692B8" wp14:editId="1F876035">
            <wp:extent cx="5924550" cy="3667125"/>
            <wp:effectExtent l="0" t="0" r="0" b="0"/>
            <wp:docPr id="10" name="Изображение 10" descr="/Users/aleksandr_k/Desktop/Снимок экрана 2018-03-01 в 15.5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leksandr_k/Desktop/Снимок экрана 2018-03-01 в 15.55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BD78" w14:textId="77777777" w:rsidR="00BA7A5E" w:rsidRPr="00293F17" w:rsidRDefault="00A901EE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Helvetica" w:eastAsia="Helvetica" w:hAnsi="Helvetica" w:cs="Helvetica"/>
          <w:lang w:eastAsia="ru-RU"/>
        </w:rPr>
        <w:t xml:space="preserve">Первое место по числу финансирований </w:t>
      </w:r>
      <w:proofErr w:type="spellStart"/>
      <w:r w:rsidRPr="00293F17">
        <w:rPr>
          <w:rFonts w:ascii="Helvetica" w:eastAsia="Helvetica" w:hAnsi="Helvetica" w:cs="Helvetica"/>
          <w:lang w:eastAsia="ru-RU"/>
        </w:rPr>
        <w:t>стартапов</w:t>
      </w:r>
      <w:proofErr w:type="spellEnd"/>
      <w:r w:rsidRPr="00293F17">
        <w:rPr>
          <w:rFonts w:ascii="Helvetica" w:eastAsia="Helvetica" w:hAnsi="Helvetica" w:cs="Helvetica"/>
          <w:lang w:eastAsia="ru-RU"/>
        </w:rPr>
        <w:t xml:space="preserve"> за</w:t>
      </w:r>
      <w:r w:rsidR="009E3F4C" w:rsidRPr="00293F17">
        <w:rPr>
          <w:rFonts w:ascii="Helvetica" w:eastAsia="Helvetica" w:hAnsi="Helvetica" w:cs="Helvetica"/>
          <w:lang w:eastAsia="ru-RU"/>
        </w:rPr>
        <w:t xml:space="preserve">нимает </w:t>
      </w:r>
      <w:proofErr w:type="spellStart"/>
      <w:r w:rsidR="009E3F4C" w:rsidRPr="00293F17">
        <w:rPr>
          <w:rFonts w:ascii="Helvetica" w:eastAsia="Helvetica" w:hAnsi="Helvetica" w:cs="Helvetica"/>
          <w:lang w:eastAsia="ru-RU"/>
        </w:rPr>
        <w:t>Бангалор</w:t>
      </w:r>
      <w:proofErr w:type="spellEnd"/>
      <w:r w:rsidR="009E3F4C" w:rsidRPr="00293F17">
        <w:rPr>
          <w:rFonts w:ascii="Times New Roman" w:eastAsia="Helvetica" w:hAnsi="Times New Roman" w:cs="Times New Roman"/>
          <w:lang w:eastAsia="ru-RU"/>
        </w:rPr>
        <w:t xml:space="preserve">, </w:t>
      </w:r>
      <w:r w:rsidR="009E3F4C" w:rsidRPr="00293F17">
        <w:rPr>
          <w:rFonts w:ascii="Helvetica" w:eastAsia="Helvetica" w:hAnsi="Helvetica" w:cs="Helvetica"/>
          <w:lang w:eastAsia="ru-RU"/>
        </w:rPr>
        <w:t>затем идут Мумбаи и Нью Дели.</w:t>
      </w:r>
    </w:p>
    <w:p w14:paraId="612263C2" w14:textId="77777777" w:rsidR="00A901EE" w:rsidRPr="00293F17" w:rsidRDefault="00A901EE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7F59E808" w14:textId="77777777" w:rsidR="009E3F4C" w:rsidRPr="00FE63A8" w:rsidRDefault="009E3F4C" w:rsidP="00FE63A8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FE63A8">
        <w:rPr>
          <w:rFonts w:ascii="Helvetica" w:eastAsia="Helvetica" w:hAnsi="Helvetica" w:cs="Helvetica"/>
          <w:lang w:eastAsia="ru-RU"/>
        </w:rPr>
        <w:t>Рассмотрим, какие отраслевые вертикали</w:t>
      </w:r>
      <w:r w:rsidR="005A320F" w:rsidRPr="00FE63A8">
        <w:rPr>
          <w:rFonts w:ascii="Times New Roman" w:eastAsia="Times New Roman" w:hAnsi="Times New Roman" w:cs="Times New Roman"/>
          <w:lang w:eastAsia="ru-RU"/>
        </w:rPr>
        <w:t xml:space="preserve"> </w:t>
      </w:r>
      <w:r w:rsidR="005A320F" w:rsidRPr="00FE63A8">
        <w:rPr>
          <w:rFonts w:ascii="Helvetica" w:eastAsia="Helvetica" w:hAnsi="Helvetica" w:cs="Helvetica"/>
          <w:lang w:eastAsia="ru-RU"/>
        </w:rPr>
        <w:t>из топ-списка</w:t>
      </w:r>
      <w:r w:rsidRPr="00FE63A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E63A8">
        <w:rPr>
          <w:rFonts w:ascii="Helvetica" w:eastAsia="Helvetica" w:hAnsi="Helvetica" w:cs="Helvetica"/>
          <w:lang w:eastAsia="ru-RU"/>
        </w:rPr>
        <w:t>финансируются чаще</w:t>
      </w:r>
      <w:r w:rsidRPr="00FE63A8">
        <w:rPr>
          <w:rFonts w:ascii="Times New Roman" w:eastAsia="Times New Roman" w:hAnsi="Times New Roman" w:cs="Times New Roman"/>
          <w:lang w:eastAsia="ru-RU"/>
        </w:rPr>
        <w:t>.</w:t>
      </w:r>
      <w:r w:rsidR="00985A1D" w:rsidRPr="00FE63A8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72783F3" w14:textId="77777777" w:rsidR="00A901EE" w:rsidRPr="00293F17" w:rsidRDefault="009E3F4C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1FDE3AA" w14:textId="77777777" w:rsidR="00A901EE" w:rsidRPr="00293F17" w:rsidRDefault="00A901EE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782900C" wp14:editId="56DCD813">
            <wp:extent cx="5934075" cy="4381500"/>
            <wp:effectExtent l="0" t="0" r="9525" b="12700"/>
            <wp:docPr id="11" name="Изображение 11" descr="/Users/aleksandr_k/Desktop/Снимок экрана 2018-03-01 в 15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leksandr_k/Desktop/Снимок экрана 2018-03-01 в 15.39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90D5" w14:textId="77777777" w:rsidR="00A901EE" w:rsidRPr="00293F17" w:rsidRDefault="009E3F4C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Helvetica" w:eastAsia="Helvetica" w:hAnsi="Helvetica" w:cs="Helvetica"/>
          <w:lang w:eastAsia="ru-RU"/>
        </w:rPr>
        <w:t xml:space="preserve">Из гистограммы следует вывод, что </w:t>
      </w:r>
      <w:r w:rsidRPr="00293F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3F17">
        <w:rPr>
          <w:rFonts w:ascii="Helvetica" w:eastAsia="Helvetica" w:hAnsi="Helvetica" w:cs="Helvetica"/>
          <w:lang w:eastAsia="ru-RU"/>
        </w:rPr>
        <w:t xml:space="preserve">потребительский интернет занимает первое место. </w:t>
      </w:r>
    </w:p>
    <w:p w14:paraId="7DA7E4F7" w14:textId="77777777" w:rsidR="005A320F" w:rsidRPr="00FE63A8" w:rsidRDefault="005A320F" w:rsidP="00FE63A8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FE63A8">
        <w:rPr>
          <w:rFonts w:ascii="Helvetica" w:eastAsia="Helvetica" w:hAnsi="Helvetica" w:cs="Helvetica"/>
          <w:lang w:eastAsia="ru-RU"/>
        </w:rPr>
        <w:t xml:space="preserve">Тоже самое рассмотрим </w:t>
      </w:r>
      <w:r w:rsidR="00985A1D" w:rsidRPr="00FE63A8">
        <w:rPr>
          <w:rFonts w:ascii="Helvetica" w:eastAsia="Helvetica" w:hAnsi="Helvetica" w:cs="Helvetica"/>
          <w:lang w:eastAsia="ru-RU"/>
        </w:rPr>
        <w:t xml:space="preserve">для </w:t>
      </w:r>
      <w:r w:rsidRPr="00FE63A8">
        <w:rPr>
          <w:rFonts w:ascii="Times New Roman" w:eastAsia="Helvetica" w:hAnsi="Times New Roman" w:cs="Times New Roman"/>
          <w:lang w:eastAsia="ru-RU"/>
        </w:rPr>
        <w:t xml:space="preserve"> </w:t>
      </w:r>
      <w:proofErr w:type="spellStart"/>
      <w:r w:rsidR="00985A1D" w:rsidRPr="00FE63A8">
        <w:rPr>
          <w:rFonts w:ascii="Helvetica" w:eastAsia="Helvetica" w:hAnsi="Helvetica" w:cs="Helvetica"/>
          <w:lang w:eastAsia="ru-RU"/>
        </w:rPr>
        <w:t>суботраслевые</w:t>
      </w:r>
      <w:proofErr w:type="spellEnd"/>
      <w:r w:rsidR="00985A1D" w:rsidRPr="00FE63A8">
        <w:rPr>
          <w:rFonts w:ascii="Helvetica" w:eastAsia="Helvetica" w:hAnsi="Helvetica" w:cs="Helvetica"/>
          <w:lang w:eastAsia="ru-RU"/>
        </w:rPr>
        <w:t xml:space="preserve"> вертикалей</w:t>
      </w:r>
      <w:r w:rsidRPr="00FE63A8">
        <w:rPr>
          <w:rFonts w:ascii="Times New Roman" w:eastAsia="Times New Roman" w:hAnsi="Times New Roman" w:cs="Times New Roman"/>
          <w:lang w:eastAsia="ru-RU"/>
        </w:rPr>
        <w:t>.</w:t>
      </w:r>
    </w:p>
    <w:p w14:paraId="2D07C14C" w14:textId="77777777" w:rsidR="00A901EE" w:rsidRPr="00293F17" w:rsidRDefault="00A901EE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D8F489E" w14:textId="77777777" w:rsidR="00A901EE" w:rsidRPr="00293F17" w:rsidRDefault="00A901EE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CE19E3B" w14:textId="77777777" w:rsidR="005B0272" w:rsidRPr="00293F17" w:rsidRDefault="005B0272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15A482F" wp14:editId="2F9039DF">
            <wp:extent cx="5934075" cy="4686300"/>
            <wp:effectExtent l="0" t="0" r="9525" b="12700"/>
            <wp:docPr id="6" name="Изображение 6" descr="/Users/aleksandr_k/Desktop/Снимок экрана 2018-03-01 в 15.4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leksandr_k/Desktop/Снимок экрана 2018-03-01 в 15.44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0631" w14:textId="77777777" w:rsidR="005B0272" w:rsidRPr="00293F17" w:rsidRDefault="005B0272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487A4796" w14:textId="77777777" w:rsidR="00C60EB5" w:rsidRPr="00293F17" w:rsidRDefault="00C60EB5" w:rsidP="00293F17">
      <w:pPr>
        <w:tabs>
          <w:tab w:val="left" w:pos="3630"/>
        </w:tabs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61931C4" w14:textId="77777777" w:rsidR="005B0272" w:rsidRPr="00293F17" w:rsidRDefault="005B0272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5F96F1BC" w14:textId="77777777" w:rsidR="005B0272" w:rsidRPr="00293F17" w:rsidRDefault="00985A1D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Helvetica" w:eastAsia="Helvetica" w:hAnsi="Helvetica" w:cs="Helvetica"/>
          <w:lang w:eastAsia="ru-RU"/>
        </w:rPr>
        <w:t>В первой тройке идут онлайн фармацевтика</w:t>
      </w:r>
      <w:r w:rsidRPr="00293F17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293F17">
        <w:rPr>
          <w:rFonts w:ascii="Helvetica" w:eastAsia="Helvetica" w:hAnsi="Helvetica" w:cs="Helvetica"/>
          <w:lang w:eastAsia="ru-RU"/>
        </w:rPr>
        <w:t>платформы доставки еды и онлайн платформы кредитования.</w:t>
      </w:r>
    </w:p>
    <w:p w14:paraId="3CC4A8B7" w14:textId="77777777" w:rsidR="00BA44A2" w:rsidRPr="00293F17" w:rsidRDefault="00BA44A2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5F895224" w14:textId="77777777" w:rsidR="00BA44A2" w:rsidRPr="00FE63A8" w:rsidRDefault="00BA44A2" w:rsidP="00FE63A8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FE63A8">
        <w:rPr>
          <w:rFonts w:ascii="Helvetica" w:eastAsia="Helvetica" w:hAnsi="Helvetica" w:cs="Helvetica"/>
          <w:lang w:eastAsia="ru-RU"/>
        </w:rPr>
        <w:t xml:space="preserve">Выясним, кто из инвесторов чаще инвестирует в </w:t>
      </w:r>
      <w:proofErr w:type="spellStart"/>
      <w:r w:rsidRPr="00FE63A8">
        <w:rPr>
          <w:rFonts w:ascii="Helvetica" w:eastAsia="Helvetica" w:hAnsi="Helvetica" w:cs="Helvetica"/>
          <w:lang w:eastAsia="ru-RU"/>
        </w:rPr>
        <w:t>стартапы</w:t>
      </w:r>
      <w:proofErr w:type="spellEnd"/>
      <w:r w:rsidRPr="00FE63A8">
        <w:rPr>
          <w:rFonts w:ascii="Helvetica" w:eastAsia="Helvetica" w:hAnsi="Helvetica" w:cs="Helvetica"/>
          <w:lang w:eastAsia="ru-RU"/>
        </w:rPr>
        <w:t>, построив соответствующую гистограмму.</w:t>
      </w:r>
    </w:p>
    <w:p w14:paraId="32210ADE" w14:textId="77777777" w:rsidR="005B0272" w:rsidRPr="00293F17" w:rsidRDefault="005B0272" w:rsidP="00293F1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93F1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B08F129" wp14:editId="311880DF">
            <wp:extent cx="5924550" cy="4676775"/>
            <wp:effectExtent l="0" t="0" r="0" b="0"/>
            <wp:docPr id="7" name="Изображение 7" descr="/Users/aleksandr_k/Desktop/Снимок экрана 2018-03-01 в 15.4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leksandr_k/Desktop/Снимок экрана 2018-03-01 в 15.45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ADAE" w14:textId="77777777" w:rsidR="00470796" w:rsidRPr="00FE63A8" w:rsidRDefault="00470796" w:rsidP="00FE63A8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Helvetica" w:hAnsi="Times New Roman" w:cs="Times New Roman"/>
          <w:color w:val="000000"/>
          <w:lang w:eastAsia="ru-RU"/>
        </w:rPr>
      </w:pPr>
      <w:r w:rsidRPr="00FE63A8">
        <w:rPr>
          <w:rFonts w:ascii="Helvetica" w:eastAsia="Helvetica" w:hAnsi="Helvetica" w:cs="Helvetica"/>
          <w:color w:val="000000"/>
          <w:lang w:eastAsia="ru-RU"/>
        </w:rPr>
        <w:t xml:space="preserve">Сферы инвестирования </w:t>
      </w:r>
      <w:r w:rsidR="00E24779" w:rsidRPr="00FE63A8">
        <w:rPr>
          <w:rFonts w:ascii="Times New Roman" w:eastAsia="Helvetica" w:hAnsi="Times New Roman" w:cs="Times New Roman"/>
          <w:color w:val="000000"/>
          <w:lang w:eastAsia="ru-RU"/>
        </w:rPr>
        <w:t xml:space="preserve"> </w:t>
      </w:r>
      <w:r w:rsidR="00E24779" w:rsidRPr="00FE63A8">
        <w:rPr>
          <w:rFonts w:ascii="Helvetica" w:eastAsia="Helvetica" w:hAnsi="Helvetica" w:cs="Helvetica"/>
          <w:color w:val="000000"/>
          <w:lang w:eastAsia="ru-RU"/>
        </w:rPr>
        <w:t>приходится</w:t>
      </w:r>
      <w:r w:rsidR="00E24779" w:rsidRPr="00FE63A8">
        <w:rPr>
          <w:rFonts w:ascii="Times New Roman" w:eastAsia="Helvetica" w:hAnsi="Times New Roman" w:cs="Times New Roman"/>
          <w:color w:val="000000"/>
          <w:lang w:eastAsia="ru-RU"/>
        </w:rPr>
        <w:t xml:space="preserve"> </w:t>
      </w:r>
      <w:r w:rsidR="00E24779" w:rsidRPr="00FE63A8">
        <w:rPr>
          <w:rFonts w:ascii="Helvetica" w:eastAsia="Helvetica" w:hAnsi="Helvetica" w:cs="Helvetica"/>
          <w:color w:val="000000"/>
          <w:lang w:eastAsia="ru-RU"/>
        </w:rPr>
        <w:t xml:space="preserve">в подавляющем большинстве </w:t>
      </w:r>
      <w:r w:rsidR="00E24779" w:rsidRPr="00FE63A8">
        <w:rPr>
          <w:rFonts w:ascii="Times New Roman" w:eastAsia="Helvetica" w:hAnsi="Times New Roman" w:cs="Times New Roman"/>
          <w:color w:val="000000"/>
          <w:lang w:eastAsia="ru-RU"/>
        </w:rPr>
        <w:t xml:space="preserve"> </w:t>
      </w:r>
      <w:r w:rsidR="00E24779" w:rsidRPr="00FE63A8">
        <w:rPr>
          <w:rFonts w:ascii="Helvetica" w:eastAsia="Helvetica" w:hAnsi="Helvetica" w:cs="Helvetica"/>
          <w:color w:val="000000"/>
          <w:lang w:eastAsia="ru-RU"/>
        </w:rPr>
        <w:t>на стартовое</w:t>
      </w:r>
      <w:r w:rsidR="00E24779" w:rsidRPr="00FE63A8">
        <w:rPr>
          <w:rFonts w:ascii="Times New Roman" w:eastAsia="Helvetica" w:hAnsi="Times New Roman" w:cs="Times New Roman"/>
          <w:color w:val="000000"/>
          <w:lang w:eastAsia="ru-RU"/>
        </w:rPr>
        <w:t xml:space="preserve"> (</w:t>
      </w:r>
      <w:r w:rsidR="00E24779" w:rsidRPr="00FE63A8">
        <w:rPr>
          <w:rFonts w:ascii="Times New Roman" w:hAnsi="Times New Roman" w:cs="Times New Roman"/>
          <w:color w:val="000000"/>
          <w:lang w:eastAsia="ru-RU"/>
        </w:rPr>
        <w:t>1</w:t>
      </w:r>
      <w:r w:rsidR="00E24779" w:rsidRPr="00FE63A8">
        <w:rPr>
          <w:rFonts w:ascii="Times New Roman" w:hAnsi="Times New Roman" w:cs="Times New Roman"/>
          <w:color w:val="000000"/>
          <w:lang w:eastAsia="ru-RU"/>
        </w:rPr>
        <w:t>30</w:t>
      </w:r>
      <w:r w:rsidR="00E24779" w:rsidRPr="00FE63A8">
        <w:rPr>
          <w:rFonts w:ascii="Times New Roman" w:hAnsi="Times New Roman" w:cs="Times New Roman"/>
          <w:color w:val="000000"/>
          <w:lang w:eastAsia="ru-RU"/>
        </w:rPr>
        <w:t>1</w:t>
      </w:r>
      <w:r w:rsidR="00E24779" w:rsidRPr="00FE63A8">
        <w:rPr>
          <w:rFonts w:ascii="Times New Roman" w:hAnsi="Times New Roman" w:cs="Times New Roman"/>
          <w:color w:val="000000"/>
          <w:lang w:eastAsia="ru-RU"/>
        </w:rPr>
        <w:t>)</w:t>
      </w:r>
      <w:r w:rsidR="00E24779" w:rsidRPr="00FE63A8">
        <w:rPr>
          <w:rFonts w:ascii="Times New Roman" w:eastAsia="Helvetica" w:hAnsi="Times New Roman" w:cs="Times New Roman"/>
          <w:color w:val="000000"/>
          <w:lang w:eastAsia="ru-RU"/>
        </w:rPr>
        <w:t xml:space="preserve"> </w:t>
      </w:r>
      <w:r w:rsidR="00E24779" w:rsidRPr="00FE63A8">
        <w:rPr>
          <w:rFonts w:ascii="Helvetica" w:eastAsia="Helvetica" w:hAnsi="Helvetica" w:cs="Helvetica"/>
          <w:color w:val="000000"/>
          <w:lang w:eastAsia="ru-RU"/>
        </w:rPr>
        <w:t xml:space="preserve">и частное </w:t>
      </w:r>
      <w:r w:rsidR="00E24779" w:rsidRPr="00FE63A8">
        <w:rPr>
          <w:rFonts w:ascii="Helvetica" w:eastAsia="Helvetica" w:hAnsi="Helvetica" w:cs="Helvetica"/>
          <w:color w:val="000000"/>
          <w:lang w:eastAsia="ru-RU"/>
        </w:rPr>
        <w:t>финансирование</w:t>
      </w:r>
      <w:r w:rsidR="00E24779" w:rsidRPr="00FE63A8">
        <w:rPr>
          <w:rFonts w:ascii="Times New Roman" w:eastAsia="Helvetica" w:hAnsi="Times New Roman" w:cs="Times New Roman"/>
          <w:color w:val="000000"/>
          <w:lang w:eastAsia="ru-RU"/>
        </w:rPr>
        <w:t xml:space="preserve"> (</w:t>
      </w:r>
      <w:r w:rsidR="00E24779" w:rsidRPr="00FE63A8">
        <w:rPr>
          <w:rFonts w:ascii="Times New Roman" w:hAnsi="Times New Roman" w:cs="Times New Roman"/>
          <w:color w:val="000000"/>
          <w:lang w:eastAsia="ru-RU"/>
        </w:rPr>
        <w:t>106</w:t>
      </w:r>
      <w:r w:rsidR="00E24779" w:rsidRPr="00FE63A8">
        <w:rPr>
          <w:rFonts w:ascii="Times New Roman" w:hAnsi="Times New Roman" w:cs="Times New Roman"/>
          <w:color w:val="000000"/>
          <w:lang w:eastAsia="ru-RU"/>
        </w:rPr>
        <w:t>7).</w:t>
      </w:r>
    </w:p>
    <w:p w14:paraId="06D5CD8C" w14:textId="77777777" w:rsidR="005B0272" w:rsidRPr="00293F17" w:rsidRDefault="00470796" w:rsidP="0029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70796">
        <w:rPr>
          <w:rFonts w:ascii="Times New Roman" w:hAnsi="Times New Roman" w:cs="Times New Roman"/>
          <w:color w:val="000000"/>
          <w:lang w:eastAsia="ru-RU"/>
        </w:rPr>
        <w:t xml:space="preserve"> </w:t>
      </w:r>
    </w:p>
    <w:p w14:paraId="533B2576" w14:textId="77777777" w:rsidR="005B0272" w:rsidRPr="00FE63A8" w:rsidRDefault="00E205E3" w:rsidP="00FE63A8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FE63A8">
        <w:rPr>
          <w:rFonts w:ascii="Helvetica" w:eastAsia="Helvetica" w:hAnsi="Helvetica" w:cs="Helvetica"/>
          <w:lang w:eastAsia="ru-RU"/>
        </w:rPr>
        <w:t xml:space="preserve">Рассмотрим логарифмическое </w:t>
      </w:r>
      <w:r w:rsidR="00AE6557" w:rsidRPr="00FE63A8">
        <w:rPr>
          <w:rFonts w:ascii="Helvetica" w:eastAsia="Helvetica" w:hAnsi="Helvetica" w:cs="Helvetica"/>
          <w:lang w:eastAsia="ru-RU"/>
        </w:rPr>
        <w:t>распределение</w:t>
      </w:r>
      <w:r w:rsidR="00AE6557" w:rsidRPr="00FE63A8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6557" w:rsidRPr="00FE63A8">
        <w:rPr>
          <w:rFonts w:ascii="Helvetica" w:eastAsia="Helvetica" w:hAnsi="Helvetica" w:cs="Helvetica"/>
          <w:lang w:eastAsia="ru-RU"/>
        </w:rPr>
        <w:t xml:space="preserve">суммы инвестиций в </w:t>
      </w:r>
      <w:proofErr w:type="spellStart"/>
      <w:r w:rsidR="00AE6557" w:rsidRPr="00FE63A8">
        <w:rPr>
          <w:rFonts w:ascii="Helvetica" w:eastAsia="Helvetica" w:hAnsi="Helvetica" w:cs="Helvetica"/>
          <w:lang w:eastAsia="ru-RU"/>
        </w:rPr>
        <w:t>стартапы</w:t>
      </w:r>
      <w:proofErr w:type="spellEnd"/>
      <w:r w:rsidR="00AE6557" w:rsidRPr="00FE63A8">
        <w:rPr>
          <w:rFonts w:ascii="Times New Roman" w:eastAsia="Times New Roman" w:hAnsi="Times New Roman" w:cs="Times New Roman"/>
          <w:lang w:eastAsia="ru-RU"/>
        </w:rPr>
        <w:t xml:space="preserve">. </w:t>
      </w:r>
      <w:bookmarkStart w:id="0" w:name="_GoBack"/>
      <w:bookmarkEnd w:id="0"/>
      <w:r w:rsidR="005B0272" w:rsidRPr="00293F1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68D68E0" wp14:editId="49FD0AC1">
            <wp:extent cx="5924550" cy="3581400"/>
            <wp:effectExtent l="0" t="0" r="0" b="0"/>
            <wp:docPr id="8" name="Изображение 8" descr="/Users/aleksandr_k/Desktop/Снимок экрана 2018-03-01 в 15.4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leksandr_k/Desktop/Снимок экрана 2018-03-01 в 15.45.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272" w:rsidRPr="00FE63A8" w:rsidSect="00F31A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14639" w14:textId="77777777" w:rsidR="00D84543" w:rsidRDefault="00D84543" w:rsidP="005B0272">
      <w:r>
        <w:separator/>
      </w:r>
    </w:p>
  </w:endnote>
  <w:endnote w:type="continuationSeparator" w:id="0">
    <w:p w14:paraId="187B8671" w14:textId="77777777" w:rsidR="00D84543" w:rsidRDefault="00D84543" w:rsidP="005B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A4B9C" w14:textId="77777777" w:rsidR="00D84543" w:rsidRDefault="00D84543" w:rsidP="005B0272">
      <w:r>
        <w:separator/>
      </w:r>
    </w:p>
  </w:footnote>
  <w:footnote w:type="continuationSeparator" w:id="0">
    <w:p w14:paraId="5CED55D8" w14:textId="77777777" w:rsidR="00D84543" w:rsidRDefault="00D84543" w:rsidP="005B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B1FC1"/>
    <w:multiLevelType w:val="hybridMultilevel"/>
    <w:tmpl w:val="AF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430AF"/>
    <w:multiLevelType w:val="hybridMultilevel"/>
    <w:tmpl w:val="3162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D4D69"/>
    <w:multiLevelType w:val="hybridMultilevel"/>
    <w:tmpl w:val="F86A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33"/>
    <w:rsid w:val="00293F17"/>
    <w:rsid w:val="00470796"/>
    <w:rsid w:val="004D314E"/>
    <w:rsid w:val="005A320F"/>
    <w:rsid w:val="005B0272"/>
    <w:rsid w:val="00616256"/>
    <w:rsid w:val="006D4933"/>
    <w:rsid w:val="00706F87"/>
    <w:rsid w:val="00760A3B"/>
    <w:rsid w:val="008235E7"/>
    <w:rsid w:val="00846679"/>
    <w:rsid w:val="00985A1D"/>
    <w:rsid w:val="009E3F4C"/>
    <w:rsid w:val="00A901EE"/>
    <w:rsid w:val="00A90C9D"/>
    <w:rsid w:val="00AE6557"/>
    <w:rsid w:val="00AF0DBF"/>
    <w:rsid w:val="00B113C3"/>
    <w:rsid w:val="00B97E72"/>
    <w:rsid w:val="00BA44A2"/>
    <w:rsid w:val="00BA7A5E"/>
    <w:rsid w:val="00C60EB5"/>
    <w:rsid w:val="00D84543"/>
    <w:rsid w:val="00E205E3"/>
    <w:rsid w:val="00E24779"/>
    <w:rsid w:val="00F31A82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D6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3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3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5B02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0272"/>
  </w:style>
  <w:style w:type="paragraph" w:styleId="a6">
    <w:name w:val="footer"/>
    <w:basedOn w:val="a"/>
    <w:link w:val="a7"/>
    <w:uiPriority w:val="99"/>
    <w:unhideWhenUsed/>
    <w:rsid w:val="005B02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0272"/>
  </w:style>
  <w:style w:type="paragraph" w:styleId="HTML">
    <w:name w:val="HTML Preformatted"/>
    <w:basedOn w:val="a"/>
    <w:link w:val="HTML0"/>
    <w:uiPriority w:val="99"/>
    <w:semiHidden/>
    <w:unhideWhenUsed/>
    <w:rsid w:val="00470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796"/>
    <w:rPr>
      <w:rFonts w:ascii="Courier New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63A8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List Paragraph"/>
    <w:basedOn w:val="a"/>
    <w:uiPriority w:val="34"/>
    <w:qFormat/>
    <w:rsid w:val="00FE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2018-03-01T06:36:00Z</dcterms:created>
  <dcterms:modified xsi:type="dcterms:W3CDTF">2018-03-01T15:34:00Z</dcterms:modified>
</cp:coreProperties>
</file>