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D2A" w:rsidRPr="00154D2A" w:rsidRDefault="00154D2A" w:rsidP="00154D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Конспект по презентации «</w:t>
      </w:r>
      <w:proofErr w:type="spellStart"/>
      <w:r w:rsidRPr="00154D2A">
        <w:rPr>
          <w:rFonts w:ascii="Times New Roman" w:hAnsi="Times New Roman" w:cs="Times New Roman"/>
          <w:b/>
          <w:bCs/>
          <w:sz w:val="28"/>
          <w:szCs w:val="28"/>
        </w:rPr>
        <w:t>проц</w:t>
      </w:r>
      <w:proofErr w:type="spellEnd"/>
      <w:r w:rsidRPr="00154D2A">
        <w:rPr>
          <w:rFonts w:ascii="Times New Roman" w:hAnsi="Times New Roman" w:cs="Times New Roman"/>
          <w:b/>
          <w:bCs/>
          <w:sz w:val="28"/>
          <w:szCs w:val="28"/>
        </w:rPr>
        <w:t xml:space="preserve"> теория.ppt»</w:t>
      </w:r>
    </w:p>
    <w:p w:rsidR="00154D2A" w:rsidRPr="00154D2A" w:rsidRDefault="00154D2A" w:rsidP="00154D2A">
      <w:p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Тема 1: Элементы процессора</w:t>
      </w:r>
    </w:p>
    <w:p w:rsidR="00154D2A" w:rsidRPr="00154D2A" w:rsidRDefault="00154D2A" w:rsidP="00154D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Состав:</w:t>
      </w:r>
      <w:r w:rsidRPr="00154D2A">
        <w:rPr>
          <w:rFonts w:ascii="Times New Roman" w:hAnsi="Times New Roman" w:cs="Times New Roman"/>
          <w:sz w:val="28"/>
          <w:szCs w:val="28"/>
        </w:rPr>
        <w:t> Дешифратор команд, операционные устройства (АЛУ), устройство управления, регистры, транслятор адресов, шины (внутренняя/внешняя).</w:t>
      </w:r>
    </w:p>
    <w:p w:rsidR="00154D2A" w:rsidRPr="00154D2A" w:rsidRDefault="00154D2A" w:rsidP="00154D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Первый микропроцессор:</w:t>
      </w:r>
      <w:r w:rsidRPr="00154D2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54D2A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154D2A">
        <w:rPr>
          <w:rFonts w:ascii="Times New Roman" w:hAnsi="Times New Roman" w:cs="Times New Roman"/>
          <w:sz w:val="28"/>
          <w:szCs w:val="28"/>
        </w:rPr>
        <w:t xml:space="preserve"> 4004 (1971 г.). Мощность как у ENIAC, но стоил $200, содержал 2300 транзисторов, тактовая частота 108 кГц.</w:t>
      </w:r>
    </w:p>
    <w:p w:rsidR="00154D2A" w:rsidRPr="00154D2A" w:rsidRDefault="00154D2A" w:rsidP="00154D2A">
      <w:p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Тема 2: Операционные устройства</w:t>
      </w:r>
    </w:p>
    <w:p w:rsidR="00154D2A" w:rsidRPr="00154D2A" w:rsidRDefault="00154D2A" w:rsidP="00154D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154D2A">
        <w:rPr>
          <w:rFonts w:ascii="Times New Roman" w:hAnsi="Times New Roman" w:cs="Times New Roman"/>
          <w:sz w:val="28"/>
          <w:szCs w:val="28"/>
        </w:rPr>
        <w:t> Целочисленная арифметика, логика, сдвиги, десятичная арифметика, плавающая запятая, графика.</w:t>
      </w:r>
    </w:p>
    <w:p w:rsidR="00154D2A" w:rsidRPr="00154D2A" w:rsidRDefault="00154D2A" w:rsidP="00154D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Базис:</w:t>
      </w:r>
      <w:r w:rsidRPr="00154D2A">
        <w:rPr>
          <w:rFonts w:ascii="Times New Roman" w:hAnsi="Times New Roman" w:cs="Times New Roman"/>
          <w:sz w:val="28"/>
          <w:szCs w:val="28"/>
        </w:rPr>
        <w:t> Регистры (хранение), шины (передача), комбинационные схемы (вычисления).</w:t>
      </w:r>
    </w:p>
    <w:p w:rsidR="00154D2A" w:rsidRPr="00154D2A" w:rsidRDefault="00154D2A" w:rsidP="00154D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АЛУ:</w:t>
      </w:r>
      <w:r w:rsidRPr="00154D2A">
        <w:rPr>
          <w:rFonts w:ascii="Times New Roman" w:hAnsi="Times New Roman" w:cs="Times New Roman"/>
          <w:sz w:val="28"/>
          <w:szCs w:val="28"/>
        </w:rPr>
        <w:t> Комбинационная схема (без памяти). Принимает 2 операнда, выдает результат. Состоит из логического устройства, сумматора и декодера операций.</w:t>
      </w:r>
    </w:p>
    <w:p w:rsidR="00154D2A" w:rsidRPr="00154D2A" w:rsidRDefault="00154D2A" w:rsidP="00154D2A">
      <w:p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Тема 3: Устройство управления (УУ)</w:t>
      </w:r>
    </w:p>
    <w:p w:rsidR="00154D2A" w:rsidRPr="00154D2A" w:rsidRDefault="00154D2A" w:rsidP="00154D2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Функции:</w:t>
      </w:r>
      <w:r w:rsidRPr="00154D2A">
        <w:rPr>
          <w:rFonts w:ascii="Times New Roman" w:hAnsi="Times New Roman" w:cs="Times New Roman"/>
          <w:sz w:val="28"/>
          <w:szCs w:val="28"/>
        </w:rPr>
        <w:t> Выборка команды, дешифрация, формирование адресов, выборка операндов, управление операциями, запись результата, прерывания.</w:t>
      </w:r>
    </w:p>
    <w:p w:rsidR="00154D2A" w:rsidRPr="00154D2A" w:rsidRDefault="00154D2A" w:rsidP="00154D2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Микропрограммный автомат:</w:t>
      </w:r>
      <w:r w:rsidRPr="00154D2A">
        <w:rPr>
          <w:rFonts w:ascii="Times New Roman" w:hAnsi="Times New Roman" w:cs="Times New Roman"/>
          <w:sz w:val="28"/>
          <w:szCs w:val="28"/>
        </w:rPr>
        <w:t> Микрооперация (за 1 такт), микрокоманда (набор микроопераций), микропрограмма (последовательность).</w:t>
      </w:r>
    </w:p>
    <w:p w:rsidR="00154D2A" w:rsidRPr="00154D2A" w:rsidRDefault="00154D2A" w:rsidP="00154D2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Типы УУ:</w:t>
      </w:r>
    </w:p>
    <w:p w:rsidR="00154D2A" w:rsidRPr="00154D2A" w:rsidRDefault="00154D2A" w:rsidP="00154D2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Жесткая логика:</w:t>
      </w:r>
      <w:r w:rsidRPr="00154D2A">
        <w:rPr>
          <w:rFonts w:ascii="Times New Roman" w:hAnsi="Times New Roman" w:cs="Times New Roman"/>
          <w:sz w:val="28"/>
          <w:szCs w:val="28"/>
        </w:rPr>
        <w:t> Схемы соединены раз и навсегда. Счетчик тактов сбрасывается. Зависит от флагов.</w:t>
      </w:r>
    </w:p>
    <w:p w:rsidR="00154D2A" w:rsidRPr="00154D2A" w:rsidRDefault="00154D2A" w:rsidP="00154D2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Программируемая логика:</w:t>
      </w:r>
      <w:r w:rsidRPr="00154D2A">
        <w:rPr>
          <w:rFonts w:ascii="Times New Roman" w:hAnsi="Times New Roman" w:cs="Times New Roman"/>
          <w:sz w:val="28"/>
          <w:szCs w:val="28"/>
        </w:rPr>
        <w:t> Идея Мориса Уилкса (1951). Есть память микропрограмм. Команда интерпретируется в микропрограмму. В современных процессорах от нее отказались из-за снижения производительности.</w:t>
      </w:r>
    </w:p>
    <w:p w:rsidR="00154D2A" w:rsidRPr="00154D2A" w:rsidRDefault="00154D2A" w:rsidP="00154D2A">
      <w:p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Тема 4: Архитектуры системы команд (АСК)</w:t>
      </w:r>
    </w:p>
    <w:p w:rsidR="00154D2A" w:rsidRPr="00154D2A" w:rsidRDefault="00154D2A" w:rsidP="00154D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Стековая:</w:t>
      </w:r>
      <w:r w:rsidRPr="00154D2A">
        <w:rPr>
          <w:rFonts w:ascii="Times New Roman" w:hAnsi="Times New Roman" w:cs="Times New Roman"/>
          <w:sz w:val="28"/>
          <w:szCs w:val="28"/>
        </w:rPr>
        <w:t> LIFO. Обратная польская запись. Нет адресации, данные на вершине стека.</w:t>
      </w:r>
    </w:p>
    <w:p w:rsidR="00154D2A" w:rsidRPr="00154D2A" w:rsidRDefault="00154D2A" w:rsidP="00154D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Аккумуляторная:</w:t>
      </w:r>
      <w:r w:rsidRPr="00154D2A">
        <w:rPr>
          <w:rFonts w:ascii="Times New Roman" w:hAnsi="Times New Roman" w:cs="Times New Roman"/>
          <w:sz w:val="28"/>
          <w:szCs w:val="28"/>
        </w:rPr>
        <w:t> Один регистр (аккумулятор) для результата и операнда. Короткие команды, но частые обращения к памяти.</w:t>
      </w:r>
    </w:p>
    <w:p w:rsidR="00154D2A" w:rsidRPr="00154D2A" w:rsidRDefault="00154D2A" w:rsidP="00154D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Регистровая:</w:t>
      </w:r>
      <w:r w:rsidRPr="00154D2A">
        <w:rPr>
          <w:rFonts w:ascii="Times New Roman" w:hAnsi="Times New Roman" w:cs="Times New Roman"/>
          <w:sz w:val="28"/>
          <w:szCs w:val="28"/>
        </w:rPr>
        <w:t> Массив регистров общего назначения (РОН). RISC-архитектура использует много РОН. Компактный код, высокая скорость.</w:t>
      </w:r>
    </w:p>
    <w:p w:rsidR="00154D2A" w:rsidRPr="00154D2A" w:rsidRDefault="00154D2A" w:rsidP="00154D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С выделенным доступом к памяти (</w:t>
      </w:r>
      <w:proofErr w:type="spellStart"/>
      <w:r w:rsidRPr="00154D2A">
        <w:rPr>
          <w:rFonts w:ascii="Times New Roman" w:hAnsi="Times New Roman" w:cs="Times New Roman"/>
          <w:b/>
          <w:bCs/>
          <w:sz w:val="28"/>
          <w:szCs w:val="28"/>
        </w:rPr>
        <w:t>Load</w:t>
      </w:r>
      <w:proofErr w:type="spellEnd"/>
      <w:r w:rsidRPr="00154D2A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54D2A">
        <w:rPr>
          <w:rFonts w:ascii="Times New Roman" w:hAnsi="Times New Roman" w:cs="Times New Roman"/>
          <w:b/>
          <w:bCs/>
          <w:sz w:val="28"/>
          <w:szCs w:val="28"/>
        </w:rPr>
        <w:t>Store</w:t>
      </w:r>
      <w:proofErr w:type="spellEnd"/>
      <w:r w:rsidRPr="00154D2A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54D2A">
        <w:rPr>
          <w:rFonts w:ascii="Times New Roman" w:hAnsi="Times New Roman" w:cs="Times New Roman"/>
          <w:sz w:val="28"/>
          <w:szCs w:val="28"/>
        </w:rPr>
        <w:t> Обращение к памяти только через </w:t>
      </w:r>
      <w:proofErr w:type="spellStart"/>
      <w:r w:rsidRPr="00154D2A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154D2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154D2A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154D2A">
        <w:rPr>
          <w:rFonts w:ascii="Times New Roman" w:hAnsi="Times New Roman" w:cs="Times New Roman"/>
          <w:sz w:val="28"/>
          <w:szCs w:val="28"/>
        </w:rPr>
        <w:t xml:space="preserve">. Операнды только в регистрах. Характерно для RISC (SPARC, MIPS, </w:t>
      </w:r>
      <w:proofErr w:type="spellStart"/>
      <w:r w:rsidRPr="00154D2A">
        <w:rPr>
          <w:rFonts w:ascii="Times New Roman" w:hAnsi="Times New Roman" w:cs="Times New Roman"/>
          <w:sz w:val="28"/>
          <w:szCs w:val="28"/>
        </w:rPr>
        <w:t>PowerPC</w:t>
      </w:r>
      <w:proofErr w:type="spellEnd"/>
      <w:r w:rsidRPr="00154D2A">
        <w:rPr>
          <w:rFonts w:ascii="Times New Roman" w:hAnsi="Times New Roman" w:cs="Times New Roman"/>
          <w:sz w:val="28"/>
          <w:szCs w:val="28"/>
        </w:rPr>
        <w:t>).</w:t>
      </w:r>
    </w:p>
    <w:p w:rsidR="00154D2A" w:rsidRPr="00154D2A" w:rsidRDefault="00154D2A" w:rsidP="00154D2A">
      <w:p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 xml:space="preserve">Тема 5: Процессор </w:t>
      </w:r>
      <w:proofErr w:type="spellStart"/>
      <w:r w:rsidRPr="00154D2A">
        <w:rPr>
          <w:rFonts w:ascii="Times New Roman" w:hAnsi="Times New Roman" w:cs="Times New Roman"/>
          <w:b/>
          <w:bCs/>
          <w:sz w:val="28"/>
          <w:szCs w:val="28"/>
        </w:rPr>
        <w:t>Intel</w:t>
      </w:r>
      <w:proofErr w:type="spellEnd"/>
      <w:r w:rsidRPr="00154D2A">
        <w:rPr>
          <w:rFonts w:ascii="Times New Roman" w:hAnsi="Times New Roman" w:cs="Times New Roman"/>
          <w:b/>
          <w:bCs/>
          <w:sz w:val="28"/>
          <w:szCs w:val="28"/>
        </w:rPr>
        <w:t xml:space="preserve"> 8086</w:t>
      </w:r>
    </w:p>
    <w:p w:rsidR="00154D2A" w:rsidRPr="00154D2A" w:rsidRDefault="00154D2A" w:rsidP="00154D2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  <w:r w:rsidRPr="00154D2A">
        <w:rPr>
          <w:rFonts w:ascii="Times New Roman" w:hAnsi="Times New Roman" w:cs="Times New Roman"/>
          <w:sz w:val="28"/>
          <w:szCs w:val="28"/>
        </w:rPr>
        <w:t> CISC-архитектура. Сегментная организация памяти (физический адрес = сегмент * 16 + смещение).</w:t>
      </w:r>
    </w:p>
    <w:p w:rsidR="00154D2A" w:rsidRPr="00154D2A" w:rsidRDefault="00154D2A" w:rsidP="00154D2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Регистры:</w:t>
      </w:r>
      <w:r w:rsidRPr="00154D2A">
        <w:rPr>
          <w:rFonts w:ascii="Times New Roman" w:hAnsi="Times New Roman" w:cs="Times New Roman"/>
          <w:sz w:val="28"/>
          <w:szCs w:val="28"/>
        </w:rPr>
        <w:t> Данных (AX, BX, CX, DX), сегментные (CS, DS, SS, ES), указатели (SP, BP, SI, DI), флагов (CF, PF, AF, ZF, SF, TF, IF, DF, OF).</w:t>
      </w:r>
    </w:p>
    <w:p w:rsidR="00154D2A" w:rsidRPr="00154D2A" w:rsidRDefault="00154D2A" w:rsidP="00154D2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Команды:</w:t>
      </w:r>
      <w:r w:rsidRPr="00154D2A">
        <w:rPr>
          <w:rFonts w:ascii="Times New Roman" w:hAnsi="Times New Roman" w:cs="Times New Roman"/>
          <w:sz w:val="28"/>
          <w:szCs w:val="28"/>
        </w:rPr>
        <w:t> Длина от 1 до 15 байт. Сложные форматы кодирования.</w:t>
      </w:r>
    </w:p>
    <w:p w:rsidR="00154D2A" w:rsidRPr="00154D2A" w:rsidRDefault="00154D2A" w:rsidP="00154D2A">
      <w:p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sz w:val="28"/>
          <w:szCs w:val="28"/>
        </w:rPr>
        <w:pict>
          <v:rect id="_x0000_i1025" style="width:0;height:.75pt" o:hralign="center" o:hrstd="t" o:hr="t" fillcolor="#a0a0a0" stroked="f"/>
        </w:pict>
      </w:r>
    </w:p>
    <w:p w:rsidR="00154D2A" w:rsidRPr="00154D2A" w:rsidRDefault="00154D2A" w:rsidP="00154D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Конспект по презентации «проц.pptx»</w:t>
      </w:r>
    </w:p>
    <w:p w:rsidR="00154D2A" w:rsidRPr="00154D2A" w:rsidRDefault="00154D2A" w:rsidP="00154D2A">
      <w:p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Тема 1: Рабочий цикл процессора</w:t>
      </w:r>
    </w:p>
    <w:p w:rsidR="00154D2A" w:rsidRPr="00154D2A" w:rsidRDefault="00154D2A" w:rsidP="00154D2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Программа:</w:t>
      </w:r>
      <w:r w:rsidRPr="00154D2A">
        <w:rPr>
          <w:rFonts w:ascii="Times New Roman" w:hAnsi="Times New Roman" w:cs="Times New Roman"/>
          <w:sz w:val="28"/>
          <w:szCs w:val="28"/>
        </w:rPr>
        <w:t> Последовательность команд в ОП. Процессор выполняет команды.</w:t>
      </w:r>
    </w:p>
    <w:p w:rsidR="00154D2A" w:rsidRPr="00154D2A" w:rsidRDefault="00154D2A" w:rsidP="00154D2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Представление команд:</w:t>
      </w:r>
      <w:r w:rsidRPr="00154D2A">
        <w:rPr>
          <w:rFonts w:ascii="Times New Roman" w:hAnsi="Times New Roman" w:cs="Times New Roman"/>
          <w:sz w:val="28"/>
          <w:szCs w:val="28"/>
        </w:rPr>
        <w:t> Код операции (КОП) + адреса операндов.</w:t>
      </w:r>
    </w:p>
    <w:p w:rsidR="00154D2A" w:rsidRPr="00154D2A" w:rsidRDefault="00154D2A" w:rsidP="00154D2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Аппаратное обеспечение:</w:t>
      </w:r>
      <w:r w:rsidRPr="00154D2A">
        <w:rPr>
          <w:rFonts w:ascii="Times New Roman" w:hAnsi="Times New Roman" w:cs="Times New Roman"/>
          <w:sz w:val="28"/>
          <w:szCs w:val="28"/>
        </w:rPr>
        <w:t> Процессор (</w:t>
      </w:r>
      <w:proofErr w:type="spellStart"/>
      <w:r w:rsidRPr="00154D2A">
        <w:rPr>
          <w:rFonts w:ascii="Times New Roman" w:hAnsi="Times New Roman" w:cs="Times New Roman"/>
          <w:sz w:val="28"/>
          <w:szCs w:val="28"/>
        </w:rPr>
        <w:t>УУиС</w:t>
      </w:r>
      <w:proofErr w:type="spellEnd"/>
      <w:r w:rsidRPr="0015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4D2A">
        <w:rPr>
          <w:rFonts w:ascii="Times New Roman" w:hAnsi="Times New Roman" w:cs="Times New Roman"/>
          <w:sz w:val="28"/>
          <w:szCs w:val="28"/>
        </w:rPr>
        <w:t>СчАК</w:t>
      </w:r>
      <w:proofErr w:type="spellEnd"/>
      <w:r w:rsidRPr="00154D2A">
        <w:rPr>
          <w:rFonts w:ascii="Times New Roman" w:hAnsi="Times New Roman" w:cs="Times New Roman"/>
          <w:sz w:val="28"/>
          <w:szCs w:val="28"/>
        </w:rPr>
        <w:t>, РК, АЛУ, порты) и ОП (РАОП, РСОП).</w:t>
      </w:r>
    </w:p>
    <w:p w:rsidR="00154D2A" w:rsidRPr="00154D2A" w:rsidRDefault="00154D2A" w:rsidP="00154D2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Этапы цикла:</w:t>
      </w:r>
    </w:p>
    <w:p w:rsidR="00154D2A" w:rsidRPr="00154D2A" w:rsidRDefault="00154D2A" w:rsidP="00154D2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Выборка команды:</w:t>
      </w:r>
      <w:r w:rsidRPr="00154D2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54D2A">
        <w:rPr>
          <w:rFonts w:ascii="Times New Roman" w:hAnsi="Times New Roman" w:cs="Times New Roman"/>
          <w:sz w:val="28"/>
          <w:szCs w:val="28"/>
        </w:rPr>
        <w:t>СчАК</w:t>
      </w:r>
      <w:proofErr w:type="spellEnd"/>
      <w:r w:rsidRPr="00154D2A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154D2A">
        <w:rPr>
          <w:rFonts w:ascii="Times New Roman" w:hAnsi="Times New Roman" w:cs="Times New Roman"/>
          <w:sz w:val="28"/>
          <w:szCs w:val="28"/>
        </w:rPr>
        <w:t>ПортА</w:t>
      </w:r>
      <w:proofErr w:type="spellEnd"/>
      <w:r w:rsidRPr="00154D2A">
        <w:rPr>
          <w:rFonts w:ascii="Times New Roman" w:hAnsi="Times New Roman" w:cs="Times New Roman"/>
          <w:sz w:val="28"/>
          <w:szCs w:val="28"/>
        </w:rPr>
        <w:t xml:space="preserve"> -&gt; ОП. Чтение -&gt; РК.</w:t>
      </w:r>
    </w:p>
    <w:p w:rsidR="00154D2A" w:rsidRPr="00154D2A" w:rsidRDefault="00154D2A" w:rsidP="00154D2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Выборка операндов:</w:t>
      </w:r>
      <w:r w:rsidRPr="00154D2A">
        <w:rPr>
          <w:rFonts w:ascii="Times New Roman" w:hAnsi="Times New Roman" w:cs="Times New Roman"/>
          <w:sz w:val="28"/>
          <w:szCs w:val="28"/>
        </w:rPr>
        <w:t xml:space="preserve"> Адрес операнда -&gt; </w:t>
      </w:r>
      <w:proofErr w:type="spellStart"/>
      <w:r w:rsidRPr="00154D2A">
        <w:rPr>
          <w:rFonts w:ascii="Times New Roman" w:hAnsi="Times New Roman" w:cs="Times New Roman"/>
          <w:sz w:val="28"/>
          <w:szCs w:val="28"/>
        </w:rPr>
        <w:t>ПортА</w:t>
      </w:r>
      <w:proofErr w:type="spellEnd"/>
      <w:r w:rsidRPr="00154D2A">
        <w:rPr>
          <w:rFonts w:ascii="Times New Roman" w:hAnsi="Times New Roman" w:cs="Times New Roman"/>
          <w:sz w:val="28"/>
          <w:szCs w:val="28"/>
        </w:rPr>
        <w:t>. Чтение -&gt; регистры АЛУ.</w:t>
      </w:r>
    </w:p>
    <w:p w:rsidR="00154D2A" w:rsidRPr="00154D2A" w:rsidRDefault="00154D2A" w:rsidP="00154D2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Выполнение операции:</w:t>
      </w:r>
      <w:r w:rsidRPr="00154D2A">
        <w:rPr>
          <w:rFonts w:ascii="Times New Roman" w:hAnsi="Times New Roman" w:cs="Times New Roman"/>
          <w:sz w:val="28"/>
          <w:szCs w:val="28"/>
        </w:rPr>
        <w:t xml:space="preserve"> КОП -&gt; DC -&gt; </w:t>
      </w:r>
      <w:proofErr w:type="spellStart"/>
      <w:r w:rsidRPr="00154D2A">
        <w:rPr>
          <w:rFonts w:ascii="Times New Roman" w:hAnsi="Times New Roman" w:cs="Times New Roman"/>
          <w:sz w:val="28"/>
          <w:szCs w:val="28"/>
        </w:rPr>
        <w:t>УУиС</w:t>
      </w:r>
      <w:proofErr w:type="spellEnd"/>
      <w:r w:rsidRPr="00154D2A">
        <w:rPr>
          <w:rFonts w:ascii="Times New Roman" w:hAnsi="Times New Roman" w:cs="Times New Roman"/>
          <w:sz w:val="28"/>
          <w:szCs w:val="28"/>
        </w:rPr>
        <w:t xml:space="preserve"> -&gt; АЛУ. Результат в аккумулятор.</w:t>
      </w:r>
    </w:p>
    <w:p w:rsidR="00154D2A" w:rsidRPr="00154D2A" w:rsidRDefault="00154D2A" w:rsidP="00154D2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Запись результата:</w:t>
      </w:r>
      <w:r w:rsidRPr="00154D2A">
        <w:rPr>
          <w:rFonts w:ascii="Times New Roman" w:hAnsi="Times New Roman" w:cs="Times New Roman"/>
          <w:sz w:val="28"/>
          <w:szCs w:val="28"/>
        </w:rPr>
        <w:t xml:space="preserve"> Результат -&gt; </w:t>
      </w:r>
      <w:proofErr w:type="spellStart"/>
      <w:r w:rsidRPr="00154D2A">
        <w:rPr>
          <w:rFonts w:ascii="Times New Roman" w:hAnsi="Times New Roman" w:cs="Times New Roman"/>
          <w:sz w:val="28"/>
          <w:szCs w:val="28"/>
        </w:rPr>
        <w:t>ПортД</w:t>
      </w:r>
      <w:proofErr w:type="spellEnd"/>
      <w:r w:rsidRPr="00154D2A">
        <w:rPr>
          <w:rFonts w:ascii="Times New Roman" w:hAnsi="Times New Roman" w:cs="Times New Roman"/>
          <w:sz w:val="28"/>
          <w:szCs w:val="28"/>
        </w:rPr>
        <w:t xml:space="preserve"> -&gt; ОП.</w:t>
      </w:r>
    </w:p>
    <w:p w:rsidR="00154D2A" w:rsidRPr="00154D2A" w:rsidRDefault="00154D2A" w:rsidP="00154D2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 xml:space="preserve">Продвижение </w:t>
      </w:r>
      <w:proofErr w:type="spellStart"/>
      <w:r w:rsidRPr="00154D2A">
        <w:rPr>
          <w:rFonts w:ascii="Times New Roman" w:hAnsi="Times New Roman" w:cs="Times New Roman"/>
          <w:b/>
          <w:bCs/>
          <w:sz w:val="28"/>
          <w:szCs w:val="28"/>
        </w:rPr>
        <w:t>СчАК</w:t>
      </w:r>
      <w:proofErr w:type="spellEnd"/>
      <w:r w:rsidRPr="00154D2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54D2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54D2A">
        <w:rPr>
          <w:rFonts w:ascii="Times New Roman" w:hAnsi="Times New Roman" w:cs="Times New Roman"/>
          <w:sz w:val="28"/>
          <w:szCs w:val="28"/>
        </w:rPr>
        <w:t>СчАК</w:t>
      </w:r>
      <w:proofErr w:type="spellEnd"/>
      <w:r w:rsidRPr="00154D2A">
        <w:rPr>
          <w:rFonts w:ascii="Times New Roman" w:hAnsi="Times New Roman" w:cs="Times New Roman"/>
          <w:sz w:val="28"/>
          <w:szCs w:val="28"/>
        </w:rPr>
        <w:t xml:space="preserve"> += длина команды.</w:t>
      </w:r>
    </w:p>
    <w:p w:rsidR="00154D2A" w:rsidRPr="00154D2A" w:rsidRDefault="00154D2A" w:rsidP="00154D2A">
      <w:p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Тема 2: Детализация АЛУ и прерывания</w:t>
      </w:r>
    </w:p>
    <w:p w:rsidR="00154D2A" w:rsidRPr="00154D2A" w:rsidRDefault="00154D2A" w:rsidP="00154D2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Сигналы АЛУ:</w:t>
      </w:r>
      <w:r w:rsidRPr="00154D2A">
        <w:rPr>
          <w:rFonts w:ascii="Times New Roman" w:hAnsi="Times New Roman" w:cs="Times New Roman"/>
          <w:sz w:val="28"/>
          <w:szCs w:val="28"/>
        </w:rPr>
        <w:t> Z_АЛУ (занято/свободно), ШАЛУ (признаки: =0, &lt;0, &gt;0, переполнение, ППФТ, ПППОР, ИПОР, ПЗНАЧ, Дел/0).</w:t>
      </w:r>
    </w:p>
    <w:p w:rsidR="00154D2A" w:rsidRPr="00154D2A" w:rsidRDefault="00154D2A" w:rsidP="00154D2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Регистры:</w:t>
      </w:r>
      <w:r w:rsidRPr="00154D2A">
        <w:rPr>
          <w:rFonts w:ascii="Times New Roman" w:hAnsi="Times New Roman" w:cs="Times New Roman"/>
          <w:sz w:val="28"/>
          <w:szCs w:val="28"/>
        </w:rPr>
        <w:t> РПР (признак результата), РФ (флаги прерываний).</w:t>
      </w:r>
    </w:p>
    <w:p w:rsidR="00154D2A" w:rsidRPr="00154D2A" w:rsidRDefault="00154D2A" w:rsidP="00154D2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Команды перехода:</w:t>
      </w:r>
      <w:r w:rsidRPr="00154D2A">
        <w:rPr>
          <w:rFonts w:ascii="Times New Roman" w:hAnsi="Times New Roman" w:cs="Times New Roman"/>
          <w:sz w:val="28"/>
          <w:szCs w:val="28"/>
        </w:rPr>
        <w:t> Условный переход по маске. Проверка РПР на соответствие маске.</w:t>
      </w:r>
    </w:p>
    <w:p w:rsidR="00154D2A" w:rsidRPr="00154D2A" w:rsidRDefault="00154D2A" w:rsidP="00154D2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Прерывания:</w:t>
      </w:r>
      <w:r w:rsidRPr="00154D2A">
        <w:rPr>
          <w:rFonts w:ascii="Times New Roman" w:hAnsi="Times New Roman" w:cs="Times New Roman"/>
          <w:sz w:val="28"/>
          <w:szCs w:val="28"/>
        </w:rPr>
        <w:t xml:space="preserve"> Векторные. Сохранение СК в стек, загрузка адреса вектора, переход </w:t>
      </w:r>
      <w:proofErr w:type="gramStart"/>
      <w:r w:rsidRPr="00154D2A">
        <w:rPr>
          <w:rFonts w:ascii="Times New Roman" w:hAnsi="Times New Roman" w:cs="Times New Roman"/>
          <w:sz w:val="28"/>
          <w:szCs w:val="28"/>
        </w:rPr>
        <w:t>на обработчик</w:t>
      </w:r>
      <w:proofErr w:type="gramEnd"/>
      <w:r w:rsidRPr="00154D2A">
        <w:rPr>
          <w:rFonts w:ascii="Times New Roman" w:hAnsi="Times New Roman" w:cs="Times New Roman"/>
          <w:sz w:val="28"/>
          <w:szCs w:val="28"/>
        </w:rPr>
        <w:t>. Возврат по RETI.</w:t>
      </w:r>
    </w:p>
    <w:p w:rsidR="00154D2A" w:rsidRPr="00154D2A" w:rsidRDefault="00154D2A" w:rsidP="00154D2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54D2A">
        <w:rPr>
          <w:rFonts w:ascii="Times New Roman" w:hAnsi="Times New Roman" w:cs="Times New Roman"/>
          <w:b/>
          <w:bCs/>
          <w:sz w:val="28"/>
          <w:szCs w:val="28"/>
        </w:rPr>
        <w:t>Поддержка:</w:t>
      </w:r>
      <w:r w:rsidRPr="00154D2A">
        <w:rPr>
          <w:rFonts w:ascii="Times New Roman" w:hAnsi="Times New Roman" w:cs="Times New Roman"/>
          <w:sz w:val="28"/>
          <w:szCs w:val="28"/>
        </w:rPr>
        <w:t> Регистр флагов (РФ), регистр масок (РМ), указатель стека (УС).</w:t>
      </w:r>
    </w:p>
    <w:p w:rsidR="00551231" w:rsidRPr="00154D2A" w:rsidRDefault="0055123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51231" w:rsidRPr="00154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C5554"/>
    <w:multiLevelType w:val="multilevel"/>
    <w:tmpl w:val="6A98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3FF9"/>
    <w:multiLevelType w:val="multilevel"/>
    <w:tmpl w:val="DA5A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642EB"/>
    <w:multiLevelType w:val="multilevel"/>
    <w:tmpl w:val="DCCC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673A8"/>
    <w:multiLevelType w:val="multilevel"/>
    <w:tmpl w:val="837C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843C1"/>
    <w:multiLevelType w:val="multilevel"/>
    <w:tmpl w:val="2918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1300C"/>
    <w:multiLevelType w:val="multilevel"/>
    <w:tmpl w:val="FC9C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E71A1"/>
    <w:multiLevelType w:val="multilevel"/>
    <w:tmpl w:val="F5A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D9E"/>
    <w:rsid w:val="00154D2A"/>
    <w:rsid w:val="00551231"/>
    <w:rsid w:val="00CD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77BA90-1F16-4B91-82EC-FEF6819C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3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2026-09-29T18:41:00Z</dcterms:created>
  <dcterms:modified xsi:type="dcterms:W3CDTF">2026-09-29T18:42:00Z</dcterms:modified>
</cp:coreProperties>
</file>