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1FDA" w14:textId="7C48387A" w:rsidR="00B2035B" w:rsidRDefault="00B2035B">
      <w:r>
        <w:t>Eurostat viz tools:</w:t>
      </w:r>
    </w:p>
    <w:p w14:paraId="4717B390" w14:textId="17A087D0" w:rsidR="00B2035B" w:rsidRDefault="00B2035B" w:rsidP="00B2035B">
      <w:pPr>
        <w:pStyle w:val="ListParagraph"/>
        <w:numPr>
          <w:ilvl w:val="0"/>
          <w:numId w:val="1"/>
        </w:numPr>
      </w:pPr>
      <w:hyperlink r:id="rId5" w:anchor="?vis=nuts2.labourmarket&amp;lang=en" w:history="1">
        <w:r w:rsidRPr="00913A80">
          <w:rPr>
            <w:rStyle w:val="Hyperlink"/>
          </w:rPr>
          <w:t>https://ec.europa.eu/eurostat/cache/RCI/#?vis=nuts2.labourmarket&amp;lang=en</w:t>
        </w:r>
      </w:hyperlink>
    </w:p>
    <w:p w14:paraId="4C3F77C3" w14:textId="73DF3CBC" w:rsidR="00A20630" w:rsidRDefault="00830E20" w:rsidP="00B2035B">
      <w:pPr>
        <w:pStyle w:val="ListParagraph"/>
        <w:numPr>
          <w:ilvl w:val="0"/>
          <w:numId w:val="1"/>
        </w:numPr>
      </w:pPr>
      <w:hyperlink r:id="rId6" w:history="1">
        <w:r w:rsidRPr="00514F74">
          <w:rPr>
            <w:rStyle w:val="Hyperlink"/>
          </w:rPr>
          <w:t>https://ec.europa.eu/statistical-atlas/viewer/?config=typologies.json&amp;ch=NUTS,NUTS2021&amp;mids=BKGCNT,NUTS2021L3,CNTOVL&amp;o=1,1,0.7&amp;center=55.7966,-1.67357,2&amp;lcis=NUTS2021L3&amp;</w:t>
        </w:r>
      </w:hyperlink>
    </w:p>
    <w:p w14:paraId="26610037" w14:textId="77777777" w:rsidR="00830E20" w:rsidRDefault="00830E20" w:rsidP="00830E20"/>
    <w:p w14:paraId="548CE3A1" w14:textId="6E8EE709" w:rsidR="00830E20" w:rsidRDefault="00E73E00" w:rsidP="00830E20">
      <w:r>
        <w:t xml:space="preserve">API </w:t>
      </w:r>
    </w:p>
    <w:p w14:paraId="36D11892" w14:textId="3FDE43E0" w:rsidR="00E73E00" w:rsidRDefault="00E73E00" w:rsidP="00E73E00">
      <w:pPr>
        <w:pStyle w:val="ListParagraph"/>
        <w:numPr>
          <w:ilvl w:val="0"/>
          <w:numId w:val="4"/>
        </w:numPr>
      </w:pPr>
      <w:hyperlink r:id="rId7" w:history="1">
        <w:r w:rsidRPr="00E7687C">
          <w:rPr>
            <w:rStyle w:val="Hyperlink"/>
          </w:rPr>
          <w:t>https://keep.eu/faq/api-how-to-access-keep_eu-data-in-open-data-format/</w:t>
        </w:r>
      </w:hyperlink>
    </w:p>
    <w:p w14:paraId="17D72DCD" w14:textId="77777777" w:rsidR="00E73E00" w:rsidRDefault="00E73E00" w:rsidP="00E73E00">
      <w:pPr>
        <w:pStyle w:val="ListParagraph"/>
        <w:numPr>
          <w:ilvl w:val="0"/>
          <w:numId w:val="4"/>
        </w:numPr>
      </w:pPr>
    </w:p>
    <w:p w14:paraId="068B0938" w14:textId="77777777" w:rsidR="00E73E00" w:rsidRDefault="00E73E00" w:rsidP="00830E20"/>
    <w:p w14:paraId="03D8C20B" w14:textId="77777777" w:rsidR="00F67ED2" w:rsidRDefault="00830E20" w:rsidP="00830E20">
      <w:r>
        <w:t>Interactive EU reg map:</w:t>
      </w:r>
    </w:p>
    <w:p w14:paraId="0D788593" w14:textId="77777777" w:rsidR="00F67ED2" w:rsidRDefault="00F67ED2" w:rsidP="00F67ED2">
      <w:pPr>
        <w:pStyle w:val="ListParagraph"/>
        <w:numPr>
          <w:ilvl w:val="0"/>
          <w:numId w:val="3"/>
        </w:numPr>
      </w:pPr>
      <w:r w:rsidRPr="00F67ED2">
        <w:t xml:space="preserve">Welcome to explore an online map displaying project, partner and financing information on the Interreg, IPA CBC and ENI CBC financing instruments of the European Union Cohesion Policy. The used data is from the 2014-2020 </w:t>
      </w:r>
      <w:proofErr w:type="spellStart"/>
      <w:r w:rsidRPr="00F67ED2">
        <w:t>period.</w:t>
      </w:r>
      <w:proofErr w:type="spellEnd"/>
    </w:p>
    <w:p w14:paraId="368C0431" w14:textId="52FDEB2F" w:rsidR="00830E20" w:rsidRDefault="00E73E00" w:rsidP="00F67ED2">
      <w:pPr>
        <w:pStyle w:val="ListParagraph"/>
        <w:numPr>
          <w:ilvl w:val="0"/>
          <w:numId w:val="3"/>
        </w:numPr>
      </w:pPr>
      <w:hyperlink r:id="rId8" w:history="1">
        <w:r w:rsidRPr="00E7687C">
          <w:rPr>
            <w:rStyle w:val="Hyperlink"/>
          </w:rPr>
          <w:t>https://gispocoding.github.io/eu-interreg-map/</w:t>
        </w:r>
      </w:hyperlink>
    </w:p>
    <w:p w14:paraId="547AFDCC" w14:textId="77777777" w:rsidR="00830E20" w:rsidRDefault="00830E20" w:rsidP="00830E20"/>
    <w:sectPr w:rsidR="00830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2D8"/>
    <w:multiLevelType w:val="hybridMultilevel"/>
    <w:tmpl w:val="1C903016"/>
    <w:lvl w:ilvl="0" w:tplc="20F2572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8A4C92"/>
    <w:multiLevelType w:val="hybridMultilevel"/>
    <w:tmpl w:val="CB5401AC"/>
    <w:lvl w:ilvl="0" w:tplc="8E4678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FB043C"/>
    <w:multiLevelType w:val="hybridMultilevel"/>
    <w:tmpl w:val="56DA618E"/>
    <w:lvl w:ilvl="0" w:tplc="F316327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587961"/>
    <w:multiLevelType w:val="hybridMultilevel"/>
    <w:tmpl w:val="D09C6F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5901419">
    <w:abstractNumId w:val="3"/>
  </w:num>
  <w:num w:numId="2" w16cid:durableId="1949507066">
    <w:abstractNumId w:val="1"/>
  </w:num>
  <w:num w:numId="3" w16cid:durableId="1861044094">
    <w:abstractNumId w:val="2"/>
  </w:num>
  <w:num w:numId="4" w16cid:durableId="167440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AB"/>
    <w:rsid w:val="000E69F7"/>
    <w:rsid w:val="00352F24"/>
    <w:rsid w:val="004334B0"/>
    <w:rsid w:val="004D3B51"/>
    <w:rsid w:val="00830E20"/>
    <w:rsid w:val="00A20630"/>
    <w:rsid w:val="00B2035B"/>
    <w:rsid w:val="00E137AB"/>
    <w:rsid w:val="00E73E00"/>
    <w:rsid w:val="00F67E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BB03"/>
  <w15:chartTrackingRefBased/>
  <w15:docId w15:val="{9873D98A-EDDC-4D2B-8B47-914C3967F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AB"/>
    <w:rPr>
      <w:rFonts w:eastAsiaTheme="majorEastAsia" w:cstheme="majorBidi"/>
      <w:color w:val="272727" w:themeColor="text1" w:themeTint="D8"/>
    </w:rPr>
  </w:style>
  <w:style w:type="paragraph" w:styleId="Title">
    <w:name w:val="Title"/>
    <w:basedOn w:val="Normal"/>
    <w:next w:val="Normal"/>
    <w:link w:val="TitleChar"/>
    <w:uiPriority w:val="10"/>
    <w:qFormat/>
    <w:rsid w:val="00E13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AB"/>
    <w:pPr>
      <w:spacing w:before="160"/>
      <w:jc w:val="center"/>
    </w:pPr>
    <w:rPr>
      <w:i/>
      <w:iCs/>
      <w:color w:val="404040" w:themeColor="text1" w:themeTint="BF"/>
    </w:rPr>
  </w:style>
  <w:style w:type="character" w:customStyle="1" w:styleId="QuoteChar">
    <w:name w:val="Quote Char"/>
    <w:basedOn w:val="DefaultParagraphFont"/>
    <w:link w:val="Quote"/>
    <w:uiPriority w:val="29"/>
    <w:rsid w:val="00E137AB"/>
    <w:rPr>
      <w:i/>
      <w:iCs/>
      <w:color w:val="404040" w:themeColor="text1" w:themeTint="BF"/>
    </w:rPr>
  </w:style>
  <w:style w:type="paragraph" w:styleId="ListParagraph">
    <w:name w:val="List Paragraph"/>
    <w:basedOn w:val="Normal"/>
    <w:uiPriority w:val="34"/>
    <w:qFormat/>
    <w:rsid w:val="00E137AB"/>
    <w:pPr>
      <w:ind w:left="720"/>
      <w:contextualSpacing/>
    </w:pPr>
  </w:style>
  <w:style w:type="character" w:styleId="IntenseEmphasis">
    <w:name w:val="Intense Emphasis"/>
    <w:basedOn w:val="DefaultParagraphFont"/>
    <w:uiPriority w:val="21"/>
    <w:qFormat/>
    <w:rsid w:val="00E137AB"/>
    <w:rPr>
      <w:i/>
      <w:iCs/>
      <w:color w:val="0F4761" w:themeColor="accent1" w:themeShade="BF"/>
    </w:rPr>
  </w:style>
  <w:style w:type="paragraph" w:styleId="IntenseQuote">
    <w:name w:val="Intense Quote"/>
    <w:basedOn w:val="Normal"/>
    <w:next w:val="Normal"/>
    <w:link w:val="IntenseQuoteChar"/>
    <w:uiPriority w:val="30"/>
    <w:qFormat/>
    <w:rsid w:val="00E13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7AB"/>
    <w:rPr>
      <w:i/>
      <w:iCs/>
      <w:color w:val="0F4761" w:themeColor="accent1" w:themeShade="BF"/>
    </w:rPr>
  </w:style>
  <w:style w:type="character" w:styleId="IntenseReference">
    <w:name w:val="Intense Reference"/>
    <w:basedOn w:val="DefaultParagraphFont"/>
    <w:uiPriority w:val="32"/>
    <w:qFormat/>
    <w:rsid w:val="00E137AB"/>
    <w:rPr>
      <w:b/>
      <w:bCs/>
      <w:smallCaps/>
      <w:color w:val="0F4761" w:themeColor="accent1" w:themeShade="BF"/>
      <w:spacing w:val="5"/>
    </w:rPr>
  </w:style>
  <w:style w:type="character" w:styleId="Hyperlink">
    <w:name w:val="Hyperlink"/>
    <w:basedOn w:val="DefaultParagraphFont"/>
    <w:uiPriority w:val="99"/>
    <w:unhideWhenUsed/>
    <w:rsid w:val="00B2035B"/>
    <w:rPr>
      <w:color w:val="467886" w:themeColor="hyperlink"/>
      <w:u w:val="single"/>
    </w:rPr>
  </w:style>
  <w:style w:type="character" w:styleId="UnresolvedMention">
    <w:name w:val="Unresolved Mention"/>
    <w:basedOn w:val="DefaultParagraphFont"/>
    <w:uiPriority w:val="99"/>
    <w:semiHidden/>
    <w:unhideWhenUsed/>
    <w:rsid w:val="00B20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spocoding.github.io/eu-interreg-map/" TargetMode="External"/><Relationship Id="rId3" Type="http://schemas.openxmlformats.org/officeDocument/2006/relationships/settings" Target="settings.xml"/><Relationship Id="rId7" Type="http://schemas.openxmlformats.org/officeDocument/2006/relationships/hyperlink" Target="https://keep.eu/faq/api-how-to-access-keep_eu-data-in-open-data-form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europa.eu/statistical-atlas/viewer/?config=typologies.json&amp;ch=NUTS,NUTS2021&amp;mids=BKGCNT,NUTS2021L3,CNTOVL&amp;o=1,1,0.7&amp;center=55.7966,-1.67357,2&amp;lcis=NUTS2021L3&amp;" TargetMode="External"/><Relationship Id="rId5" Type="http://schemas.openxmlformats.org/officeDocument/2006/relationships/hyperlink" Target="https://ec.europa.eu/eurostat/cache/RC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67eafd-e777-42a5-91bb-9440fd43b893}" enabled="0" method="" siteId="{5567eafd-e777-42a5-91bb-9440fd43b893}" removed="1"/>
</clbl:labelList>
</file>

<file path=docProps/app.xml><?xml version="1.0" encoding="utf-8"?>
<Properties xmlns="http://schemas.openxmlformats.org/officeDocument/2006/extended-properties" xmlns:vt="http://schemas.openxmlformats.org/officeDocument/2006/docPropsVTypes">
  <Template>Normal</Template>
  <TotalTime>6</TotalTime>
  <Pages>1</Pages>
  <Words>37</Words>
  <Characters>1031</Characters>
  <Application>Microsoft Office Word</Application>
  <DocSecurity>0</DocSecurity>
  <Lines>32</Lines>
  <Paragraphs>12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Jaremko,A (pgt)</dc:creator>
  <cp:keywords/>
  <dc:description/>
  <cp:lastModifiedBy>Jaremko,A (pgt)</cp:lastModifiedBy>
  <cp:revision>6</cp:revision>
  <dcterms:created xsi:type="dcterms:W3CDTF">2025-11-26T15:50:00Z</dcterms:created>
  <dcterms:modified xsi:type="dcterms:W3CDTF">2025-11-26T16:07:00Z</dcterms:modified>
</cp:coreProperties>
</file>