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шифрами Цезаря и Атбаш.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Этот код реализует шифр Цезаря для шифрования текста. Он сдвигает каждую букву на указанное число позиций в алфавите, сохраняя регистр (заглавные или строчные). Все остальные символы, такие как цифры или знаки препинания, остаются без изменений. Формула (ord(char) - ord(</w:t>
      </w:r>
      <w:r>
        <w:t xml:space="preserve">‘</w:t>
      </w:r>
      <w:r>
        <w:t xml:space="preserve">a</w:t>
      </w:r>
      <w:r>
        <w:t xml:space="preserve">’</w:t>
      </w:r>
      <w:r>
        <w:t xml:space="preserve">) + shift) % 26 + ord(</w:t>
      </w:r>
      <w:r>
        <w:t xml:space="preserve">‘</w:t>
      </w:r>
      <w:r>
        <w:t xml:space="preserve">a</w:t>
      </w:r>
      <w:r>
        <w:t xml:space="preserve">’</w:t>
      </w:r>
      <w:r>
        <w:t xml:space="preserve">) используется для преобразования букв: она вычисляет позицию буквы в алфавите, добавляет сдвиг, возвращает результат в диапазон от 0 до 25 (циклично) и преобразует обратно в символ.</w:t>
      </w:r>
    </w:p>
    <w:p>
      <w:pPr>
        <w:pStyle w:val="CaptionedFigure"/>
      </w:pPr>
      <w:r>
        <w:drawing>
          <wp:inline>
            <wp:extent cx="3733800" cy="3209160"/>
            <wp:effectExtent b="0" l="0" r="0" t="0"/>
            <wp:docPr descr="Ceaser1" title="" id="23" name="Picture"/>
            <a:graphic>
              <a:graphicData uri="http://schemas.openxmlformats.org/drawingml/2006/picture">
                <pic:pic>
                  <pic:nvPicPr>
                    <pic:cNvPr descr="images1/cease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Ceaser1</w:t>
      </w:r>
    </w:p>
    <w:p>
      <w:pPr>
        <w:pStyle w:val="BodyText"/>
      </w:pPr>
      <w:r>
        <w:t xml:space="preserve">2)Этот код запрашивает у пользователя текст и значение сдвига, затем вызывает функцию caesar_cipher для шифрования текста и выводит результат на экран.</w:t>
      </w:r>
    </w:p>
    <w:p>
      <w:pPr>
        <w:pStyle w:val="CaptionedFigure"/>
      </w:pPr>
      <w:r>
        <w:drawing>
          <wp:inline>
            <wp:extent cx="3711388" cy="1014292"/>
            <wp:effectExtent b="0" l="0" r="0" t="0"/>
            <wp:docPr descr="Ceaser2" title="" id="26" name="Picture"/>
            <a:graphic>
              <a:graphicData uri="http://schemas.openxmlformats.org/drawingml/2006/picture">
                <pic:pic>
                  <pic:nvPicPr>
                    <pic:cNvPr descr="images1/ceaser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Ceaser2</w:t>
      </w:r>
    </w:p>
    <w:p>
      <w:pPr>
        <w:pStyle w:val="BodyText"/>
      </w:pPr>
      <w:r>
        <w:t xml:space="preserve">3)В строке reverse_alphabet = alphabet[::-1] создается перевернутый алфавит, где буквы идут в обратном порядке. Затем с помощью генератора словаря cipher_dict для каждой буквы из оригинального алфавита создается пара, сопоставляющая её с буквой из перевернутого алфавита.</w:t>
      </w:r>
    </w:p>
    <w:p>
      <w:pPr>
        <w:pStyle w:val="CaptionedFigure"/>
      </w:pPr>
      <w:r>
        <w:drawing>
          <wp:inline>
            <wp:extent cx="3733800" cy="861172"/>
            <wp:effectExtent b="0" l="0" r="0" t="0"/>
            <wp:docPr descr="reverse alphabet" title="" id="29" name="Picture"/>
            <a:graphic>
              <a:graphicData uri="http://schemas.openxmlformats.org/drawingml/2006/picture">
                <pic:pic>
                  <pic:nvPicPr>
                    <pic:cNvPr descr="images1/Atbash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reverse alphabet</w:t>
      </w:r>
    </w:p>
    <w:p>
      <w:pPr>
        <w:numPr>
          <w:ilvl w:val="0"/>
          <w:numId w:val="1003"/>
        </w:numPr>
        <w:pStyle w:val="Compact"/>
      </w:pPr>
      <w:r>
        <w:t xml:space="preserve">Этот код перебирает каждый символ в строке text (приведенной к нижнему регистру). Если символ — буква, она заменяется по словарю cipher_dict; если нет (например, пробел или знак препинания), символ остается без изменений. Все измененные символы собираются в список result, который затем объединяется в строку и возвращается.</w:t>
      </w:r>
    </w:p>
    <w:p>
      <w:pPr>
        <w:pStyle w:val="CaptionedFigure"/>
      </w:pPr>
      <w:r>
        <w:drawing>
          <wp:inline>
            <wp:extent cx="3733800" cy="1347536"/>
            <wp:effectExtent b="0" l="0" r="0" t="0"/>
            <wp:docPr descr="цикл главный" title="" id="32" name="Picture"/>
            <a:graphic>
              <a:graphicData uri="http://schemas.openxmlformats.org/drawingml/2006/picture">
                <pic:pic>
                  <pic:nvPicPr>
                    <pic:cNvPr descr="images1/Atbash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цикл главный</w:t>
      </w:r>
    </w:p>
    <w:p>
      <w:pPr>
        <w:pStyle w:val="BodyText"/>
      </w:pPr>
      <w:r>
        <w:t xml:space="preserve">5)Код шифрует строку text с помощью функции atbash_cipher и выводит исходный и зашифрованный текст.</w:t>
      </w:r>
    </w:p>
    <w:p>
      <w:pPr>
        <w:pStyle w:val="CaptionedFigure"/>
      </w:pPr>
      <w:r>
        <w:drawing>
          <wp:inline>
            <wp:extent cx="2743200" cy="899031"/>
            <wp:effectExtent b="0" l="0" r="0" t="0"/>
            <wp:docPr descr="вывод" title="" id="35" name="Picture"/>
            <a:graphic>
              <a:graphicData uri="http://schemas.openxmlformats.org/drawingml/2006/picture">
                <pic:pic>
                  <pic:nvPicPr>
                    <pic:cNvPr descr="images1/Atbash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Реализрваны шифр Цезаря и шифр Атбаш.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</dc:title>
  <dc:creator>Миличевич Александра</dc:creator>
  <dc:language>ru-RU</dc:language>
  <cp:keywords/>
  <dcterms:created xsi:type="dcterms:W3CDTF">2025-02-17T21:31:27Z</dcterms:created>
  <dcterms:modified xsi:type="dcterms:W3CDTF">2025-02-17T21:31:27Z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