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0" w:name="_Toc78885643"/>
      <w:r/>
      <w:bookmarkStart w:id="1" w:name="_Toc169625414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Разработка desktop-приложений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Авторизация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запуске приложения окно входа – первое, что видит пользователь. На ней пользователю предлагается ввести свой логин и пароль или есть возможность перейти на экран просмотра товаров в роли гостя.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Только после удачной авторизации пользователь получает доступ к остальным модулям системы: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клиент может просмотреть товары и сформировать заказ;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менеджер может просматривать товары, формировать и редактировать заказы;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администратор может формировать, просматривать заказы, редактировать заказы, добавлять/редактировать/удалять товары.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Реализуйте необходимые инте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рфейсы для всех пользователей системы. После входа в любую учетную запись должна быть реализована возможность выхода на главный экран – окно входа. При переходе в любую учетную запись в интерфейсе (правый верхний угол) должны отображаться ФИО пользователя.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перечеркнуты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либо наложены друг на друга.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После попытки неудачной авторизации с вводом captcha, система блокирует возможность входа на 10 секунд.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Список товаров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Очень  важно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постоянно  получать  актуальную  информацию  об  остатках  товаров  на  складах,   поэтому  необходимо  реализовать  вывод  товаров,   которые  хранятся  в  базе  данных,   согласно  предоставленному  макету.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 отсутствии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изображения  необходимо  вывести  картинку-заглушку  из  ресурсов  (picture.png) 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1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63360;o:allowoverlap:true;o:allowincell:true;mso-position-horizontal-relative:text;margin-left:377.35pt;mso-position-horizontal:absolute;mso-position-vertical-relative:text;margin-top:6.25pt;mso-position-vertical:absolute;width:68.80pt;height:60.80pt;mso-wrap-distance-left:9.00pt;mso-wrap-distance-top:0.00pt;mso-wrap-distance-right:9.00pt;mso-wrap-distance-bottom:0.00pt;visibility:visible;" filled="f" stroked="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Вывод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должен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осуществляться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списком.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2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Наименование товара</w:t>
                              </w:r>
                              <w:r>
                                <w:rPr>
                                  <w:b/>
                                  <w:bCs/>
                                </w:rPr>
                              </w:r>
                            </w:p>
                            <w:p>
                              <w:r>
                                <w:t xml:space="preserve">Описание товара</w:t>
                              </w:r>
                              <w:r/>
                            </w:p>
                            <w:p>
                              <w:r>
                                <w:t xml:space="preserve">Производитель:</w:t>
                              </w:r>
                              <w:r/>
                            </w:p>
                            <w:p>
                              <w:r>
                                <w:t xml:space="preserve">Цена: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4754880" y="155786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z-index:251661312;o:allowoverlap:true;o:allowincell:true;mso-position-horizontal-relative:text;margin-left:5.62pt;mso-position-horizontal:absolute;mso-position-vertical-relative:text;margin-top:10.48pt;mso-position-vertical:absolute;width:446.93pt;height:80.53pt;mso-wrap-distance-left:9.00pt;mso-wrap-distance-top:0.00pt;mso-wrap-distance-right:9.00pt;mso-wrap-distance-bottom:0.00pt;" coordorigin="0,0" coordsize="56760,10227">
                <v:shape id="shape 2" o:spid="_x0000_s2" o:spt="1" type="#_x0000_t1" style="position:absolute;left:0;top:0;width:56760;height:10227;visibility:visible;" filled="f" strokecolor="#000000" strokeweight="1.00pt">
                  <v:stroke dashstyle="solid"/>
                </v:shape>
                <v:shape id="shape 3" o:spid="_x0000_s3" o:spt="1" type="#_x0000_t1" style="position:absolute;left:1557;top:1219;width:15849;height:7721;visibility:visible;" filled="f" strokecolor="#000000" strokeweight="1.00pt">
                  <v:stroke dashstyle="solid"/>
                </v:shape>
                <v:shape id="shape 4" o:spid="_x0000_s4" o:spt="202" type="#_x0000_t202" style="position:absolute;left:19778;top:1219;width:25738;height:8128;v-text-anchor:top;visibility:visible;" fillcolor="#FFFFFF" strokecolor="#000000" strokeweight="0.50pt">
                  <v:textbox inset="0,0,0,0">
                    <w:txbx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Наименование товара</w:t>
                        </w:r>
                        <w:r>
                          <w:rPr>
                            <w:b/>
                            <w:bCs/>
                          </w:rPr>
                        </w:r>
                      </w:p>
                      <w:p>
                        <w:r>
                          <w:t xml:space="preserve">Описание товара</w:t>
                        </w:r>
                        <w:r/>
                      </w:p>
                      <w:p>
                        <w:r>
                          <w:t xml:space="preserve">Производитель:</w:t>
                        </w:r>
                        <w:r/>
                      </w:p>
                      <w:p>
                        <w:r>
                          <w:t xml:space="preserve">Цена:</w:t>
                        </w:r>
                        <w:r/>
                      </w:p>
                    </w:txbxContent>
                  </v:textbox>
                </v:shape>
                <v:shape id="shape 5" o:spid="_x0000_s5" o:spt="1" type="#_x0000_t1" style="position:absolute;left:47548;top:1557;width:8398;height:6841;visibility:visible;" filled="f" strokecolor="#000000" strokeweight="1.00pt">
                  <v:stroke dashstyle="solid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60288;o:allowoverlap:true;o:allowincell:true;mso-position-horizontal-relative:text;margin-left:377.35pt;mso-position-horizontal:absolute;mso-position-vertical-relative:text;margin-top:6.25pt;mso-position-vertical:absolute;width:68.80pt;height:60.80pt;mso-wrap-distance-left:9.00pt;mso-wrap-distance-top:0.00pt;mso-wrap-distance-right:9.00pt;mso-wrap-distance-bottom:0.00pt;visibility:visible;" filled="f" stroked="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114512</wp:posOffset>
                </wp:positionV>
                <wp:extent cx="555413" cy="351790"/>
                <wp:effectExtent l="0" t="0" r="3810" b="3810"/>
                <wp:wrapNone/>
                <wp:docPr id="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55413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Размер скидки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251662336;o:allowoverlap:true;o:allowincell:true;mso-position-horizontal-relative:text;margin-left:390.15pt;mso-position-horizontal:absolute;mso-position-vertical-relative:text;margin-top:9.02pt;mso-position-vertical:absolute;width:43.73pt;height:27.70pt;mso-wrap-distance-left:9.00pt;mso-wrap-distance-top:0.00pt;mso-wrap-distance-right:9.00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Размер скидки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5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Фото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251659264;o:allowoverlap:true;o:allowincell:true;mso-position-horizontal-relative:text;margin-left:56.28pt;mso-position-horizontal:absolute;mso-position-vertical-relative:text;margin-top:1.62pt;mso-position-vertical:absolute;width:72.00pt;height:21.33pt;mso-wrap-distance-left:9.00pt;mso-wrap-distance-top:0.00pt;mso-wrap-distance-right:9.00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Фото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  подсвечивать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строки  с  данными  о  конкретном  товаре  в  зависимости  от  размера скидки.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 случае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если  размер скидки превышает 15%,   в  качестве  фона  необходимо  применить  цвет  #7fff00.  Если у товара снижена стоимость, то основная цена должна быть перечеркнута, и рядом с ней указана итоговая стоимость.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Пользователь  должен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иметь  возможность  отсортировать  товары  (по  возрастанию  и  убыванию)   по  стоимости.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Кроме  этого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  пользователь  должен  иметь  возможность  отфильтровать  данные  по  размеру скидки в диапазонах: 0-9,99%, 10-14,99%, 15% и более.   Первым элементом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 выпадающем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списке  должен  быть  “Все  диапазоны”,   при  выборе  которого  настройки  фильтра  сбрасываются.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Пользователь должен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иметь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возможность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искать  товар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ы,   используя  поисковую  строку.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Поиск  должен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осуществляться  по  наименованию  товара.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Поиск,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сортировка  и  фильтрация  должны  происходить  в  реальном  времени,   без  необходимости  нажатия  кнопки  “найти”/ ”отфильтровать”  и  т.п.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Фильтрация  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поиск  должны  применяться  совместно.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Параметры  сортировки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  выбранные  ранее  пользователем,   должны  сохраняться  и  во  время  фильтрации  с  поиском.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 верхней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части  окна  необходимо  показывать  количество  выведенных  данных  и  общее  количество  записей  в  базе.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Например,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15 из 37 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 случае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 если  данные  в  таблицу  выводятся  после  фильтрации  или  поиска,   количество  выведенных  данных  необходимо  обновить  исходя  из  размера  выборки.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Формирование заказа (терминал)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Реализуйте возможность формирования заказа из окна просмотра списка товаров для авторизованных пользователей и для гостя. Этот модуль информационной системы предназначен для терминала в торговых центрах города.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просмотре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Если хотя бы один товар добавлен к заказу в интерфейсе пользователя появляется кнопка для просмотра заказа. Если ни один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товар  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добавлен к заказу  кнопка просмотра заказа не отображается в интерфейсе. При просмотре товаров все добавления производятся в один заказ.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 заказа должен быть реализован в отдельном модальном окне. При просмотре заказа отображается вся информация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 товаре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в том числе изображение. Реализована возможность удалить товар, указав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количество  -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0 или нажатием на элемент интерфейса.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формировании заказа: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4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в реальном времени ведется подсчет суммы заказа, подсчет скидки заказа, если в нем есть товары со скидкой;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pStyle w:val="834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заказу автоматически присваивается номер (+1 к существующему в БД);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pStyle w:val="834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информация о заказе хранится в БД;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pStyle w:val="834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при создании статус заказа новый;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pStyle w:val="834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реализована возможность выбрать пункт выдачи.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получения заказа формируется талон с возможностью сохранения в pdf.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полужирный. Код состоит из 3 цифр, которые генерируются случайным образом при создании заказа.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Если заказ формирует авторизованный клиент в окне просмотра заказа отображается ФИО клиента.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Модуль В.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Работа с заказами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Реализуйте интерфейс для работы с заказами, который доступен только менеджеру или администратору.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Должна быть реализована возможность просмотра всех данных по заказу: номер заказа, состав заказа, дата заказа, дата доставки, общая сумма заказа, общий размер скидки заказа, ФИО клиента (если заказ был сформирован авторизованным клиентом).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Если все товары в заказе есть на складе в наличии более 3 позиций, то строка с заказом должна быть выделена цветом #20b2aa.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Если хотя бы одного товара нет на складе, то строка должна быть выделена цветом #ff8c00.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Реализуйте возможность изменения статуса заказа и даты доставки, сортировку заказа по убыванию и возрастанию стоимости.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Пользователь  должен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иметь  возможность  отфильтровать  данные о заказах  по  размеру суммарной скидки в диапазонах: 0-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%,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%,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% и более. Должна быть возможность сбросить фильтрацию.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Сортировка и фильтрация должны работать без нажатия дополнительных элементов интерфейса.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right="-43" w:firstLine="709"/>
        <w:jc w:val="both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r>
    </w:p>
    <w:p>
      <w:pPr>
        <w:pStyle w:val="824"/>
        <w:jc w:val="center"/>
        <w:rPr>
          <w:rFonts w:ascii="Times New Roman" w:hAnsi="Times New Roman"/>
          <w:color w:val="auto"/>
          <w:sz w:val="28"/>
          <w:szCs w:val="28"/>
        </w:rPr>
      </w:pPr>
      <w:r/>
      <w:bookmarkStart w:id="2" w:name="_Toc169625417"/>
      <w:r/>
      <w:bookmarkEnd w:id="0"/>
      <w:r/>
      <w:bookmarkEnd w:id="1"/>
      <w:r>
        <w:rPr>
          <w:rFonts w:ascii="Times New Roman" w:hAnsi="Times New Roman"/>
          <w:color w:val="auto"/>
          <w:sz w:val="28"/>
          <w:szCs w:val="28"/>
        </w:rPr>
        <w:t xml:space="preserve">3</w:t>
      </w:r>
      <w:r>
        <w:rPr>
          <w:rFonts w:ascii="Times New Roman" w:hAnsi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color w:val="auto"/>
          <w:sz w:val="28"/>
          <w:szCs w:val="28"/>
        </w:rPr>
        <w:t xml:space="preserve">Приложения</w:t>
      </w:r>
      <w:bookmarkEnd w:id="2"/>
      <w:r/>
      <w:r>
        <w:rPr>
          <w:rFonts w:ascii="Times New Roman" w:hAnsi="Times New Roman"/>
          <w:color w:val="auto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>
        <w:rPr>
          <w:rFonts w:ascii="Times New Roman" w:hAnsi="Times New Roman" w:cs="Times New Roman"/>
          <w:sz w:val="28"/>
          <w:szCs w:val="28"/>
        </w:rPr>
        <w:t xml:space="preserve">1. Ресурсы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.zip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49" w:bottom="1134" w:left="1418" w:header="624" w:footer="170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Noto Sans Symbols">
    <w:panose1 w:val="020B0502040504020204"/>
  </w:font>
  <w:font w:name="Droid Sans Fallback">
    <w:panose1 w:val="02000603000000000000"/>
  </w:font>
  <w:font w:name="FrutigerLTStd-Light">
    <w:panose1 w:val="02000603000000000000"/>
  </w:font>
  <w:font w:name="DejaVu Sans">
    <w:panose1 w:val="020B0603030804020204"/>
  </w:font>
  <w:font w:name="Cambria">
    <w:panose1 w:val="02040503050406030204"/>
  </w:font>
  <w:font w:name="Calibri">
    <w:panose1 w:val="020F0502020204030204"/>
  </w:font>
  <w:font w:name="Georgia">
    <w:panose1 w:val="02040502050405020303"/>
  </w:font>
  <w:font w:name="Tahoma">
    <w:panose1 w:val="020B0604030504040204"/>
  </w:font>
  <w:font w:name="Courier New">
    <w:panose1 w:val="02070309020205020404"/>
  </w:font>
  <w:font w:name="Times New Roman">
    <w:panose1 w:val="02020603050405020304"/>
  </w:font>
  <w:font w:name="Segoe UI">
    <w:panose1 w:val="020B0502040204020203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016503111"/>
      <w:docPartObj>
        <w:docPartGallery w:val="Page Numbers (Bottom of Page)"/>
        <w:docPartUnique w:val="true"/>
      </w:docPartObj>
      <w:rPr/>
    </w:sdtPr>
    <w:sdtContent>
      <w:p>
        <w:pPr>
          <w:pStyle w:val="787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32</w:t>
        </w:r>
        <w:r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</w:r>
      </w:p>
    </w:sdtContent>
  </w:sdt>
  <w:p>
    <w:pPr>
      <w:pStyle w:val="7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/>
      <w:suff w:val="tab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isLgl w:val="false"/>
      <w:suff w:val="tab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isLgl w:val="false"/>
      <w:suff w:val="tab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pStyle w:val="842"/>
      <w:isLgl w:val="false"/>
      <w:suff w:val="tab"/>
      <w:lvlText w:val="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"/>
      <w:lvlJc w:val="left"/>
      <w:pPr>
        <w:ind w:left="2007" w:hanging="360"/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9">
    <w:multiLevelType w:val="hybridMultilevel"/>
    <w:lvl w:ilvl="0">
      <w:start w:val="1"/>
      <w:numFmt w:val="bullet"/>
      <w:pStyle w:val="816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1789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4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0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pStyle w:val="832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isLgl w:val="false"/>
      <w:suff w:val="tab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pStyle w:val="798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502" w:hanging="360"/>
      </w:pPr>
      <w:rPr>
        <w:rFonts w:ascii="Times New Roman" w:hAnsi="Times New Roman" w:eastAsia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isLgl w:val="false"/>
      <w:suff w:val="tab"/>
      <w:lvlText w:val="●"/>
      <w:lvlJc w:val="left"/>
      <w:pPr>
        <w:ind w:left="1800" w:hanging="720"/>
      </w:pPr>
      <w:rPr>
        <w:rFonts w:ascii="Noto Sans Symbols" w:hAnsi="Noto Sans Symbols" w:eastAsia="Noto Sans Symbols" w:cs="Noto Sans Symbols"/>
      </w:rPr>
    </w:lvl>
    <w:lvl w:ilvl="3">
      <w:start w:val="1"/>
      <w:numFmt w:val="decimal"/>
      <w:isLgl w:val="false"/>
      <w:suff w:val="tab"/>
      <w:lvlText w:val="%1.%2.●.%4."/>
      <w:lvlJc w:val="left"/>
      <w:pPr>
        <w:ind w:left="2160" w:hanging="720"/>
      </w:pPr>
    </w:lvl>
    <w:lvl w:ilvl="4">
      <w:start w:val="1"/>
      <w:numFmt w:val="decimal"/>
      <w:isLgl w:val="false"/>
      <w:suff w:val="tab"/>
      <w:lvlText w:val="%1.%2.●.%4.%5."/>
      <w:lvlJc w:val="left"/>
      <w:pPr>
        <w:ind w:left="2880" w:hanging="1080"/>
      </w:pPr>
    </w:lvl>
    <w:lvl w:ilvl="5">
      <w:start w:val="1"/>
      <w:numFmt w:val="decimal"/>
      <w:isLgl w:val="false"/>
      <w:suff w:val="tab"/>
      <w:lvlText w:val="%1.%2.●.%4.%5.%6."/>
      <w:lvlJc w:val="left"/>
      <w:pPr>
        <w:ind w:left="3240" w:hanging="1080"/>
      </w:pPr>
    </w:lvl>
    <w:lvl w:ilvl="6">
      <w:start w:val="1"/>
      <w:numFmt w:val="decimal"/>
      <w:isLgl w:val="false"/>
      <w:suff w:val="tab"/>
      <w:lvlText w:val="%1.%2.●.%4.%5.%6.%7."/>
      <w:lvlJc w:val="left"/>
      <w:pPr>
        <w:ind w:left="3960" w:hanging="1440"/>
      </w:pPr>
    </w:lvl>
    <w:lvl w:ilvl="7">
      <w:start w:val="1"/>
      <w:numFmt w:val="decimal"/>
      <w:isLgl w:val="false"/>
      <w:suff w:val="tab"/>
      <w:lvlText w:val="%1.%2.●.%4.%5.%6.%7.%8."/>
      <w:lvlJc w:val="left"/>
      <w:pPr>
        <w:ind w:left="4320" w:hanging="1440"/>
      </w:pPr>
    </w:lvl>
    <w:lvl w:ilvl="8">
      <w:start w:val="1"/>
      <w:numFmt w:val="decimal"/>
      <w:isLgl w:val="false"/>
      <w:suff w:val="tab"/>
      <w:lvlText w:val="%1.%2.●.%4.%5.%6.%7.%8.%9."/>
      <w:lvlJc w:val="left"/>
      <w:pPr>
        <w:ind w:left="5040" w:hanging="180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8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4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0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9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13"/>
  </w:num>
  <w:num w:numId="7">
    <w:abstractNumId w:val="4"/>
  </w:num>
  <w:num w:numId="8">
    <w:abstractNumId w:val="7"/>
  </w:num>
  <w:num w:numId="9">
    <w:abstractNumId w:val="36"/>
  </w:num>
  <w:num w:numId="10">
    <w:abstractNumId w:val="10"/>
  </w:num>
  <w:num w:numId="11">
    <w:abstractNumId w:val="5"/>
  </w:num>
  <w:num w:numId="12">
    <w:abstractNumId w:val="17"/>
  </w:num>
  <w:num w:numId="13">
    <w:abstractNumId w:val="40"/>
  </w:num>
  <w:num w:numId="14">
    <w:abstractNumId w:val="18"/>
  </w:num>
  <w:num w:numId="15">
    <w:abstractNumId w:val="37"/>
  </w:num>
  <w:num w:numId="16">
    <w:abstractNumId w:val="41"/>
  </w:num>
  <w:num w:numId="17">
    <w:abstractNumId w:val="38"/>
  </w:num>
  <w:num w:numId="18">
    <w:abstractNumId w:val="34"/>
  </w:num>
  <w:num w:numId="19">
    <w:abstractNumId w:val="23"/>
  </w:num>
  <w:num w:numId="20">
    <w:abstractNumId w:val="32"/>
  </w:num>
  <w:num w:numId="21">
    <w:abstractNumId w:val="19"/>
  </w:num>
  <w:num w:numId="22">
    <w:abstractNumId w:val="6"/>
  </w:num>
  <w:num w:numId="23">
    <w:abstractNumId w:val="33"/>
  </w:num>
  <w:num w:numId="24">
    <w:abstractNumId w:val="25"/>
  </w:num>
  <w:num w:numId="25">
    <w:abstractNumId w:val="8"/>
  </w:num>
  <w:num w:numId="26">
    <w:abstractNumId w:val="31"/>
  </w:num>
  <w:num w:numId="27">
    <w:abstractNumId w:val="0"/>
  </w:num>
  <w:num w:numId="28">
    <w:abstractNumId w:val="39"/>
  </w:num>
  <w:num w:numId="29">
    <w:abstractNumId w:val="15"/>
  </w:num>
  <w:num w:numId="30">
    <w:abstractNumId w:val="20"/>
  </w:num>
  <w:num w:numId="31">
    <w:abstractNumId w:val="3"/>
  </w:num>
  <w:num w:numId="32">
    <w:abstractNumId w:val="42"/>
  </w:num>
  <w:num w:numId="33">
    <w:abstractNumId w:val="22"/>
  </w:num>
  <w:num w:numId="34">
    <w:abstractNumId w:val="21"/>
  </w:num>
  <w:num w:numId="35">
    <w:abstractNumId w:val="35"/>
  </w:num>
  <w:num w:numId="36">
    <w:abstractNumId w:val="30"/>
  </w:num>
  <w:num w:numId="37">
    <w:abstractNumId w:val="27"/>
  </w:num>
  <w:num w:numId="38">
    <w:abstractNumId w:val="14"/>
  </w:num>
  <w:num w:numId="39">
    <w:abstractNumId w:val="12"/>
  </w:num>
  <w:num w:numId="40">
    <w:abstractNumId w:val="26"/>
  </w:num>
  <w:num w:numId="41">
    <w:abstractNumId w:val="24"/>
  </w:num>
  <w:num w:numId="42">
    <w:abstractNumId w:val="28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73"/>
    <w:link w:val="76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73"/>
    <w:link w:val="76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73"/>
    <w:link w:val="76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73"/>
    <w:link w:val="76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73"/>
    <w:link w:val="76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73"/>
    <w:link w:val="76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73"/>
    <w:link w:val="7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73"/>
    <w:link w:val="77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73"/>
    <w:link w:val="772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73"/>
    <w:link w:val="847"/>
    <w:uiPriority w:val="10"/>
    <w:rPr>
      <w:sz w:val="48"/>
      <w:szCs w:val="48"/>
    </w:rPr>
  </w:style>
  <w:style w:type="character" w:styleId="37">
    <w:name w:val="Subtitle Char"/>
    <w:basedOn w:val="773"/>
    <w:link w:val="850"/>
    <w:uiPriority w:val="11"/>
    <w:rPr>
      <w:sz w:val="24"/>
      <w:szCs w:val="24"/>
    </w:rPr>
  </w:style>
  <w:style w:type="paragraph" w:styleId="38">
    <w:name w:val="Quote"/>
    <w:basedOn w:val="763"/>
    <w:next w:val="7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63"/>
    <w:next w:val="7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73"/>
    <w:link w:val="785"/>
    <w:uiPriority w:val="99"/>
  </w:style>
  <w:style w:type="character" w:styleId="45">
    <w:name w:val="Footer Char"/>
    <w:basedOn w:val="773"/>
    <w:link w:val="787"/>
    <w:uiPriority w:val="99"/>
  </w:style>
  <w:style w:type="character" w:styleId="47">
    <w:name w:val="Caption Char"/>
    <w:basedOn w:val="810"/>
    <w:link w:val="787"/>
    <w:uiPriority w:val="99"/>
  </w:style>
  <w:style w:type="table" w:styleId="49">
    <w:name w:val="Table Grid Light"/>
    <w:basedOn w:val="7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812"/>
    <w:uiPriority w:val="99"/>
    <w:rPr>
      <w:sz w:val="18"/>
    </w:rPr>
  </w:style>
  <w:style w:type="paragraph" w:styleId="178">
    <w:name w:val="endnote text"/>
    <w:basedOn w:val="7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73"/>
    <w:uiPriority w:val="99"/>
    <w:semiHidden/>
    <w:unhideWhenUsed/>
    <w:rPr>
      <w:vertAlign w:val="superscript"/>
    </w:rPr>
  </w:style>
  <w:style w:type="paragraph" w:styleId="184">
    <w:name w:val="toc 4"/>
    <w:basedOn w:val="763"/>
    <w:next w:val="7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63"/>
    <w:next w:val="7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63"/>
    <w:next w:val="7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63"/>
    <w:next w:val="7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63"/>
    <w:next w:val="7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63"/>
    <w:next w:val="76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63"/>
    <w:next w:val="763"/>
    <w:uiPriority w:val="99"/>
    <w:unhideWhenUsed/>
    <w:pPr>
      <w:spacing w:after="0" w:afterAutospacing="0"/>
    </w:pPr>
  </w:style>
  <w:style w:type="paragraph" w:styleId="763" w:default="1">
    <w:name w:val="Normal"/>
    <w:qFormat/>
  </w:style>
  <w:style w:type="paragraph" w:styleId="764">
    <w:name w:val="Heading 1"/>
    <w:basedOn w:val="763"/>
    <w:next w:val="763"/>
    <w:link w:val="776"/>
    <w:uiPriority w:val="9"/>
    <w:qFormat/>
    <w:pPr>
      <w:keepNext/>
      <w:spacing w:before="240" w:after="120" w:line="360" w:lineRule="auto"/>
      <w:outlineLvl w:val="0"/>
    </w:pPr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paragraph" w:styleId="765">
    <w:name w:val="Heading 2"/>
    <w:basedOn w:val="763"/>
    <w:next w:val="763"/>
    <w:link w:val="777"/>
    <w:uiPriority w:val="9"/>
    <w:qFormat/>
    <w:pPr>
      <w:keepNext/>
      <w:spacing w:before="240" w:after="120" w:line="360" w:lineRule="auto"/>
      <w:outlineLvl w:val="1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766">
    <w:name w:val="Heading 3"/>
    <w:basedOn w:val="763"/>
    <w:next w:val="763"/>
    <w:link w:val="778"/>
    <w:uiPriority w:val="9"/>
    <w:qFormat/>
    <w:pPr>
      <w:keepNext/>
      <w:spacing w:before="120" w:after="0" w:line="360" w:lineRule="auto"/>
      <w:outlineLvl w:val="2"/>
    </w:pPr>
    <w:rPr>
      <w:rFonts w:ascii="Arial" w:hAnsi="Arial" w:eastAsia="Times New Roman" w:cs="Arial"/>
      <w:b/>
      <w:bCs/>
      <w:szCs w:val="26"/>
      <w:lang w:val="en-GB"/>
    </w:rPr>
  </w:style>
  <w:style w:type="paragraph" w:styleId="767">
    <w:name w:val="Heading 4"/>
    <w:basedOn w:val="763"/>
    <w:next w:val="763"/>
    <w:link w:val="779"/>
    <w:uiPriority w:val="9"/>
    <w:qFormat/>
    <w:pPr>
      <w:keepNext/>
      <w:spacing w:after="0" w:line="360" w:lineRule="auto"/>
      <w:widowControl w:val="off"/>
      <w:outlineLvl w:val="3"/>
    </w:pPr>
    <w:rPr>
      <w:rFonts w:ascii="Arial" w:hAnsi="Arial" w:eastAsia="Times New Roman" w:cs="Times New Roman"/>
      <w:b/>
      <w:sz w:val="28"/>
      <w:szCs w:val="20"/>
      <w:lang w:val="en-AU"/>
    </w:rPr>
  </w:style>
  <w:style w:type="paragraph" w:styleId="768">
    <w:name w:val="Heading 5"/>
    <w:basedOn w:val="763"/>
    <w:next w:val="763"/>
    <w:link w:val="780"/>
    <w:uiPriority w:val="9"/>
    <w:qFormat/>
    <w:pPr>
      <w:jc w:val="both"/>
      <w:keepNext/>
      <w:spacing w:after="0" w:line="360" w:lineRule="auto"/>
      <w:widowControl w:val="off"/>
      <w:outlineLvl w:val="4"/>
    </w:pPr>
    <w:rPr>
      <w:rFonts w:ascii="Arial" w:hAnsi="Arial" w:eastAsia="Times New Roman" w:cs="Times New Roman"/>
      <w:b/>
      <w:bCs/>
      <w:sz w:val="28"/>
      <w:szCs w:val="24"/>
      <w:lang w:val="en-GB"/>
    </w:rPr>
  </w:style>
  <w:style w:type="paragraph" w:styleId="769">
    <w:name w:val="Heading 6"/>
    <w:basedOn w:val="763"/>
    <w:next w:val="763"/>
    <w:link w:val="781"/>
    <w:uiPriority w:val="9"/>
    <w:qFormat/>
    <w:pPr>
      <w:keepNext/>
      <w:spacing w:after="58" w:line="360" w:lineRule="auto"/>
      <w:widowControl w:val="off"/>
      <w:outlineLvl w:val="5"/>
    </w:pPr>
    <w:rPr>
      <w:rFonts w:ascii="Arial" w:hAnsi="Arial" w:eastAsia="Times New Roman" w:cs="Times New Roman"/>
      <w:b/>
      <w:sz w:val="24"/>
      <w:szCs w:val="20"/>
      <w:lang w:val="en-AU"/>
    </w:rPr>
  </w:style>
  <w:style w:type="paragraph" w:styleId="770">
    <w:name w:val="Heading 7"/>
    <w:basedOn w:val="763"/>
    <w:next w:val="763"/>
    <w:link w:val="782"/>
    <w:qFormat/>
    <w:pPr>
      <w:jc w:val="both"/>
      <w:keepNext/>
      <w:spacing w:after="0" w:line="360" w:lineRule="auto"/>
      <w:widowControl w:val="off"/>
      <w:outlineLvl w:val="6"/>
    </w:pPr>
    <w:rPr>
      <w:rFonts w:ascii="Arial" w:hAnsi="Arial" w:eastAsia="Times New Roman" w:cs="Times New Roman"/>
      <w:spacing w:val="-3"/>
      <w:sz w:val="28"/>
      <w:szCs w:val="20"/>
      <w:lang w:val="en-US"/>
    </w:rPr>
  </w:style>
  <w:style w:type="paragraph" w:styleId="771">
    <w:name w:val="Heading 8"/>
    <w:basedOn w:val="763"/>
    <w:next w:val="763"/>
    <w:link w:val="783"/>
    <w:qFormat/>
    <w:pPr>
      <w:jc w:val="both"/>
      <w:keepNext/>
      <w:spacing w:after="0" w:line="360" w:lineRule="auto"/>
      <w:widowControl w:val="off"/>
      <w:outlineLvl w:val="7"/>
    </w:pPr>
    <w:rPr>
      <w:rFonts w:ascii="Arial" w:hAnsi="Arial" w:eastAsia="Times New Roman" w:cs="Times New Roman"/>
      <w:b/>
      <w:bCs/>
      <w:sz w:val="24"/>
      <w:szCs w:val="24"/>
      <w:lang w:val="en-GB"/>
    </w:rPr>
  </w:style>
  <w:style w:type="paragraph" w:styleId="772">
    <w:name w:val="Heading 9"/>
    <w:basedOn w:val="763"/>
    <w:next w:val="763"/>
    <w:link w:val="784"/>
    <w:qFormat/>
    <w:pPr>
      <w:ind w:left="360" w:firstLine="360"/>
      <w:jc w:val="both"/>
      <w:keepNext/>
      <w:spacing w:after="0" w:line="360" w:lineRule="auto"/>
      <w:widowControl w:val="off"/>
      <w:outlineLvl w:val="8"/>
    </w:pPr>
    <w:rPr>
      <w:rFonts w:ascii="Arial" w:hAnsi="Arial" w:eastAsia="Times New Roman" w:cs="Times New Roman"/>
      <w:sz w:val="24"/>
      <w:szCs w:val="20"/>
      <w:u w:val="single"/>
      <w:lang w:val="en-AU"/>
    </w:rPr>
  </w:style>
  <w:style w:type="character" w:styleId="773" w:default="1">
    <w:name w:val="Default Paragraph Font"/>
    <w:uiPriority w:val="1"/>
    <w:semiHidden/>
    <w:unhideWhenUsed/>
  </w:style>
  <w:style w:type="table" w:styleId="7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5" w:default="1">
    <w:name w:val="No List"/>
    <w:uiPriority w:val="99"/>
    <w:semiHidden/>
    <w:unhideWhenUsed/>
  </w:style>
  <w:style w:type="character" w:styleId="776" w:customStyle="1">
    <w:name w:val="Заголовок 1 Знак"/>
    <w:basedOn w:val="773"/>
    <w:link w:val="764"/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character" w:styleId="777" w:customStyle="1">
    <w:name w:val="Заголовок 2 Знак"/>
    <w:basedOn w:val="773"/>
    <w:link w:val="765"/>
    <w:rPr>
      <w:rFonts w:ascii="Arial" w:hAnsi="Arial" w:eastAsia="Times New Roman" w:cs="Times New Roman"/>
      <w:b/>
      <w:sz w:val="28"/>
      <w:szCs w:val="24"/>
      <w:lang w:val="en-GB"/>
    </w:rPr>
  </w:style>
  <w:style w:type="character" w:styleId="778" w:customStyle="1">
    <w:name w:val="Заголовок 3 Знак"/>
    <w:basedOn w:val="773"/>
    <w:link w:val="766"/>
    <w:rPr>
      <w:rFonts w:ascii="Arial" w:hAnsi="Arial" w:eastAsia="Times New Roman" w:cs="Arial"/>
      <w:b/>
      <w:bCs/>
      <w:szCs w:val="26"/>
      <w:lang w:val="en-GB"/>
    </w:rPr>
  </w:style>
  <w:style w:type="character" w:styleId="779" w:customStyle="1">
    <w:name w:val="Заголовок 4 Знак"/>
    <w:basedOn w:val="773"/>
    <w:link w:val="767"/>
    <w:rPr>
      <w:rFonts w:ascii="Arial" w:hAnsi="Arial" w:eastAsia="Times New Roman" w:cs="Times New Roman"/>
      <w:b/>
      <w:sz w:val="28"/>
      <w:szCs w:val="20"/>
      <w:lang w:val="en-AU"/>
    </w:rPr>
  </w:style>
  <w:style w:type="character" w:styleId="780" w:customStyle="1">
    <w:name w:val="Заголовок 5 Знак"/>
    <w:basedOn w:val="773"/>
    <w:link w:val="768"/>
    <w:rPr>
      <w:rFonts w:ascii="Arial" w:hAnsi="Arial" w:eastAsia="Times New Roman" w:cs="Times New Roman"/>
      <w:b/>
      <w:bCs/>
      <w:sz w:val="28"/>
      <w:szCs w:val="24"/>
      <w:lang w:val="en-GB"/>
    </w:rPr>
  </w:style>
  <w:style w:type="character" w:styleId="781" w:customStyle="1">
    <w:name w:val="Заголовок 6 Знак"/>
    <w:basedOn w:val="773"/>
    <w:link w:val="769"/>
    <w:rPr>
      <w:rFonts w:ascii="Arial" w:hAnsi="Arial" w:eastAsia="Times New Roman" w:cs="Times New Roman"/>
      <w:b/>
      <w:sz w:val="24"/>
      <w:szCs w:val="20"/>
      <w:lang w:val="en-AU"/>
    </w:rPr>
  </w:style>
  <w:style w:type="character" w:styleId="782" w:customStyle="1">
    <w:name w:val="Заголовок 7 Знак"/>
    <w:basedOn w:val="773"/>
    <w:link w:val="770"/>
    <w:rPr>
      <w:rFonts w:ascii="Arial" w:hAnsi="Arial" w:eastAsia="Times New Roman" w:cs="Times New Roman"/>
      <w:spacing w:val="-3"/>
      <w:sz w:val="28"/>
      <w:szCs w:val="20"/>
      <w:lang w:val="en-US"/>
    </w:rPr>
  </w:style>
  <w:style w:type="character" w:styleId="783" w:customStyle="1">
    <w:name w:val="Заголовок 8 Знак"/>
    <w:basedOn w:val="773"/>
    <w:link w:val="771"/>
    <w:rPr>
      <w:rFonts w:ascii="Arial" w:hAnsi="Arial" w:eastAsia="Times New Roman" w:cs="Times New Roman"/>
      <w:b/>
      <w:bCs/>
      <w:sz w:val="24"/>
      <w:szCs w:val="24"/>
      <w:lang w:val="en-GB"/>
    </w:rPr>
  </w:style>
  <w:style w:type="character" w:styleId="784" w:customStyle="1">
    <w:name w:val="Заголовок 9 Знак"/>
    <w:basedOn w:val="773"/>
    <w:link w:val="772"/>
    <w:rPr>
      <w:rFonts w:ascii="Arial" w:hAnsi="Arial" w:eastAsia="Times New Roman" w:cs="Times New Roman"/>
      <w:sz w:val="24"/>
      <w:szCs w:val="20"/>
      <w:u w:val="single"/>
      <w:lang w:val="en-AU"/>
    </w:rPr>
  </w:style>
  <w:style w:type="paragraph" w:styleId="785">
    <w:name w:val="Header"/>
    <w:basedOn w:val="763"/>
    <w:link w:val="78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86" w:customStyle="1">
    <w:name w:val="Верхний колонтитул Знак"/>
    <w:basedOn w:val="773"/>
    <w:link w:val="785"/>
    <w:uiPriority w:val="99"/>
  </w:style>
  <w:style w:type="paragraph" w:styleId="787">
    <w:name w:val="Footer"/>
    <w:basedOn w:val="763"/>
    <w:link w:val="78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88" w:customStyle="1">
    <w:name w:val="Нижний колонтитул Знак"/>
    <w:basedOn w:val="773"/>
    <w:link w:val="787"/>
    <w:uiPriority w:val="99"/>
  </w:style>
  <w:style w:type="paragraph" w:styleId="789">
    <w:name w:val="No Spacing"/>
    <w:link w:val="790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styleId="790" w:customStyle="1">
    <w:name w:val="Без интервала Знак"/>
    <w:basedOn w:val="773"/>
    <w:link w:val="789"/>
    <w:uiPriority w:val="1"/>
    <w:rPr>
      <w:rFonts w:eastAsiaTheme="minorEastAsia"/>
      <w:lang w:eastAsia="ru-RU"/>
    </w:rPr>
  </w:style>
  <w:style w:type="character" w:styleId="791">
    <w:name w:val="Placeholder Text"/>
    <w:basedOn w:val="773"/>
    <w:uiPriority w:val="99"/>
    <w:semiHidden/>
    <w:rPr>
      <w:color w:val="808080"/>
    </w:rPr>
  </w:style>
  <w:style w:type="paragraph" w:styleId="792">
    <w:name w:val="Balloon Text"/>
    <w:basedOn w:val="763"/>
    <w:link w:val="793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93" w:customStyle="1">
    <w:name w:val="Текст выноски Знак"/>
    <w:basedOn w:val="773"/>
    <w:link w:val="792"/>
    <w:rPr>
      <w:rFonts w:ascii="Tahoma" w:hAnsi="Tahoma" w:cs="Tahoma"/>
      <w:sz w:val="16"/>
      <w:szCs w:val="16"/>
    </w:rPr>
  </w:style>
  <w:style w:type="character" w:styleId="794">
    <w:name w:val="Hyperlink"/>
    <w:uiPriority w:val="99"/>
    <w:rPr>
      <w:color w:val="0000ff"/>
      <w:u w:val="single"/>
    </w:rPr>
  </w:style>
  <w:style w:type="table" w:styleId="795">
    <w:name w:val="Table Grid"/>
    <w:basedOn w:val="774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96">
    <w:name w:val="toc 1"/>
    <w:basedOn w:val="763"/>
    <w:next w:val="763"/>
    <w:uiPriority w:val="39"/>
    <w:qFormat/>
    <w:pPr>
      <w:spacing w:after="0" w:line="360" w:lineRule="auto"/>
      <w:tabs>
        <w:tab w:val="right" w:pos="9825" w:leader="dot"/>
      </w:tabs>
    </w:pPr>
    <w:rPr>
      <w:rFonts w:ascii="Arial" w:hAnsi="Arial" w:eastAsia="Times New Roman" w:cs="Times New Roman"/>
      <w:bCs/>
      <w:sz w:val="24"/>
      <w:szCs w:val="28"/>
      <w:lang w:val="en-AU"/>
    </w:rPr>
  </w:style>
  <w:style w:type="paragraph" w:styleId="797" w:customStyle="1">
    <w:name w:val="numbered list"/>
    <w:basedOn w:val="798"/>
  </w:style>
  <w:style w:type="paragraph" w:styleId="798" w:customStyle="1">
    <w:name w:val="bullet"/>
    <w:basedOn w:val="763"/>
    <w:pPr>
      <w:numPr>
        <w:ilvl w:val="0"/>
        <w:numId w:val="1"/>
      </w:numPr>
      <w:spacing w:after="0" w:line="360" w:lineRule="auto"/>
    </w:pPr>
    <w:rPr>
      <w:rFonts w:ascii="Arial" w:hAnsi="Arial" w:eastAsia="Times New Roman" w:cs="Times New Roman"/>
      <w:szCs w:val="24"/>
      <w:lang w:val="en-GB"/>
    </w:rPr>
  </w:style>
  <w:style w:type="character" w:styleId="799">
    <w:name w:val="page number"/>
    <w:rPr>
      <w:rFonts w:ascii="Arial" w:hAnsi="Arial"/>
      <w:sz w:val="16"/>
    </w:rPr>
  </w:style>
  <w:style w:type="paragraph" w:styleId="800" w:customStyle="1">
    <w:name w:val="Doc subtitle1"/>
    <w:basedOn w:val="763"/>
    <w:link w:val="801"/>
    <w:pPr>
      <w:spacing w:after="0" w:line="360" w:lineRule="auto"/>
    </w:pPr>
    <w:rPr>
      <w:rFonts w:ascii="Arial" w:hAnsi="Arial" w:eastAsia="Times New Roman" w:cs="Times New Roman"/>
      <w:b/>
      <w:sz w:val="28"/>
      <w:szCs w:val="24"/>
      <w:lang w:val="en-GB"/>
    </w:rPr>
  </w:style>
  <w:style w:type="character" w:styleId="801" w:customStyle="1">
    <w:name w:val="Doc subtitle1 Char"/>
    <w:link w:val="800"/>
    <w:rPr>
      <w:rFonts w:ascii="Arial" w:hAnsi="Arial" w:eastAsia="Times New Roman" w:cs="Times New Roman"/>
      <w:b/>
      <w:sz w:val="28"/>
      <w:szCs w:val="24"/>
      <w:lang w:val="en-GB"/>
    </w:rPr>
  </w:style>
  <w:style w:type="paragraph" w:styleId="802" w:customStyle="1">
    <w:name w:val="Doc subtitle2"/>
    <w:basedOn w:val="763"/>
    <w:pPr>
      <w:spacing w:after="0" w:line="360" w:lineRule="auto"/>
    </w:pPr>
    <w:rPr>
      <w:rFonts w:ascii="Arial" w:hAnsi="Arial" w:eastAsia="Times New Roman" w:cs="Times New Roman"/>
      <w:sz w:val="28"/>
      <w:szCs w:val="24"/>
      <w:lang w:val="en-GB"/>
    </w:rPr>
  </w:style>
  <w:style w:type="paragraph" w:styleId="803" w:customStyle="1">
    <w:name w:val="Doc title"/>
    <w:basedOn w:val="763"/>
    <w:pPr>
      <w:spacing w:after="0" w:line="360" w:lineRule="auto"/>
    </w:pPr>
    <w:rPr>
      <w:rFonts w:ascii="Arial" w:hAnsi="Arial" w:eastAsia="Times New Roman" w:cs="Times New Roman"/>
      <w:b/>
      <w:sz w:val="40"/>
      <w:szCs w:val="24"/>
      <w:lang w:val="en-GB"/>
    </w:rPr>
  </w:style>
  <w:style w:type="paragraph" w:styleId="804">
    <w:name w:val="Body Text"/>
    <w:basedOn w:val="763"/>
    <w:link w:val="805"/>
    <w:semiHidden/>
    <w:pPr>
      <w:jc w:val="both"/>
      <w:spacing w:after="0" w:line="360" w:lineRule="auto"/>
      <w:widowControl w:val="off"/>
    </w:pPr>
    <w:rPr>
      <w:rFonts w:ascii="Arial" w:hAnsi="Arial" w:eastAsia="Times New Roman" w:cs="Times New Roman"/>
      <w:sz w:val="24"/>
      <w:szCs w:val="20"/>
      <w:lang w:val="en-AU"/>
    </w:rPr>
  </w:style>
  <w:style w:type="character" w:styleId="805" w:customStyle="1">
    <w:name w:val="Основной текст Знак"/>
    <w:basedOn w:val="773"/>
    <w:link w:val="804"/>
    <w:semiHidden/>
    <w:rPr>
      <w:rFonts w:ascii="Arial" w:hAnsi="Arial" w:eastAsia="Times New Roman" w:cs="Times New Roman"/>
      <w:sz w:val="24"/>
      <w:szCs w:val="20"/>
      <w:lang w:val="en-AU"/>
    </w:rPr>
  </w:style>
  <w:style w:type="paragraph" w:styleId="806">
    <w:name w:val="Body Text Indent 2"/>
    <w:basedOn w:val="763"/>
    <w:link w:val="807"/>
    <w:semiHidden/>
    <w:pPr>
      <w:ind w:left="720"/>
      <w:spacing w:after="0" w:line="360" w:lineRule="auto"/>
    </w:pPr>
    <w:rPr>
      <w:rFonts w:ascii="Arial" w:hAnsi="Arial" w:eastAsia="Times New Roman" w:cs="Times New Roman"/>
      <w:sz w:val="24"/>
      <w:szCs w:val="20"/>
      <w:lang w:val="en-US"/>
    </w:rPr>
  </w:style>
  <w:style w:type="character" w:styleId="807" w:customStyle="1">
    <w:name w:val="Основной текст с отступом 2 Знак"/>
    <w:basedOn w:val="773"/>
    <w:link w:val="806"/>
    <w:semiHidden/>
    <w:rPr>
      <w:rFonts w:ascii="Arial" w:hAnsi="Arial" w:eastAsia="Times New Roman" w:cs="Times New Roman"/>
      <w:sz w:val="24"/>
      <w:szCs w:val="20"/>
      <w:lang w:val="en-US"/>
    </w:rPr>
  </w:style>
  <w:style w:type="paragraph" w:styleId="808">
    <w:name w:val="Body Text 2"/>
    <w:basedOn w:val="763"/>
    <w:link w:val="809"/>
    <w:semiHidden/>
    <w:pPr>
      <w:jc w:val="both"/>
      <w:spacing w:after="0" w:line="360" w:lineRule="auto"/>
      <w:widowControl w:val="off"/>
    </w:pPr>
    <w:rPr>
      <w:rFonts w:ascii="Arial" w:hAnsi="Arial" w:eastAsia="Times New Roman" w:cs="Times New Roman"/>
      <w:spacing w:val="-3"/>
      <w:szCs w:val="20"/>
      <w:lang w:val="en-US"/>
    </w:rPr>
  </w:style>
  <w:style w:type="character" w:styleId="809" w:customStyle="1">
    <w:name w:val="Основной текст 2 Знак"/>
    <w:basedOn w:val="773"/>
    <w:link w:val="808"/>
    <w:semiHidden/>
    <w:rPr>
      <w:rFonts w:ascii="Arial" w:hAnsi="Arial" w:eastAsia="Times New Roman" w:cs="Times New Roman"/>
      <w:spacing w:val="-3"/>
      <w:szCs w:val="20"/>
      <w:lang w:val="en-US"/>
    </w:rPr>
  </w:style>
  <w:style w:type="paragraph" w:styleId="810">
    <w:name w:val="Caption"/>
    <w:basedOn w:val="763"/>
    <w:next w:val="763"/>
    <w:qFormat/>
    <w:pPr>
      <w:jc w:val="center"/>
      <w:spacing w:before="240" w:after="0" w:line="360" w:lineRule="auto"/>
      <w:widowControl w:val="off"/>
    </w:pPr>
    <w:rPr>
      <w:rFonts w:ascii="Arial" w:hAnsi="Arial" w:eastAsia="Times New Roman" w:cs="Times New Roman"/>
      <w:b/>
      <w:sz w:val="36"/>
      <w:szCs w:val="20"/>
      <w:lang w:val="en-AU"/>
    </w:rPr>
  </w:style>
  <w:style w:type="paragraph" w:styleId="811" w:customStyle="1">
    <w:name w:val="Абзац списка1"/>
    <w:basedOn w:val="763"/>
    <w:pPr>
      <w:ind w:left="720"/>
      <w:spacing w:after="0" w:line="360" w:lineRule="auto"/>
    </w:pPr>
    <w:rPr>
      <w:rFonts w:ascii="Arial" w:hAnsi="Arial" w:eastAsia="Times New Roman" w:cs="Times New Roman"/>
      <w:szCs w:val="24"/>
      <w:lang w:val="en-GB"/>
    </w:rPr>
  </w:style>
  <w:style w:type="paragraph" w:styleId="812">
    <w:name w:val="footnote text"/>
    <w:basedOn w:val="763"/>
    <w:link w:val="813"/>
    <w:pPr>
      <w:spacing w:after="0" w:line="360" w:lineRule="auto"/>
    </w:pPr>
    <w:rPr>
      <w:rFonts w:ascii="Times New Roman" w:hAnsi="Times New Roman" w:eastAsia="Times New Roman" w:cs="Times New Roman"/>
      <w:szCs w:val="20"/>
      <w:lang w:eastAsia="ru-RU"/>
    </w:rPr>
  </w:style>
  <w:style w:type="character" w:styleId="813" w:customStyle="1">
    <w:name w:val="Текст сноски Знак"/>
    <w:basedOn w:val="773"/>
    <w:link w:val="812"/>
    <w:rPr>
      <w:rFonts w:ascii="Times New Roman" w:hAnsi="Times New Roman" w:eastAsia="Times New Roman" w:cs="Times New Roman"/>
      <w:szCs w:val="20"/>
      <w:lang w:eastAsia="ru-RU"/>
    </w:rPr>
  </w:style>
  <w:style w:type="character" w:styleId="814">
    <w:name w:val="footnote reference"/>
    <w:rPr>
      <w:vertAlign w:val="superscript"/>
    </w:rPr>
  </w:style>
  <w:style w:type="character" w:styleId="815">
    <w:name w:val="FollowedHyperlink"/>
    <w:rPr>
      <w:color w:val="800080"/>
      <w:u w:val="single"/>
    </w:rPr>
  </w:style>
  <w:style w:type="paragraph" w:styleId="816" w:customStyle="1">
    <w:name w:val="цветной текст"/>
    <w:basedOn w:val="763"/>
    <w:qFormat/>
    <w:pPr>
      <w:numPr>
        <w:ilvl w:val="0"/>
        <w:numId w:val="3"/>
      </w:numPr>
      <w:jc w:val="both"/>
      <w:spacing w:after="0" w:line="360" w:lineRule="auto"/>
    </w:pPr>
    <w:rPr>
      <w:rFonts w:ascii="Times New Roman" w:hAnsi="Times New Roman" w:eastAsia="Times New Roman" w:cs="Times New Roman"/>
      <w:color w:val="2c8de6"/>
      <w:szCs w:val="20"/>
      <w:lang w:eastAsia="ru-RU"/>
    </w:rPr>
  </w:style>
  <w:style w:type="paragraph" w:styleId="817" w:customStyle="1">
    <w:name w:val="538552DCBB0F4C4BB087ED922D6A6322"/>
    <w:pPr>
      <w:spacing w:after="200" w:line="276" w:lineRule="auto"/>
    </w:pPr>
    <w:rPr>
      <w:rFonts w:ascii="Calibri" w:hAnsi="Calibri" w:eastAsia="Times New Roman" w:cs="Times New Roman"/>
      <w:lang w:eastAsia="ru-RU"/>
    </w:rPr>
  </w:style>
  <w:style w:type="paragraph" w:styleId="818" w:customStyle="1">
    <w:name w:val="выделение цвет"/>
    <w:basedOn w:val="763"/>
    <w:link w:val="819"/>
    <w:pPr>
      <w:jc w:val="both"/>
      <w:spacing w:after="0" w:line="360" w:lineRule="auto"/>
    </w:pPr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819" w:customStyle="1">
    <w:name w:val="выделение цвет Знак"/>
    <w:link w:val="818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820" w:customStyle="1">
    <w:name w:val="цвет в таблице"/>
    <w:rPr>
      <w:color w:val="2c8de6"/>
    </w:rPr>
  </w:style>
  <w:style w:type="paragraph" w:styleId="821">
    <w:name w:val="TOC Heading"/>
    <w:basedOn w:val="764"/>
    <w:next w:val="763"/>
    <w:uiPriority w:val="39"/>
    <w:unhideWhenUsed/>
    <w:qFormat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822">
    <w:name w:val="toc 2"/>
    <w:basedOn w:val="763"/>
    <w:next w:val="763"/>
    <w:uiPriority w:val="39"/>
    <w:qFormat/>
    <w:pPr>
      <w:spacing w:after="0" w:line="240" w:lineRule="auto"/>
      <w:tabs>
        <w:tab w:val="left" w:pos="142" w:leader="none"/>
        <w:tab w:val="right" w:pos="9639" w:leader="dot"/>
      </w:tabs>
    </w:pPr>
    <w:rPr>
      <w:rFonts w:ascii="Times New Roman" w:hAnsi="Times New Roman" w:eastAsia="Times New Roman" w:cs="Times New Roman"/>
      <w:szCs w:val="20"/>
      <w:lang w:eastAsia="ru-RU"/>
    </w:rPr>
  </w:style>
  <w:style w:type="paragraph" w:styleId="823">
    <w:name w:val="toc 3"/>
    <w:basedOn w:val="763"/>
    <w:next w:val="763"/>
    <w:uiPriority w:val="39"/>
    <w:unhideWhenUsed/>
    <w:qFormat/>
    <w:pPr>
      <w:ind w:left="440"/>
      <w:spacing w:after="100" w:line="276" w:lineRule="auto"/>
    </w:pPr>
    <w:rPr>
      <w:rFonts w:ascii="Calibri" w:hAnsi="Calibri" w:eastAsia="Times New Roman" w:cs="Times New Roman"/>
      <w:lang w:eastAsia="ru-RU"/>
    </w:rPr>
  </w:style>
  <w:style w:type="paragraph" w:styleId="824" w:customStyle="1">
    <w:name w:val="!Заголовок-1"/>
    <w:basedOn w:val="764"/>
    <w:link w:val="825"/>
    <w:qFormat/>
    <w:rPr>
      <w:lang w:val="ru-RU"/>
    </w:rPr>
  </w:style>
  <w:style w:type="character" w:styleId="825" w:customStyle="1">
    <w:name w:val="!Заголовок-1 Знак"/>
    <w:link w:val="824"/>
    <w:rPr>
      <w:rFonts w:ascii="Arial" w:hAnsi="Arial" w:eastAsia="Times New Roman" w:cs="Times New Roman"/>
      <w:b/>
      <w:bCs/>
      <w:caps/>
      <w:color w:val="2c8de6"/>
      <w:sz w:val="36"/>
      <w:szCs w:val="24"/>
    </w:rPr>
  </w:style>
  <w:style w:type="paragraph" w:styleId="826" w:customStyle="1">
    <w:name w:val="!заголовок-2"/>
    <w:basedOn w:val="765"/>
    <w:link w:val="827"/>
    <w:qFormat/>
    <w:rPr>
      <w:lang w:val="ru-RU"/>
    </w:rPr>
  </w:style>
  <w:style w:type="character" w:styleId="827" w:customStyle="1">
    <w:name w:val="!заголовок-2 Знак"/>
    <w:link w:val="826"/>
    <w:rPr>
      <w:rFonts w:ascii="Arial" w:hAnsi="Arial" w:eastAsia="Times New Roman" w:cs="Times New Roman"/>
      <w:b/>
      <w:sz w:val="28"/>
      <w:szCs w:val="24"/>
    </w:rPr>
  </w:style>
  <w:style w:type="paragraph" w:styleId="828" w:customStyle="1">
    <w:name w:val="!Текст"/>
    <w:basedOn w:val="763"/>
    <w:link w:val="829"/>
    <w:qFormat/>
    <w:pPr>
      <w:jc w:val="both"/>
      <w:spacing w:after="0" w:line="360" w:lineRule="auto"/>
    </w:pPr>
    <w:rPr>
      <w:rFonts w:ascii="Times New Roman" w:hAnsi="Times New Roman" w:eastAsia="Times New Roman" w:cs="Times New Roman"/>
      <w:szCs w:val="20"/>
      <w:lang w:eastAsia="ru-RU"/>
    </w:rPr>
  </w:style>
  <w:style w:type="character" w:styleId="829" w:customStyle="1">
    <w:name w:val="!Текст Знак"/>
    <w:link w:val="828"/>
    <w:rPr>
      <w:rFonts w:ascii="Times New Roman" w:hAnsi="Times New Roman" w:eastAsia="Times New Roman" w:cs="Times New Roman"/>
      <w:szCs w:val="20"/>
      <w:lang w:eastAsia="ru-RU"/>
    </w:rPr>
  </w:style>
  <w:style w:type="paragraph" w:styleId="830" w:customStyle="1">
    <w:name w:val="!Синий заголовок текста"/>
    <w:basedOn w:val="818"/>
    <w:link w:val="831"/>
    <w:qFormat/>
  </w:style>
  <w:style w:type="character" w:styleId="831" w:customStyle="1">
    <w:name w:val="!Синий заголовок текста Знак"/>
    <w:link w:val="830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paragraph" w:styleId="832" w:customStyle="1">
    <w:name w:val="!Список с точками"/>
    <w:basedOn w:val="763"/>
    <w:link w:val="833"/>
    <w:qFormat/>
    <w:pPr>
      <w:numPr>
        <w:ilvl w:val="0"/>
        <w:numId w:val="2"/>
      </w:numPr>
      <w:jc w:val="both"/>
      <w:spacing w:after="0" w:line="360" w:lineRule="auto"/>
    </w:pPr>
    <w:rPr>
      <w:rFonts w:ascii="Times New Roman" w:hAnsi="Times New Roman" w:eastAsia="Times New Roman" w:cs="Times New Roman"/>
      <w:szCs w:val="20"/>
      <w:lang w:eastAsia="ru-RU"/>
    </w:rPr>
  </w:style>
  <w:style w:type="character" w:styleId="833" w:customStyle="1">
    <w:name w:val="!Список с точками Знак"/>
    <w:link w:val="832"/>
    <w:rPr>
      <w:rFonts w:ascii="Times New Roman" w:hAnsi="Times New Roman" w:eastAsia="Times New Roman" w:cs="Times New Roman"/>
      <w:szCs w:val="20"/>
      <w:lang w:eastAsia="ru-RU"/>
    </w:rPr>
  </w:style>
  <w:style w:type="paragraph" w:styleId="834">
    <w:name w:val="List Paragraph"/>
    <w:basedOn w:val="763"/>
    <w:uiPriority w:val="34"/>
    <w:qFormat/>
    <w:pPr>
      <w:contextualSpacing/>
      <w:ind w:left="720"/>
      <w:spacing w:after="200" w:line="276" w:lineRule="auto"/>
    </w:pPr>
    <w:rPr>
      <w:rFonts w:ascii="Calibri" w:hAnsi="Calibri" w:eastAsia="Calibri" w:cs="Times New Roman"/>
    </w:rPr>
  </w:style>
  <w:style w:type="paragraph" w:styleId="835" w:customStyle="1">
    <w:name w:val="Базовый"/>
    <w:pPr>
      <w:spacing w:after="200" w:line="276" w:lineRule="auto"/>
    </w:pPr>
    <w:rPr>
      <w:rFonts w:ascii="Times New Roman" w:hAnsi="Times New Roman" w:eastAsia="DejaVu Sans" w:cs="Times New Roman"/>
      <w:sz w:val="24"/>
      <w:szCs w:val="24"/>
    </w:rPr>
  </w:style>
  <w:style w:type="character" w:styleId="836" w:customStyle="1">
    <w:name w:val="Интернет-ссылка"/>
    <w:rPr>
      <w:color w:val="0000ff"/>
      <w:u w:val="single"/>
      <w:lang w:val="ru-RU" w:eastAsia="ru-RU" w:bidi="ru-RU"/>
    </w:rPr>
  </w:style>
  <w:style w:type="character" w:styleId="837">
    <w:name w:val="annotation reference"/>
    <w:basedOn w:val="773"/>
    <w:semiHidden/>
    <w:unhideWhenUsed/>
    <w:rPr>
      <w:sz w:val="16"/>
      <w:szCs w:val="16"/>
    </w:rPr>
  </w:style>
  <w:style w:type="paragraph" w:styleId="838">
    <w:name w:val="annotation text"/>
    <w:basedOn w:val="763"/>
    <w:link w:val="839"/>
    <w:semiHidden/>
    <w:unhideWhenUsed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39" w:customStyle="1">
    <w:name w:val="Текст примечания Знак"/>
    <w:basedOn w:val="773"/>
    <w:link w:val="838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40">
    <w:name w:val="annotation subject"/>
    <w:basedOn w:val="838"/>
    <w:next w:val="838"/>
    <w:link w:val="841"/>
    <w:semiHidden/>
    <w:unhideWhenUsed/>
    <w:rPr>
      <w:b/>
      <w:bCs/>
    </w:rPr>
  </w:style>
  <w:style w:type="character" w:styleId="841" w:customStyle="1">
    <w:name w:val="Тема примечания Знак"/>
    <w:basedOn w:val="839"/>
    <w:link w:val="840"/>
    <w:semiHidden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42" w:customStyle="1">
    <w:name w:val="Lista Black"/>
    <w:basedOn w:val="804"/>
    <w:uiPriority w:val="1"/>
    <w:qFormat/>
    <w:pPr>
      <w:numPr>
        <w:ilvl w:val="0"/>
        <w:numId w:val="8"/>
      </w:numPr>
      <w:jc w:val="left"/>
      <w:keepNext/>
      <w:spacing w:after="120" w:line="240" w:lineRule="auto"/>
    </w:pPr>
    <w:rPr>
      <w:rFonts w:ascii="Calibri" w:hAnsi="Calibri" w:eastAsia="FrutigerLTStd-Light" w:cstheme="minorBidi"/>
      <w:sz w:val="20"/>
      <w:lang w:val="en-US"/>
    </w:rPr>
  </w:style>
  <w:style w:type="character" w:styleId="843" w:customStyle="1">
    <w:name w:val="Основной текст (14)_"/>
    <w:basedOn w:val="773"/>
    <w:link w:val="844"/>
    <w:rPr>
      <w:rFonts w:ascii="Segoe UI" w:hAnsi="Segoe UI" w:eastAsia="Segoe UI" w:cs="Segoe UI"/>
      <w:sz w:val="19"/>
      <w:szCs w:val="19"/>
      <w:shd w:val="clear" w:color="auto" w:fill="ffffff"/>
    </w:rPr>
  </w:style>
  <w:style w:type="paragraph" w:styleId="844" w:customStyle="1">
    <w:name w:val="Основной текст (14)_3"/>
    <w:basedOn w:val="763"/>
    <w:link w:val="843"/>
    <w:pPr>
      <w:ind w:hanging="600"/>
      <w:spacing w:after="0" w:line="264" w:lineRule="exact"/>
      <w:shd w:val="clear" w:color="auto" w:fill="ffffff"/>
      <w:widowControl w:val="off"/>
    </w:pPr>
    <w:rPr>
      <w:rFonts w:ascii="Segoe UI" w:hAnsi="Segoe UI" w:eastAsia="Segoe UI" w:cs="Segoe UI"/>
      <w:sz w:val="19"/>
      <w:szCs w:val="19"/>
    </w:rPr>
  </w:style>
  <w:style w:type="character" w:styleId="845" w:customStyle="1">
    <w:name w:val="Неразрешенное упоминание1"/>
    <w:basedOn w:val="773"/>
    <w:uiPriority w:val="99"/>
    <w:semiHidden/>
    <w:unhideWhenUsed/>
    <w:rPr>
      <w:color w:val="605e5c"/>
      <w:shd w:val="clear" w:color="auto" w:fill="e1dfdd"/>
    </w:rPr>
  </w:style>
  <w:style w:type="character" w:styleId="846" w:customStyle="1">
    <w:name w:val="Неразрешенное упоминание2"/>
    <w:basedOn w:val="773"/>
    <w:uiPriority w:val="99"/>
    <w:semiHidden/>
    <w:unhideWhenUsed/>
    <w:rPr>
      <w:color w:val="605e5c"/>
      <w:shd w:val="clear" w:color="auto" w:fill="e1dfdd"/>
    </w:rPr>
  </w:style>
  <w:style w:type="paragraph" w:styleId="847">
    <w:name w:val="Title"/>
    <w:basedOn w:val="763"/>
    <w:next w:val="763"/>
    <w:link w:val="848"/>
    <w:uiPriority w:val="10"/>
    <w:qFormat/>
    <w:pPr>
      <w:keepLines/>
      <w:keepNext/>
      <w:spacing w:before="480" w:after="120"/>
    </w:pPr>
    <w:rPr>
      <w:rFonts w:ascii="Calibri" w:hAnsi="Calibri" w:eastAsia="Calibri" w:cs="Calibri"/>
      <w:b/>
      <w:sz w:val="72"/>
      <w:szCs w:val="72"/>
      <w:lang w:eastAsia="ru-RU"/>
    </w:rPr>
  </w:style>
  <w:style w:type="character" w:styleId="848" w:customStyle="1">
    <w:name w:val="Заголовок Знак"/>
    <w:basedOn w:val="773"/>
    <w:link w:val="847"/>
    <w:uiPriority w:val="10"/>
    <w:rPr>
      <w:rFonts w:ascii="Calibri" w:hAnsi="Calibri" w:eastAsia="Calibri" w:cs="Calibri"/>
      <w:b/>
      <w:sz w:val="72"/>
      <w:szCs w:val="72"/>
      <w:lang w:eastAsia="ru-RU"/>
    </w:rPr>
  </w:style>
  <w:style w:type="paragraph" w:styleId="849" w:customStyle="1">
    <w:name w:val="Без отступа"/>
    <w:basedOn w:val="763"/>
    <w:qFormat/>
    <w:pPr>
      <w:spacing w:after="0" w:line="240" w:lineRule="auto"/>
      <w:widowControl w:val="off"/>
    </w:pPr>
    <w:rPr>
      <w:rFonts w:ascii="Times New Roman" w:hAnsi="Times New Roman" w:eastAsia="Droid Sans Fallback" w:cs="Times New Roman"/>
      <w:sz w:val="24"/>
      <w:szCs w:val="24"/>
      <w:lang w:eastAsia="zh-CN" w:bidi="hi-IN"/>
    </w:rPr>
  </w:style>
  <w:style w:type="paragraph" w:styleId="850">
    <w:name w:val="Subtitle"/>
    <w:basedOn w:val="763"/>
    <w:next w:val="763"/>
    <w:link w:val="851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851" w:customStyle="1">
    <w:name w:val="Подзаголовок Знак"/>
    <w:basedOn w:val="773"/>
    <w:link w:val="850"/>
    <w:uiPriority w:val="11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paragraph" w:styleId="852" w:customStyle="1">
    <w:name w:val="Default"/>
    <w:pPr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41C6B-1CB9-4749-A3AB-11F9BD88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revision>4</cp:revision>
  <dcterms:created xsi:type="dcterms:W3CDTF">2024-07-02T09:29:00Z</dcterms:created>
  <dcterms:modified xsi:type="dcterms:W3CDTF">2024-11-14T11:29:10Z</dcterms:modified>
</cp:coreProperties>
</file>