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Aleksandra Stanisławka</w:t>
      </w:r>
    </w:p>
    <w:p w:rsidR="00000000" w:rsidDel="00000000" w:rsidP="00000000" w:rsidRDefault="00000000" w:rsidRPr="00000000" w14:paraId="00000002">
      <w:pPr>
        <w:spacing w:line="360" w:lineRule="auto"/>
        <w:jc w:val="both"/>
        <w:rPr/>
      </w:pPr>
      <w:r w:rsidDel="00000000" w:rsidR="00000000" w:rsidRPr="00000000">
        <w:rPr>
          <w:i w:val="1"/>
          <w:rtl w:val="0"/>
        </w:rPr>
        <w:t xml:space="preserve">Michał Żyrek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Agata Posadzy</w:t>
      </w:r>
    </w:p>
    <w:p w:rsidR="00000000" w:rsidDel="00000000" w:rsidP="00000000" w:rsidRDefault="00000000" w:rsidRPr="00000000" w14:paraId="0000000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Zespół miał za zadanie przygotować dane ocen wina do analizy. </w:t>
      </w:r>
    </w:p>
    <w:p w:rsidR="00000000" w:rsidDel="00000000" w:rsidP="00000000" w:rsidRDefault="00000000" w:rsidRPr="00000000" w14:paraId="00000006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W celu oczyszczenia danych zostały podjęte następujące kroki: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oczyszczenie danych, których typ był inny niż numeryczny ze znaków specjalnych (myślniki, znak podkreślenia)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zmiana danych w kolumnach </w:t>
      </w:r>
      <w:r w:rsidDel="00000000" w:rsidR="00000000" w:rsidRPr="00000000">
        <w:rPr>
          <w:i w:val="1"/>
          <w:rtl w:val="0"/>
        </w:rPr>
        <w:t xml:space="preserve">citric acid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residual sugar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chloides</w:t>
      </w:r>
      <w:r w:rsidDel="00000000" w:rsidR="00000000" w:rsidRPr="00000000">
        <w:rPr>
          <w:rtl w:val="0"/>
        </w:rPr>
        <w:t xml:space="preserve"> z typu </w:t>
      </w:r>
      <w:r w:rsidDel="00000000" w:rsidR="00000000" w:rsidRPr="00000000">
        <w:rPr>
          <w:i w:val="1"/>
          <w:rtl w:val="0"/>
        </w:rPr>
        <w:t xml:space="preserve">object</w:t>
      </w:r>
      <w:r w:rsidDel="00000000" w:rsidR="00000000" w:rsidRPr="00000000">
        <w:rPr>
          <w:rtl w:val="0"/>
        </w:rPr>
        <w:t xml:space="preserve"> na typ danych numerycznych - </w:t>
      </w:r>
      <w:r w:rsidDel="00000000" w:rsidR="00000000" w:rsidRPr="00000000">
        <w:rPr>
          <w:i w:val="1"/>
          <w:rtl w:val="0"/>
        </w:rPr>
        <w:t xml:space="preserve">float64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zamiana pustych wartości na NaN we wszystkich kolumnach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sprawdzenie, w których kolumnach występują wartości NaN, a następnie zamiana tych wartości na liczby odpowiadające specyfice danej cechy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zamiana wartości ujemnych na wartości przeciwne ( absolute value)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wykluczenie odstających wartości poszczególnych cech, które mogłyby zniekształcić końcowe wyniki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standaryzacja danych za pomocą użycia StandardScaler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