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D6538C" w:rsidRPr="00D6538C">
        <w:rPr>
          <w:rFonts w:ascii="Times New Roman" w:hAnsi="Times New Roman" w:cs="Times New Roman"/>
          <w:sz w:val="56"/>
          <w:szCs w:val="28"/>
        </w:rPr>
        <w:t>7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6538C">
        <w:rPr>
          <w:rFonts w:ascii="Times New Roman" w:hAnsi="Times New Roman" w:cs="Times New Roman"/>
          <w:sz w:val="28"/>
          <w:szCs w:val="28"/>
        </w:rPr>
        <w:t>циклы по известному диапазону значений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538C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Pr="00D6538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D6538C" w:rsidRPr="00D6538C">
        <w:rPr>
          <w:rFonts w:ascii="Times New Roman" w:hAnsi="Times New Roman" w:cs="Times New Roman"/>
          <w:sz w:val="28"/>
          <w:szCs w:val="28"/>
        </w:rPr>
        <w:t>2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538C">
        <w:rPr>
          <w:rFonts w:ascii="Times New Roman" w:hAnsi="Times New Roman" w:cs="Times New Roman"/>
          <w:sz w:val="28"/>
          <w:szCs w:val="28"/>
        </w:rPr>
        <w:t>28.11.2023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6538C" w:rsidRDefault="00D6538C" w:rsidP="00D6538C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циклы </w:t>
      </w:r>
      <w:r w:rsidR="001F2321">
        <w:rPr>
          <w:rFonts w:ascii="Times New Roman" w:hAnsi="Times New Roman" w:cs="Times New Roman"/>
          <w:sz w:val="28"/>
          <w:szCs w:val="28"/>
        </w:rPr>
        <w:t xml:space="preserve">по известному диапазону 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D6538C" w:rsidRDefault="00D6538C" w:rsidP="00D6538C">
      <w:pPr>
        <w:ind w:left="360"/>
        <w:rPr>
          <w:rFonts w:ascii="Times New Roman" w:hAnsi="Times New Roman" w:cs="Times New Roman"/>
          <w:sz w:val="28"/>
          <w:szCs w:val="28"/>
        </w:rPr>
      </w:pPr>
      <w:r w:rsidRPr="00D6538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«Ряды». Код сопроводить комментариями. Решение задачи подразумевается при использовании циклов по известному диапазону значений. Циклические конструкции с пред- и постусловием для решения не использовать.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D6538C" w:rsidRDefault="00DD7C4A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412609" cy="6500283"/>
            <wp:effectExtent l="0" t="0" r="0" b="0"/>
            <wp:docPr id="1847330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97" cy="668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4A" w:rsidRDefault="00DD7C4A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19662" cy="1953990"/>
            <wp:effectExtent l="0" t="0" r="0" b="0"/>
            <wp:docPr id="17806285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83" cy="197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39"/>
        <w:gridCol w:w="3066"/>
        <w:gridCol w:w="5332"/>
      </w:tblGrid>
      <w:tr w:rsidR="004752A7" w:rsidTr="00CA14CA">
        <w:tc>
          <w:tcPr>
            <w:tcW w:w="851" w:type="dxa"/>
          </w:tcPr>
          <w:p w:rsidR="004752A7" w:rsidRPr="0065574B" w:rsidRDefault="004752A7" w:rsidP="00CA14CA">
            <w:pPr>
              <w:pStyle w:val="a4"/>
              <w:jc w:val="both"/>
              <w:rPr>
                <w:sz w:val="28"/>
                <w:szCs w:val="28"/>
              </w:rPr>
            </w:pPr>
            <w:r w:rsidRPr="0065574B">
              <w:rPr>
                <w:sz w:val="28"/>
                <w:szCs w:val="28"/>
              </w:rPr>
              <w:t>№ п/п</w:t>
            </w:r>
          </w:p>
        </w:tc>
        <w:tc>
          <w:tcPr>
            <w:tcW w:w="3118" w:type="dxa"/>
          </w:tcPr>
          <w:p w:rsidR="004752A7" w:rsidRPr="0065574B" w:rsidRDefault="004752A7" w:rsidP="00CA14CA">
            <w:pPr>
              <w:pStyle w:val="a4"/>
              <w:jc w:val="both"/>
              <w:rPr>
                <w:sz w:val="28"/>
                <w:szCs w:val="28"/>
              </w:rPr>
            </w:pPr>
            <w:r w:rsidRPr="0065574B">
              <w:rPr>
                <w:sz w:val="28"/>
                <w:szCs w:val="28"/>
              </w:rPr>
              <w:t>Наименование переменной</w:t>
            </w:r>
            <w:r w:rsidR="0065574B">
              <w:rPr>
                <w:sz w:val="28"/>
                <w:szCs w:val="28"/>
                <w:lang w:val="en-US"/>
              </w:rPr>
              <w:t xml:space="preserve"> </w:t>
            </w:r>
            <w:r w:rsidRPr="0065574B">
              <w:rPr>
                <w:sz w:val="28"/>
                <w:szCs w:val="28"/>
              </w:rPr>
              <w:t>в программе</w:t>
            </w:r>
          </w:p>
        </w:tc>
        <w:tc>
          <w:tcPr>
            <w:tcW w:w="5494" w:type="dxa"/>
          </w:tcPr>
          <w:p w:rsidR="004752A7" w:rsidRPr="0065574B" w:rsidRDefault="004752A7" w:rsidP="00CA14CA">
            <w:pPr>
              <w:pStyle w:val="a4"/>
              <w:jc w:val="both"/>
              <w:rPr>
                <w:sz w:val="28"/>
                <w:szCs w:val="28"/>
              </w:rPr>
            </w:pPr>
            <w:r w:rsidRPr="0065574B">
              <w:rPr>
                <w:sz w:val="28"/>
                <w:szCs w:val="28"/>
              </w:rPr>
              <w:t>Смысловое содержание используемой переменной</w:t>
            </w:r>
          </w:p>
        </w:tc>
      </w:tr>
      <w:tr w:rsidR="004752A7" w:rsidTr="00CA14CA">
        <w:tc>
          <w:tcPr>
            <w:tcW w:w="851" w:type="dxa"/>
          </w:tcPr>
          <w:p w:rsidR="004752A7" w:rsidRPr="0065574B" w:rsidRDefault="004752A7" w:rsidP="00CA14CA">
            <w:pPr>
              <w:pStyle w:val="a4"/>
              <w:jc w:val="both"/>
              <w:rPr>
                <w:sz w:val="28"/>
                <w:szCs w:val="28"/>
              </w:rPr>
            </w:pPr>
            <w:r w:rsidRPr="0065574B"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4752A7" w:rsidRPr="0065574B" w:rsidRDefault="0065574B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494" w:type="dxa"/>
          </w:tcPr>
          <w:p w:rsidR="004752A7" w:rsidRP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 синуса и переменная в числителе</w:t>
            </w:r>
          </w:p>
        </w:tc>
      </w:tr>
      <w:tr w:rsidR="004752A7" w:rsidTr="00CA14CA">
        <w:tc>
          <w:tcPr>
            <w:tcW w:w="851" w:type="dxa"/>
          </w:tcPr>
          <w:p w:rsidR="004752A7" w:rsidRPr="0065574B" w:rsidRDefault="004752A7" w:rsidP="00CA14CA">
            <w:pPr>
              <w:pStyle w:val="a4"/>
              <w:jc w:val="both"/>
              <w:rPr>
                <w:sz w:val="28"/>
                <w:szCs w:val="28"/>
              </w:rPr>
            </w:pPr>
            <w:r w:rsidRPr="0065574B"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:rsidR="004752A7" w:rsidRPr="0065574B" w:rsidRDefault="0065574B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5494" w:type="dxa"/>
          </w:tcPr>
          <w:p w:rsidR="004752A7" w:rsidRP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 </w:t>
            </w:r>
            <w:r>
              <w:rPr>
                <w:sz w:val="28"/>
                <w:szCs w:val="28"/>
                <w:lang w:val="en-US"/>
              </w:rPr>
              <w:t xml:space="preserve">“a” </w:t>
            </w:r>
            <w:r>
              <w:rPr>
                <w:sz w:val="28"/>
                <w:szCs w:val="28"/>
              </w:rPr>
              <w:t xml:space="preserve">в знаменателе </w:t>
            </w:r>
          </w:p>
        </w:tc>
      </w:tr>
      <w:tr w:rsidR="004752A7" w:rsidTr="00CA14CA">
        <w:tc>
          <w:tcPr>
            <w:tcW w:w="851" w:type="dxa"/>
          </w:tcPr>
          <w:p w:rsidR="004752A7" w:rsidRPr="0065574B" w:rsidRDefault="004752A7" w:rsidP="00CA14CA">
            <w:pPr>
              <w:pStyle w:val="a4"/>
              <w:jc w:val="both"/>
              <w:rPr>
                <w:sz w:val="28"/>
                <w:szCs w:val="28"/>
              </w:rPr>
            </w:pPr>
            <w:r w:rsidRPr="0065574B">
              <w:rPr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:rsidR="004752A7" w:rsidRPr="0065574B" w:rsidRDefault="0065574B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5494" w:type="dxa"/>
          </w:tcPr>
          <w:p w:rsidR="004752A7" w:rsidRP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ряда</w:t>
            </w:r>
          </w:p>
        </w:tc>
      </w:tr>
      <w:tr w:rsidR="004752A7" w:rsidTr="00CA14CA">
        <w:tc>
          <w:tcPr>
            <w:tcW w:w="851" w:type="dxa"/>
          </w:tcPr>
          <w:p w:rsidR="004752A7" w:rsidRPr="0065574B" w:rsidRDefault="004752A7" w:rsidP="00CA14CA">
            <w:pPr>
              <w:pStyle w:val="a4"/>
              <w:jc w:val="both"/>
              <w:rPr>
                <w:sz w:val="28"/>
                <w:szCs w:val="28"/>
              </w:rPr>
            </w:pPr>
            <w:r w:rsidRPr="0065574B">
              <w:rPr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:rsidR="004752A7" w:rsidRPr="0065574B" w:rsidRDefault="0065574B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5494" w:type="dxa"/>
          </w:tcPr>
          <w:p w:rsidR="004752A7" w:rsidRP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Заданная точность</w:t>
            </w:r>
          </w:p>
        </w:tc>
      </w:tr>
      <w:tr w:rsidR="004752A7" w:rsidTr="00CA14CA">
        <w:tc>
          <w:tcPr>
            <w:tcW w:w="851" w:type="dxa"/>
          </w:tcPr>
          <w:p w:rsidR="004752A7" w:rsidRPr="0065574B" w:rsidRDefault="004752A7" w:rsidP="00CA14CA">
            <w:pPr>
              <w:pStyle w:val="a4"/>
              <w:jc w:val="both"/>
              <w:rPr>
                <w:sz w:val="28"/>
                <w:szCs w:val="28"/>
              </w:rPr>
            </w:pPr>
            <w:r w:rsidRPr="0065574B">
              <w:rPr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:rsidR="004752A7" w:rsidRPr="0065574B" w:rsidRDefault="0065574B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sinx</w:t>
            </w:r>
          </w:p>
        </w:tc>
        <w:tc>
          <w:tcPr>
            <w:tcW w:w="5494" w:type="dxa"/>
          </w:tcPr>
          <w:p w:rsidR="004752A7" w:rsidRPr="0065574B" w:rsidRDefault="0065574B" w:rsidP="00CA14CA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Функция </w:t>
            </w:r>
            <w:r>
              <w:rPr>
                <w:sz w:val="28"/>
                <w:szCs w:val="28"/>
                <w:lang w:val="en-US"/>
              </w:rPr>
              <w:t>sin(x)</w:t>
            </w:r>
          </w:p>
        </w:tc>
      </w:tr>
      <w:tr w:rsidR="004752A7" w:rsidTr="00CA14CA">
        <w:tc>
          <w:tcPr>
            <w:tcW w:w="851" w:type="dxa"/>
          </w:tcPr>
          <w:p w:rsidR="004752A7" w:rsidRPr="0065574B" w:rsidRDefault="004752A7" w:rsidP="00CA14CA">
            <w:pPr>
              <w:pStyle w:val="a4"/>
              <w:jc w:val="both"/>
              <w:rPr>
                <w:sz w:val="28"/>
                <w:szCs w:val="28"/>
              </w:rPr>
            </w:pPr>
            <w:r w:rsidRPr="0065574B">
              <w:rPr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:rsidR="004752A7" w:rsidRPr="0065574B" w:rsidRDefault="0065574B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flg1</w:t>
            </w:r>
          </w:p>
        </w:tc>
        <w:tc>
          <w:tcPr>
            <w:tcW w:w="5494" w:type="dxa"/>
          </w:tcPr>
          <w:p w:rsidR="004752A7" w:rsidRP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 1</w:t>
            </w:r>
          </w:p>
        </w:tc>
      </w:tr>
      <w:tr w:rsidR="004752A7" w:rsidTr="00CA14CA">
        <w:tc>
          <w:tcPr>
            <w:tcW w:w="851" w:type="dxa"/>
          </w:tcPr>
          <w:p w:rsidR="004752A7" w:rsidRPr="0065574B" w:rsidRDefault="004752A7" w:rsidP="00CA14CA">
            <w:pPr>
              <w:pStyle w:val="a4"/>
              <w:jc w:val="both"/>
              <w:rPr>
                <w:sz w:val="28"/>
                <w:szCs w:val="28"/>
              </w:rPr>
            </w:pPr>
            <w:r w:rsidRPr="0065574B"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:rsidR="004752A7" w:rsidRPr="0065574B" w:rsidRDefault="0065574B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flg2</w:t>
            </w:r>
          </w:p>
        </w:tc>
        <w:tc>
          <w:tcPr>
            <w:tcW w:w="5494" w:type="dxa"/>
          </w:tcPr>
          <w:p w:rsidR="004752A7" w:rsidRP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 2</w:t>
            </w:r>
          </w:p>
        </w:tc>
      </w:tr>
      <w:tr w:rsidR="0065574B" w:rsidTr="00CA14CA">
        <w:tc>
          <w:tcPr>
            <w:tcW w:w="851" w:type="dxa"/>
          </w:tcPr>
          <w:p w:rsidR="0065574B" w:rsidRP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:rsidR="0065574B" w:rsidRPr="0065574B" w:rsidRDefault="0065574B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flg3</w:t>
            </w:r>
          </w:p>
        </w:tc>
        <w:tc>
          <w:tcPr>
            <w:tcW w:w="5494" w:type="dxa"/>
          </w:tcPr>
          <w:p w:rsid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 3</w:t>
            </w:r>
          </w:p>
        </w:tc>
      </w:tr>
      <w:tr w:rsidR="0065574B" w:rsidTr="00CA14CA">
        <w:tc>
          <w:tcPr>
            <w:tcW w:w="851" w:type="dxa"/>
          </w:tcPr>
          <w:p w:rsid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:rsidR="0065574B" w:rsidRPr="0065574B" w:rsidRDefault="0065574B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error</w:t>
            </w:r>
          </w:p>
        </w:tc>
        <w:tc>
          <w:tcPr>
            <w:tcW w:w="5494" w:type="dxa"/>
          </w:tcPr>
          <w:p w:rsidR="0065574B" w:rsidRP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ОДЗ</w:t>
            </w:r>
          </w:p>
        </w:tc>
      </w:tr>
      <w:tr w:rsidR="0065574B" w:rsidTr="00CA14CA">
        <w:tc>
          <w:tcPr>
            <w:tcW w:w="851" w:type="dxa"/>
          </w:tcPr>
          <w:p w:rsidR="0065574B" w:rsidRDefault="0065574B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:rsidR="0065574B" w:rsidRDefault="009F47F8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5494" w:type="dxa"/>
          </w:tcPr>
          <w:p w:rsidR="0065574B" w:rsidRPr="009F47F8" w:rsidRDefault="009F47F8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 ряда</w:t>
            </w:r>
          </w:p>
        </w:tc>
      </w:tr>
      <w:tr w:rsidR="009F47F8" w:rsidTr="00CA14CA">
        <w:tc>
          <w:tcPr>
            <w:tcW w:w="851" w:type="dxa"/>
          </w:tcPr>
          <w:p w:rsidR="009F47F8" w:rsidRDefault="009F47F8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18" w:type="dxa"/>
          </w:tcPr>
          <w:p w:rsidR="009F47F8" w:rsidRPr="009F47F8" w:rsidRDefault="009F47F8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k1</w:t>
            </w:r>
          </w:p>
        </w:tc>
        <w:tc>
          <w:tcPr>
            <w:tcW w:w="5494" w:type="dxa"/>
          </w:tcPr>
          <w:p w:rsidR="009F47F8" w:rsidRPr="009F47F8" w:rsidRDefault="009F47F8" w:rsidP="00CA14CA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Степень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9F47F8" w:rsidTr="00CA14CA">
        <w:tc>
          <w:tcPr>
            <w:tcW w:w="851" w:type="dxa"/>
          </w:tcPr>
          <w:p w:rsidR="009F47F8" w:rsidRPr="009F47F8" w:rsidRDefault="009F47F8" w:rsidP="00CA14CA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118" w:type="dxa"/>
          </w:tcPr>
          <w:p w:rsidR="009F47F8" w:rsidRDefault="009F47F8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5494" w:type="dxa"/>
          </w:tcPr>
          <w:p w:rsidR="009F47F8" w:rsidRPr="009F47F8" w:rsidRDefault="009F47F8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 числителе, кратное пяти</w:t>
            </w:r>
          </w:p>
        </w:tc>
      </w:tr>
      <w:tr w:rsidR="009F47F8" w:rsidTr="00CA14CA">
        <w:tc>
          <w:tcPr>
            <w:tcW w:w="851" w:type="dxa"/>
          </w:tcPr>
          <w:p w:rsidR="009F47F8" w:rsidRPr="009F47F8" w:rsidRDefault="009F47F8" w:rsidP="00CA14CA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8" w:type="dxa"/>
          </w:tcPr>
          <w:p w:rsidR="009F47F8" w:rsidRPr="009F47F8" w:rsidRDefault="009F47F8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5494" w:type="dxa"/>
          </w:tcPr>
          <w:p w:rsidR="009F47F8" w:rsidRPr="009F47F8" w:rsidRDefault="009F47F8" w:rsidP="00CA14CA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Степень функции </w:t>
            </w:r>
            <w:r>
              <w:rPr>
                <w:sz w:val="28"/>
                <w:szCs w:val="28"/>
                <w:lang w:val="en-US"/>
              </w:rPr>
              <w:t>sin(x)</w:t>
            </w:r>
          </w:p>
        </w:tc>
      </w:tr>
      <w:tr w:rsidR="009F47F8" w:rsidTr="00CA14CA">
        <w:tc>
          <w:tcPr>
            <w:tcW w:w="851" w:type="dxa"/>
          </w:tcPr>
          <w:p w:rsidR="009F47F8" w:rsidRPr="009F47F8" w:rsidRDefault="009F47F8" w:rsidP="00CA14CA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118" w:type="dxa"/>
          </w:tcPr>
          <w:p w:rsidR="009F47F8" w:rsidRDefault="009F47F8" w:rsidP="00CA14CA">
            <w:pPr>
              <w:pStyle w:val="a4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a1</w:t>
            </w:r>
          </w:p>
        </w:tc>
        <w:tc>
          <w:tcPr>
            <w:tcW w:w="5494" w:type="dxa"/>
          </w:tcPr>
          <w:p w:rsidR="009F47F8" w:rsidRPr="009F47F8" w:rsidRDefault="009F47F8" w:rsidP="00CA14CA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Степень числа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</w:tbl>
    <w:p w:rsidR="009F47F8" w:rsidRPr="009F47F8" w:rsidRDefault="009F47F8" w:rsidP="009F47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52A7" w:rsidRPr="009F47F8" w:rsidRDefault="009F47F8" w:rsidP="009F47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9F47F8" w:rsidRPr="009F47F8" w:rsidRDefault="009F47F8" w:rsidP="009F4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1</w:t>
      </w:r>
    </w:p>
    <w:p w:rsidR="009F47F8" w:rsidRDefault="009F47F8" w:rsidP="009F47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</w:t>
      </w:r>
    </w:p>
    <w:p w:rsidR="009F47F8" w:rsidRDefault="009F47F8" w:rsidP="009F47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="00B70D92">
        <w:rPr>
          <w:rFonts w:ascii="Times New Roman" w:hAnsi="Times New Roman" w:cs="Times New Roman"/>
          <w:sz w:val="28"/>
          <w:szCs w:val="28"/>
        </w:rPr>
        <w:t>4</w:t>
      </w:r>
    </w:p>
    <w:p w:rsidR="001F2321" w:rsidRDefault="001F2321" w:rsidP="009F47F8">
      <w:pPr>
        <w:pStyle w:val="a3"/>
        <w:rPr>
          <w:rFonts w:ascii="Times New Roman" w:hAnsi="Times New Roman" w:cs="Times New Roman"/>
          <w:sz w:val="28"/>
          <w:szCs w:val="28"/>
        </w:rPr>
      </w:pPr>
      <w:r w:rsidRPr="001F2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44026" wp14:editId="0DA6F8C5">
            <wp:extent cx="1970202" cy="2172274"/>
            <wp:effectExtent l="0" t="0" r="0" b="0"/>
            <wp:docPr id="147742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21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558" cy="223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1F2321" w:rsidRDefault="001F2321" w:rsidP="009F47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Программы должна вывести</w:t>
      </w:r>
      <w:r w:rsidRPr="001F2321">
        <w:rPr>
          <w:rFonts w:ascii="Times New Roman" w:hAnsi="Times New Roman" w:cs="Times New Roman"/>
          <w:sz w:val="28"/>
          <w:szCs w:val="28"/>
        </w:rPr>
        <w:t xml:space="preserve">: </w:t>
      </w:r>
      <w:r w:rsidRPr="001F2321">
        <w:rPr>
          <w:rFonts w:ascii="Times New Roman" w:hAnsi="Times New Roman" w:cs="Times New Roman"/>
          <w:sz w:val="28"/>
          <w:szCs w:val="28"/>
        </w:rPr>
        <w:t xml:space="preserve">Результат расчета </w:t>
      </w:r>
      <w:r w:rsidRPr="001F232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F2321">
        <w:rPr>
          <w:rFonts w:ascii="Times New Roman" w:hAnsi="Times New Roman" w:cs="Times New Roman"/>
          <w:sz w:val="28"/>
          <w:szCs w:val="28"/>
        </w:rPr>
        <w:t xml:space="preserve"> = 0.7458281466485877</w:t>
      </w:r>
    </w:p>
    <w:p w:rsidR="009F47F8" w:rsidRDefault="001E7E65" w:rsidP="001E7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‘f’</w:t>
      </w:r>
    </w:p>
    <w:p w:rsidR="001E7E65" w:rsidRDefault="001E7E65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34</w:t>
      </w:r>
    </w:p>
    <w:p w:rsidR="001E7E65" w:rsidRDefault="001E7E65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6</w:t>
      </w:r>
    </w:p>
    <w:p w:rsidR="001E7E65" w:rsidRDefault="001E7E65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1E7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ожидает для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7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7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7E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7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7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поступают соответственно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E7E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.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flg</w:t>
      </w:r>
      <w:r w:rsidRPr="001E7E6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становится</w:t>
      </w:r>
      <w:r w:rsidRPr="001E7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и условие в 17 строке не выполняется. Программа выводит сообщение </w:t>
      </w:r>
      <w:r w:rsidRPr="001E7E65">
        <w:rPr>
          <w:rFonts w:ascii="Times New Roman" w:hAnsi="Times New Roman" w:cs="Times New Roman"/>
          <w:sz w:val="28"/>
          <w:szCs w:val="28"/>
        </w:rPr>
        <w:t>"Введены неверные данные"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7E65" w:rsidRPr="001E7E65" w:rsidRDefault="001E7E65" w:rsidP="001E7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0</w:t>
      </w:r>
    </w:p>
    <w:p w:rsidR="001E7E65" w:rsidRDefault="001E7E65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0 </w:t>
      </w:r>
    </w:p>
    <w:p w:rsidR="001E7E65" w:rsidRPr="00B70D92" w:rsidRDefault="001E7E65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0D92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B70D92" w:rsidRDefault="00B70D92" w:rsidP="00B70D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таких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0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sinx</w:t>
      </w:r>
      <w:r w:rsidRPr="00B70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станет равна 0. Условие в 34 строчке не выполнится,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flg</w:t>
      </w:r>
      <w:r w:rsidRPr="00B70D9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станет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. Условие в 35 строке не выполнится,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70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присвоится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. Условие в 52 строке не выполнится, программа выведет сообщение </w:t>
      </w:r>
      <w:r w:rsidRPr="00B70D92">
        <w:rPr>
          <w:rFonts w:ascii="Times New Roman" w:hAnsi="Times New Roman" w:cs="Times New Roman"/>
          <w:sz w:val="28"/>
          <w:szCs w:val="28"/>
        </w:rPr>
        <w:t>"Нет решений"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D92" w:rsidRDefault="00B70D92" w:rsidP="00B70D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0D92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>namespace laboratornayaRabota7;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double x, a, l = 0, eps = 0.001, sinx;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bool flg1, flg2, flg3, error = false;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70D92">
        <w:rPr>
          <w:rFonts w:ascii="Times New Roman" w:hAnsi="Times New Roman" w:cs="Times New Roman"/>
          <w:sz w:val="28"/>
          <w:szCs w:val="28"/>
        </w:rPr>
        <w:t>int n, k1 = 0, m = 0, s = 1, a1 = 0;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Console.Write("Введите значение для перменной x: ");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0D92">
        <w:rPr>
          <w:rFonts w:ascii="Times New Roman" w:hAnsi="Times New Roman" w:cs="Times New Roman"/>
          <w:sz w:val="28"/>
          <w:szCs w:val="28"/>
          <w:lang w:val="en-US"/>
        </w:rPr>
        <w:t>flg1 = Double.TryParse(Console.ReadLine(), out x);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70D92">
        <w:rPr>
          <w:rFonts w:ascii="Times New Roman" w:hAnsi="Times New Roman" w:cs="Times New Roman"/>
          <w:sz w:val="28"/>
          <w:szCs w:val="28"/>
        </w:rPr>
        <w:t>Console.Write("Введите значение для перменной a: ");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0D92">
        <w:rPr>
          <w:rFonts w:ascii="Times New Roman" w:hAnsi="Times New Roman" w:cs="Times New Roman"/>
          <w:sz w:val="28"/>
          <w:szCs w:val="28"/>
          <w:lang w:val="en-US"/>
        </w:rPr>
        <w:t>flg2 = Double.TryParse(Console.ReadLine(), out a);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70D92">
        <w:rPr>
          <w:rFonts w:ascii="Times New Roman" w:hAnsi="Times New Roman" w:cs="Times New Roman"/>
          <w:sz w:val="28"/>
          <w:szCs w:val="28"/>
        </w:rPr>
        <w:t>Console.Write("Введите количество элементов n: ");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0D92">
        <w:rPr>
          <w:rFonts w:ascii="Times New Roman" w:hAnsi="Times New Roman" w:cs="Times New Roman"/>
          <w:sz w:val="28"/>
          <w:szCs w:val="28"/>
          <w:lang w:val="en-US"/>
        </w:rPr>
        <w:t>flg3 = Int32.TryParse(Console.ReadLine(), out n);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if (flg1 &amp;&amp; flg2 &amp;&amp; flg3)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(Math.Abs(Math.Sin(x)) &gt;= eps)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sinx = Math.Sin(x);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sinx = 0;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i = 0; i &lt; n; i++)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k1 += 2;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m += 5;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s += 1;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a1 += 2;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flg1 = (Math.Pow(sinx, k1) + Math.Pow(a, a1)) &gt;= 0;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flg2 = Math.Abs(Math.Sqrt((Math.Pow(sinx, s) + Math.Pow(a, a1)))) &gt;= eps;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if(flg1 &amp;&amp; flg2)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if(i % 2 == 0)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 += (Math.Pow(x, k1) + m) / (Math.Sqrt((Math.Pow(sinx, s) + Math.Pow(a, a1))));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 -= (Math.Pow(x, k1) + m) / (Math.Sqrt((Math.Pow(sinx, s) + Math.Pow(a, a1))));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error = true;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if (error == false)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Console.WriteLine($"</w:t>
      </w:r>
      <w:r w:rsidRPr="00B70D92">
        <w:rPr>
          <w:rFonts w:ascii="Times New Roman" w:hAnsi="Times New Roman" w:cs="Times New Roman"/>
          <w:sz w:val="28"/>
          <w:szCs w:val="28"/>
        </w:rPr>
        <w:t>Результат</w:t>
      </w: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0D92">
        <w:rPr>
          <w:rFonts w:ascii="Times New Roman" w:hAnsi="Times New Roman" w:cs="Times New Roman"/>
          <w:sz w:val="28"/>
          <w:szCs w:val="28"/>
        </w:rPr>
        <w:t>расчета</w:t>
      </w: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L = {l}");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70D92">
        <w:rPr>
          <w:rFonts w:ascii="Times New Roman" w:hAnsi="Times New Roman" w:cs="Times New Roman"/>
          <w:sz w:val="28"/>
          <w:szCs w:val="28"/>
        </w:rPr>
        <w:t>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        Console.WriteLine("Нет решений");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    Console.WriteLine("Введены неверные данные");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    Console.ReadKey(true);</w:t>
      </w:r>
    </w:p>
    <w:p w:rsidR="00B70D92" w:rsidRP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70D92" w:rsidRDefault="00B70D92" w:rsidP="00B70D9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:rsidR="00B70D92" w:rsidRDefault="00B70D92" w:rsidP="00B70D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0D92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B70D92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1290320"/>
            <wp:effectExtent l="0" t="0" r="3175" b="5080"/>
            <wp:docPr id="1683902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0232" name="Рисунок 1683902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1290320"/>
            <wp:effectExtent l="0" t="0" r="3175" b="5080"/>
            <wp:docPr id="21355378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37830" name="Рисунок 21355378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1F2321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F47F8" w:rsidRDefault="001F2321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1290320"/>
            <wp:effectExtent l="0" t="0" r="3175" b="5080"/>
            <wp:docPr id="518260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60363" name="Рисунок 5182603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1F2321" w:rsidRDefault="001F2321" w:rsidP="001F232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1F2321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F2321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циклы по известному диапазону 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F2321" w:rsidRPr="001F2321" w:rsidRDefault="001F2321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38C" w:rsidRPr="00D6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7893"/>
    <w:multiLevelType w:val="hybridMultilevel"/>
    <w:tmpl w:val="DF64A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61572">
    <w:abstractNumId w:val="0"/>
  </w:num>
  <w:num w:numId="2" w16cid:durableId="208637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10F07"/>
    <w:rsid w:val="00090C01"/>
    <w:rsid w:val="001E7E65"/>
    <w:rsid w:val="001F2321"/>
    <w:rsid w:val="004752A7"/>
    <w:rsid w:val="005153D8"/>
    <w:rsid w:val="0065574B"/>
    <w:rsid w:val="0077386C"/>
    <w:rsid w:val="008E6780"/>
    <w:rsid w:val="009572AC"/>
    <w:rsid w:val="009B03A5"/>
    <w:rsid w:val="009E3F7E"/>
    <w:rsid w:val="009F47F8"/>
    <w:rsid w:val="00B70D92"/>
    <w:rsid w:val="00B8340F"/>
    <w:rsid w:val="00C257C6"/>
    <w:rsid w:val="00C45155"/>
    <w:rsid w:val="00D26FD7"/>
    <w:rsid w:val="00D6538C"/>
    <w:rsid w:val="00DD7C4A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B5D5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Баранов Александр Алексеевич</cp:lastModifiedBy>
  <cp:revision>3</cp:revision>
  <dcterms:created xsi:type="dcterms:W3CDTF">2023-11-27T23:57:00Z</dcterms:created>
  <dcterms:modified xsi:type="dcterms:W3CDTF">2023-11-27T23:58:00Z</dcterms:modified>
</cp:coreProperties>
</file>