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162E5CD9" w:rsidR="00FA4B87" w:rsidRPr="00E01AA1" w:rsidRDefault="006B7B55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Антонов Дмитрий Александрович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79F1E6B2" w:rsidR="00FA4B87" w:rsidRPr="00E01AA1" w:rsidRDefault="006B7B5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Заведующий лабораторией</w:t>
            </w:r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0127AB16" w:rsidR="00FA4B87" w:rsidRPr="006B7B55" w:rsidRDefault="00FA4B87" w:rsidP="006B7B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69DB2522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AF29B1D" w:rsidR="00FA4B87" w:rsidRPr="00E01AA1" w:rsidRDefault="00701F83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F96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методического обеспечения дисциплины «Программная инженерия» для проектирования интеллектуальных транспортных систем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6B7B55"/>
    <w:rsid w:val="00701F83"/>
    <w:rsid w:val="00725465"/>
    <w:rsid w:val="007549C2"/>
    <w:rsid w:val="008405F9"/>
    <w:rsid w:val="009C3F60"/>
    <w:rsid w:val="00B3048B"/>
    <w:rsid w:val="00C92F17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2024-07-09T20:44:00Z</dcterms:modified>
</cp:coreProperties>
</file>