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90"/>
        <w:gridCol w:w="10472"/>
        <w:gridCol w:w="6332"/>
      </w:tblGrid>
      <w:tr w:rsidR="00000000">
        <w:trPr>
          <w:jc w:val="center"/>
        </w:trPr>
        <w:tc>
          <w:tcPr>
            <w:tcW w:w="1314" w:type="pct"/>
            <w:hideMark/>
          </w:tcPr>
          <w:p w:rsidR="00000000" w:rsidRDefault="00F4366C">
            <w:pPr>
              <w:pStyle w:val="3"/>
              <w:spacing w:line="120" w:lineRule="atLeast"/>
              <w:ind w:left="0" w:firstLine="0"/>
              <w:rPr>
                <w:rFonts w:eastAsia="Times New Roman"/>
                <w:noProof/>
                <w:color w:val="808080"/>
                <w:sz w:val="24"/>
              </w:rPr>
            </w:pPr>
            <w:bookmarkStart w:id="0" w:name="_GoBack"/>
            <w:bookmarkEnd w:id="0"/>
            <w:r>
              <w:rPr>
                <w:rFonts w:eastAsia="Times New Roman"/>
                <w:noProof/>
                <w:color w:val="808080"/>
                <w:sz w:val="24"/>
              </w:rPr>
              <w:t>АСУ МИИТ</w:t>
            </w:r>
          </w:p>
        </w:tc>
        <w:tc>
          <w:tcPr>
            <w:tcW w:w="2297" w:type="pct"/>
            <w:hideMark/>
          </w:tcPr>
          <w:p w:rsidR="00000000" w:rsidRDefault="00F4366C">
            <w:pPr>
              <w:jc w:val="center"/>
              <w:rPr>
                <w:noProof/>
              </w:rPr>
            </w:pPr>
            <w:r>
              <w:rPr>
                <w:noProof/>
              </w:rPr>
              <w:t>РАСЧЁТ УЧЕБНОЙ НАГРУЗКИ</w:t>
            </w:r>
          </w:p>
          <w:p w:rsidR="00000000" w:rsidRDefault="00F4366C">
            <w:pPr>
              <w:pStyle w:val="2"/>
              <w:spacing w:line="120" w:lineRule="atLeast"/>
              <w:rPr>
                <w:rFonts w:eastAsia="Times New Roman"/>
                <w:noProof/>
                <w:sz w:val="24"/>
              </w:rPr>
            </w:pPr>
            <w:r>
              <w:rPr>
                <w:rFonts w:eastAsia="Times New Roman"/>
                <w:noProof/>
                <w:sz w:val="24"/>
              </w:rPr>
              <w:t> </w:t>
            </w:r>
          </w:p>
        </w:tc>
        <w:tc>
          <w:tcPr>
            <w:tcW w:w="1389" w:type="pct"/>
            <w:hideMark/>
          </w:tcPr>
          <w:p w:rsidR="00000000" w:rsidRDefault="00F4366C">
            <w:pPr>
              <w:pStyle w:val="3"/>
              <w:spacing w:line="120" w:lineRule="atLeast"/>
              <w:ind w:left="12" w:hanging="12"/>
              <w:jc w:val="right"/>
              <w:rPr>
                <w:rFonts w:eastAsia="Times New Roman"/>
                <w:noProof/>
                <w:color w:val="808080"/>
                <w:sz w:val="24"/>
              </w:rPr>
            </w:pPr>
            <w:r>
              <w:rPr>
                <w:rFonts w:eastAsia="Times New Roman"/>
                <w:noProof/>
                <w:color w:val="808080"/>
                <w:sz w:val="24"/>
              </w:rPr>
              <w:t>Модуль "Поддержка учебного процесса"</w:t>
            </w:r>
          </w:p>
          <w:p w:rsidR="00000000" w:rsidRDefault="00F4366C">
            <w:pPr>
              <w:jc w:val="right"/>
              <w:rPr>
                <w:b/>
                <w:bCs/>
                <w:noProof/>
                <w:color w:val="808080"/>
                <w:sz w:val="16"/>
                <w:szCs w:val="16"/>
              </w:rPr>
            </w:pPr>
            <w:r>
              <w:rPr>
                <w:b/>
                <w:bCs/>
                <w:noProof/>
                <w:color w:val="808080"/>
                <w:sz w:val="16"/>
                <w:szCs w:val="16"/>
              </w:rPr>
              <w:t>06.10.2020 17:18:52</w:t>
            </w:r>
          </w:p>
        </w:tc>
      </w:tr>
    </w:tbl>
    <w:p w:rsidR="00000000" w:rsidRDefault="00F4366C">
      <w:pPr>
        <w:jc w:val="center"/>
        <w:rPr>
          <w:rFonts w:ascii="Arial" w:hAnsi="Arial" w:cs="Arial"/>
          <w:noProof/>
        </w:rPr>
      </w:pPr>
    </w:p>
    <w:p w:rsidR="00000000" w:rsidRDefault="00F4366C">
      <w:pPr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кафедра 98 «Управление и защита информации»</w:t>
      </w:r>
    </w:p>
    <w:p w:rsidR="00000000" w:rsidRDefault="00F4366C">
      <w:pPr>
        <w:rPr>
          <w:rFonts w:ascii="Arial" w:hAnsi="Arial" w:cs="Arial"/>
          <w:noProof/>
        </w:rPr>
      </w:pPr>
    </w:p>
    <w:p w:rsidR="00000000" w:rsidRDefault="00F4366C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p w:rsidR="00000000" w:rsidRDefault="00F4366C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01.10.2020 15:20:36</w:t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3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851"/>
        <w:gridCol w:w="801"/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981"/>
        <w:gridCol w:w="981"/>
      </w:tblGrid>
      <w:tr w:rsidR="00000000">
        <w:trPr>
          <w:cantSplit/>
          <w:trHeight w:val="1077"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К-во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Конс. перед ЭК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Лабора-торные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работы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000000">
        <w:trPr>
          <w:cantSplit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2 из 2, 2020-2021 учебный год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ВФ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очно-заочная,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БЖД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ПТЭ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(57)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Программирование и основы алгоритмизации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Методы исследований систем управления и передачи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 xml:space="preserve">Практика по получению первичных профессиональных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умений и навыков, в том числе первичных умений и навыков научно-исследовательской деятельности - 2 2/3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1.Проблемно-ориентированное программирование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2.Методы оптимизации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Информационные сети и телекоммуникации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Практика по получению профессиональных умений и опыта профессиональной деятельности - 3 1/3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Электромеханические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1.Схемотехническое проектирование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2.Интегральная схемотехника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Бакалаврская работа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Защита выпускной квалификационной работы, включая подготовку к процедуре защиты и процедуру защиты - 4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10*6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Научно исследовательская работа - 2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преддипломная практика - 2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1.Автоматизация проектирования систем и средств управления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2.Системы автоматизированного проектирования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1.Оптимальные, адаптивные и самонастраивающиеся системы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2.Оптимальное управление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838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1144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(1147)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ИТОГО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ВФ: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838 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1144 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(1147)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ИНН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0,1*70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0,1*70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Маш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РиРС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НТТК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СиМ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606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С/Б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СнТ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БЖД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0,1*22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ПТЭ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660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0,15*44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0,1*44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0,1*44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0,1*32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кодирования и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ознакомительная практика - 2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24*1*2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основы микропроцессорной техники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Моделирование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Практика по получению профессиональных умений и опыта профессиональной деятельности - 3 1/3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Технические средства автоматизации и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1.Схемотехническое проектирование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2.Интегральная схемотехника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Автоматизированные информационно-управляющие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Бакалаврская работа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Защита выпускной квалификационной работы, включая подготовку к процедуре защиты и процедуру защиты - 4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12*13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Локальные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(39)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Научно исследовательская работа - 2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(39)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преддипломная практика - 2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(39)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26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1.Оптимальные, адаптивные и самонастраивающиеся системы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2.Оптимальное управление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1367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(1233)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1885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(1931)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магистратура: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Введение в нейронные сети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(147)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Компьютерная графика и техническое зрение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Математическое моделирование объектов и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(147)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1.Информационные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технологии управления в технических системах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2.Основы параллельного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(147)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695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СиМ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СиС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Интегрированная информационная среда организации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Диссертация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Выполнение и защита выпускной квалификационной работы - 6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22*14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Научно-исследовательская работа - 6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1*14*6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преддипломная практика - 6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1*14*6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ознакомительная практика - 2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1*14*2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магистратура: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794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(762)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989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(1032)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Процедурное программирование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0,15*49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1*4*18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0,1*49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0,1*49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(196)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Основы информационной безопасности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информации и кодирования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ознакомительная практика - 2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24*1*2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(87)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Криптографические методы защиты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0,05*1*48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Методы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Модели безопасности компьютерных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Организационное и правовое обеспечение информационной безопасности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 xml:space="preserve">Практика по получению профессиональных умений и опыта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профессиональной деятельности - 3 1/3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в операционных системах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Операционные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Основы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построения защищенных баз данных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Основы построения защищенных компьютерных сетей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эксплуатационная практика - 4 2/3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информации в интернет и интранет системах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Криптографические протоколы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Методы анализа управления рисками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Обеспечение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информационной безопасности проектирования, создания, модернизации объектов информатизации на базе компьютерных систем в защищенном исполнении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Объекты защиты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1164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(1469)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1758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(2269)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ИТТСУ: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3325 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(3464)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4632 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(5232)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2 из 2, 2020-2021 учебный год: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850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797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4163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(4328)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5776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(6379)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УМУ: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850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797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4163 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(4328)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5776 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(6379)</w:t>
            </w:r>
          </w:p>
        </w:tc>
      </w:tr>
    </w:tbl>
    <w:p w:rsidR="00000000" w:rsidRDefault="00F4366C">
      <w:pPr>
        <w:rPr>
          <w:rFonts w:ascii="Arial" w:hAnsi="Arial" w:cs="Arial"/>
          <w:noProof/>
        </w:rPr>
      </w:pPr>
    </w:p>
    <w:p w:rsidR="00000000" w:rsidRDefault="00F4366C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</w:t>
      </w:r>
      <w:r>
        <w:rPr>
          <w:rFonts w:ascii="Arial" w:hAnsi="Arial" w:cs="Arial"/>
          <w:b/>
          <w:noProof/>
        </w:rPr>
        <w:t>АТСнаЖТ</w:t>
      </w:r>
    </w:p>
    <w:p w:rsidR="00000000" w:rsidRDefault="00F4366C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23.09.2020 12:49:46</w:t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5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612"/>
        <w:gridCol w:w="836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  <w:gridCol w:w="993"/>
        <w:gridCol w:w="993"/>
      </w:tblGrid>
      <w:tr w:rsidR="00000000">
        <w:trPr>
          <w:cantSplit/>
          <w:trHeight w:val="1077"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Конс. перед ЭК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Лабора-торные работы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000000">
        <w:trPr>
          <w:cantSplit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2 из 2, 2020-2021 учебный год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lastRenderedPageBreak/>
              <w:t>Институт: ИТТСУ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бакалавриат, индивидуальный учебный план: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ССАТП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ССАТП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основы микропроцессорной техники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ИТОГО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бакалавриат, индивидуальный учебный план: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98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бакалавриат, индивидуальный учебный план (ускоренное обучение):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ССАТП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0*1*5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0,05*5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бакалавриат, индивидуальный учебный план (ускоренное обучение):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421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ТСС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ИТТСУ: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158 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2 из 2, 2020-2021 учебный год: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158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АТСнаЖТ: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158 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Всего по документу: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1488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868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1060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829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4163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(4328)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5934</w:t>
            </w:r>
          </w:p>
          <w:p w:rsidR="00000000" w:rsidRDefault="00F4366C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(6501)</w:t>
            </w:r>
          </w:p>
        </w:tc>
      </w:tr>
    </w:tbl>
    <w:p w:rsidR="00000000" w:rsidRDefault="00F4366C">
      <w:pPr>
        <w:rPr>
          <w:rFonts w:ascii="Arial" w:hAnsi="Arial" w:cs="Arial"/>
          <w:noProof/>
        </w:rPr>
      </w:pPr>
    </w:p>
    <w:p w:rsidR="00000000" w:rsidRDefault="00F4366C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Форма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97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2-й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1-й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9 083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4 100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13 183</w:t>
            </w:r>
          </w:p>
        </w:tc>
      </w:tr>
    </w:tbl>
    <w:p w:rsidR="00000000" w:rsidRDefault="00F4366C">
      <w:pPr>
        <w:rPr>
          <w:rFonts w:ascii="Arial" w:hAnsi="Arial" w:cs="Arial"/>
          <w:noProof/>
        </w:rPr>
      </w:pPr>
    </w:p>
    <w:p w:rsidR="00000000" w:rsidRDefault="00F4366C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АВТ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№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</w:tr>
    </w:tbl>
    <w:p w:rsidR="00000000" w:rsidRDefault="00F4366C">
      <w:pPr>
        <w:rPr>
          <w:rFonts w:ascii="Arial" w:hAnsi="Arial" w:cs="Arial"/>
          <w:noProof/>
        </w:rPr>
      </w:pPr>
    </w:p>
    <w:p w:rsidR="00000000" w:rsidRDefault="00F4366C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 xml:space="preserve">Ответственное </w:t>
      </w:r>
      <w:r>
        <w:rPr>
          <w:rFonts w:ascii="Arial" w:hAnsi="Arial" w:cs="Arial"/>
          <w:noProof/>
        </w:rPr>
        <w:t>подразделение:</w:t>
      </w:r>
      <w:r>
        <w:rPr>
          <w:rFonts w:ascii="Arial" w:hAnsi="Arial" w:cs="Arial"/>
          <w:b/>
          <w:noProof/>
        </w:rPr>
        <w:t xml:space="preserve"> АТСнаЖТ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280</w:t>
            </w:r>
          </w:p>
        </w:tc>
      </w:tr>
    </w:tbl>
    <w:p w:rsidR="00000000" w:rsidRDefault="00F4366C">
      <w:pPr>
        <w:rPr>
          <w:rFonts w:ascii="Arial" w:hAnsi="Arial" w:cs="Arial"/>
          <w:noProof/>
        </w:rPr>
      </w:pPr>
    </w:p>
    <w:p w:rsidR="00000000" w:rsidRDefault="00F4366C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ТТМиРПС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Суммарная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56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56</w:t>
            </w:r>
          </w:p>
        </w:tc>
      </w:tr>
    </w:tbl>
    <w:p w:rsidR="00000000" w:rsidRDefault="00F4366C">
      <w:pPr>
        <w:rPr>
          <w:rFonts w:ascii="Arial" w:hAnsi="Arial" w:cs="Arial"/>
          <w:noProof/>
        </w:rPr>
      </w:pPr>
    </w:p>
    <w:p w:rsidR="00000000" w:rsidRDefault="00F4366C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Всего по документу на</w:t>
      </w:r>
      <w:r>
        <w:rPr>
          <w:rFonts w:ascii="Arial" w:hAnsi="Arial" w:cs="Arial"/>
          <w:b/>
          <w:noProof/>
          <w:lang w:val="en-US"/>
        </w:rPr>
        <w:t xml:space="preserve"> 2020-2021</w:t>
      </w:r>
      <w:r>
        <w:rPr>
          <w:rFonts w:ascii="Arial" w:hAnsi="Arial" w:cs="Arial"/>
          <w:b/>
          <w:noProof/>
        </w:rPr>
        <w:t xml:space="preserve"> учебный год:</w:t>
      </w:r>
    </w:p>
    <w:tbl>
      <w:tblPr>
        <w:tblStyle w:val="a7"/>
        <w:tblW w:w="1444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759"/>
        <w:gridCol w:w="2036"/>
        <w:gridCol w:w="1817"/>
      </w:tblGrid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F4366C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9 099</w:t>
            </w:r>
          </w:p>
        </w:tc>
      </w:tr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F4366C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4 436</w:t>
            </w:r>
          </w:p>
        </w:tc>
      </w:tr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F4366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F4366C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13 535</w:t>
            </w:r>
          </w:p>
        </w:tc>
      </w:tr>
    </w:tbl>
    <w:p w:rsidR="00F4366C" w:rsidRDefault="00F4366C">
      <w:pPr>
        <w:rPr>
          <w:noProof/>
        </w:rPr>
      </w:pPr>
    </w:p>
    <w:sectPr w:rsidR="00F4366C">
      <w:pgSz w:w="23814" w:h="168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activeWritingStyle w:appName="MSWord" w:lang="ru-RU" w:vendorID="1" w:dllVersion="512" w:checkStyle="1"/>
  <w:defaultTabStop w:val="708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FF2159"/>
    <w:rsid w:val="00F4366C"/>
    <w:rsid w:val="00FF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styleId="21">
    <w:name w:val="Body Text 2"/>
    <w:basedOn w:val="a"/>
    <w:link w:val="22"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locked/>
    <w:rPr>
      <w:sz w:val="24"/>
      <w:szCs w:val="24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styleId="21">
    <w:name w:val="Body Text 2"/>
    <w:basedOn w:val="a"/>
    <w:link w:val="22"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locked/>
    <w:rPr>
      <w:sz w:val="24"/>
      <w:szCs w:val="24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3501</Words>
  <Characters>19961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МПС России</vt:lpstr>
    </vt:vector>
  </TitlesOfParts>
  <Company>МИИТ</Company>
  <LinksUpToDate>false</LinksUpToDate>
  <CharactersWithSpaces>23416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МПС России</dc:title>
  <dc:creator>Anna Matlina</dc:creator>
  <cp:lastModifiedBy>Сафронов Антон Игоревич</cp:lastModifiedBy>
  <cp:revision>2</cp:revision>
  <dcterms:created xsi:type="dcterms:W3CDTF">2020-10-06T14:19:00Z</dcterms:created>
  <dcterms:modified xsi:type="dcterms:W3CDTF">2020-10-06T14:19:00Z</dcterms:modified>
</cp:coreProperties>
</file>