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E85D1A"/>
          <w:sz w:val="40"/>
          <w:szCs w:val="40"/>
        </w:rPr>
        <w:t xml:space="preserve">PILLAR</w:t>
      </w:r>
    </w:p>
    <w:p>
      <w:pPr>
        <w:spacing w:after="0"/>
      </w:pPr>
      <w:r>
        <w:rPr>
          <w:b/>
          <w:bCs/>
          <w:color w:val="1A2332"/>
          <w:sz w:val="32"/>
          <w:szCs w:val="32"/>
        </w:rPr>
        <w:t xml:space="preserve">ПАСПОРТ ПРОЄКТУ</w:t>
      </w:r>
    </w:p>
    <w:p>
      <w:pPr>
        <w:pBdr>
          <w:bottom w:val="single" w:color="1A2332" w:sz="14" w:space="3"/>
        </w:pBdr>
        <w:spacing w:after="160"/>
      </w:pPr>
      <w:r>
        <w:rPr>
          <w:i/>
          <w:iCs/>
          <w:color w:val="6B7280"/>
          <w:sz w:val="20"/>
          <w:szCs w:val="20"/>
        </w:rPr>
        <w:t xml:space="preserve">Документ офіційного старту проєкту</w:t>
      </w:r>
    </w:p>
    <w:p>
      <w:pPr>
        <w:pBdr>
          <w:bottom w:val="single" w:color="E85D1A" w:sz="10" w:space="2"/>
        </w:pBdr>
        <w:spacing w:after="30" w:before="70"/>
      </w:pPr>
      <w:r>
        <w:rPr>
          <w:b/>
          <w:bCs/>
          <w:color w:val="1A2332"/>
          <w:sz w:val="24"/>
          <w:szCs w:val="24"/>
        </w:rPr>
        <w:t xml:space="preserve">1. Ідентифікація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№ проєкту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Назва проєкту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Керівник проєкту (ПМ)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Менеджер з ВП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Bdr>
          <w:bottom w:val="single" w:color="E85D1A" w:sz="10" w:space="2"/>
        </w:pBdr>
        <w:spacing w:after="30" w:before="70"/>
      </w:pPr>
      <w:r>
        <w:rPr>
          <w:b/>
          <w:bCs/>
          <w:color w:val="1A2332"/>
          <w:sz w:val="24"/>
          <w:szCs w:val="24"/>
        </w:rPr>
        <w:t xml:space="preserve">2. Суть проєкту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Тип / продукт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Замовник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Потужність / обсяг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Bdr>
          <w:bottom w:val="single" w:color="E85D1A" w:sz="10" w:space="2"/>
        </w:pBdr>
        <w:spacing w:after="30" w:before="70"/>
      </w:pPr>
      <w:r>
        <w:rPr>
          <w:b/>
          <w:bCs/>
          <w:color w:val="1A2332"/>
          <w:sz w:val="24"/>
          <w:szCs w:val="24"/>
        </w:rPr>
        <w:t xml:space="preserve">3. Локація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Населений пункт, область, країна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Координати (lat, lng) — з Google Maps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Bdr>
          <w:bottom w:val="single" w:color="E85D1A" w:sz="10" w:space="2"/>
        </w:pBdr>
        <w:spacing w:after="30" w:before="70"/>
      </w:pPr>
      <w:r>
        <w:rPr>
          <w:b/>
          <w:bCs/>
          <w:color w:val="1A2332"/>
          <w:sz w:val="24"/>
          <w:szCs w:val="24"/>
        </w:rPr>
        <w:t xml:space="preserve">4. Терміни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13"/>
        <w:gridCol w:w="1700"/>
        <w:gridCol w:w="2813"/>
      </w:tblGrid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Старт</w:t>
            </w:r>
          </w:p>
        </w:tc>
        <w:tc>
          <w:tcPr>
            <w:tcW w:type="dxa" w:w="28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Фініш (план)</w:t>
            </w:r>
          </w:p>
        </w:tc>
        <w:tc>
          <w:tcPr>
            <w:tcW w:type="dxa" w:w="28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Bdr>
          <w:bottom w:val="single" w:color="E85D1A" w:sz="10" w:space="2"/>
        </w:pBdr>
        <w:spacing w:after="30" w:before="70"/>
      </w:pPr>
      <w:r>
        <w:rPr>
          <w:b/>
          <w:bCs/>
          <w:color w:val="1A2332"/>
          <w:sz w:val="24"/>
          <w:szCs w:val="24"/>
        </w:rPr>
        <w:t xml:space="preserve">5. Бюджет (у грн)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Сума договору (план), грн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Отримано (факт), грн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Валюта договору / курс (якщо не грн)</w:t>
            </w:r>
          </w:p>
        </w:tc>
        <w:tc>
          <w:tcPr>
            <w:tcW w:type="dxa" w:w="5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40" w:before="80"/>
      </w:pPr>
      <w:r>
        <w:rPr>
          <w:b/>
          <w:bCs/>
          <w:color w:val="1A2332"/>
          <w:sz w:val="20"/>
          <w:szCs w:val="20"/>
        </w:rPr>
        <w:t xml:space="preserve">Платіжний графік: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Платіж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Дата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Сума, грн</w:t>
            </w:r>
          </w:p>
        </w:tc>
      </w:tr>
      <w:tr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Авансовий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Етап 2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Етап 3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4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Етап 4</w:t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Bdr>
          <w:bottom w:val="single" w:color="E85D1A" w:sz="10" w:space="2"/>
        </w:pBdr>
        <w:spacing w:after="30" w:before="70"/>
      </w:pPr>
      <w:r>
        <w:rPr>
          <w:b/>
          <w:bCs/>
          <w:color w:val="1A2332"/>
          <w:sz w:val="24"/>
          <w:szCs w:val="24"/>
        </w:rPr>
        <w:t xml:space="preserve">6. Припущення та обмеження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b/>
                <w:bCs/>
                <w:color w:val="5F6B7A"/>
                <w:sz w:val="18"/>
                <w:szCs w:val="18"/>
              </w:rPr>
              <w:t xml:space="preserve">Припущення (на чому будуємо план)</w:t>
            </w:r>
          </w:p>
          <w:p>
            <w:r>
              <w:t xml:space="preserve"> </w:t>
            </w:r>
          </w:p>
        </w:tc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rPr>
                <w:b/>
                <w:bCs/>
                <w:color w:val="5F6B7A"/>
                <w:sz w:val="18"/>
                <w:szCs w:val="18"/>
              </w:rPr>
              <w:t xml:space="preserve">Обмеження (час, бюджет, ресурси)</w:t>
            </w:r>
          </w:p>
          <w:p>
            <w:r>
              <w:t xml:space="preserve"> </w:t>
            </w:r>
          </w:p>
        </w:tc>
      </w:tr>
    </w:tbl>
    <w:p>
      <w:pPr>
        <w:pBdr>
          <w:bottom w:val="single" w:color="E85D1A" w:sz="10" w:space="2"/>
        </w:pBdr>
        <w:spacing w:after="30" w:before="70"/>
      </w:pPr>
      <w:r>
        <w:rPr>
          <w:b/>
          <w:bCs/>
          <w:color w:val="1A2332"/>
          <w:sz w:val="24"/>
          <w:szCs w:val="24"/>
        </w:rPr>
        <w:t xml:space="preserve">7. Коментар / ризики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before="1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Дата складання</w:t>
            </w:r>
          </w:p>
        </w:tc>
        <w:tc>
          <w:tcPr>
            <w:tcW w:type="dxa" w:w="2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1F3F5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1A2332"/>
                <w:sz w:val="20"/>
                <w:szCs w:val="20"/>
              </w:rPr>
              <w:t xml:space="preserve">Підпис ПМ</w:t>
            </w:r>
          </w:p>
        </w:tc>
        <w:tc>
          <w:tcPr>
            <w:tcW w:type="dxa" w:w="2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sectPr>
      <w:pgSz w:w="11906" w:h="16838" w:orient="portrait"/>
      <w:pgMar w:top="720" w:right="1080" w:bottom="720" w:left="10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2026-06-10T06:43:51.491Z</dcterms:created>
  <dcterms:modified xsi:type="dcterms:W3CDTF">2026-06-10T06:43:51.491Z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