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9F19" w14:textId="1EB268AB" w:rsidR="00D61E4F" w:rsidRPr="00F63631" w:rsidRDefault="00BC6650" w:rsidP="00BC6650">
      <w:pPr>
        <w:pStyle w:val="1"/>
      </w:pPr>
      <w:proofErr w:type="spellStart"/>
      <w:r>
        <w:rPr>
          <w:lang w:val="en-US"/>
        </w:rPr>
        <w:t>RevitWorksets</w:t>
      </w:r>
      <w:proofErr w:type="spellEnd"/>
    </w:p>
    <w:p w14:paraId="3D6629C2" w14:textId="135CD5D0" w:rsidR="00BC6650" w:rsidRPr="00F63631" w:rsidRDefault="00BC6650" w:rsidP="00BC6650"/>
    <w:p w14:paraId="6B835A56" w14:textId="3A95E8A2" w:rsidR="00BC6650" w:rsidRDefault="00BC6650" w:rsidP="00BC6650">
      <w:pPr>
        <w:pStyle w:val="2"/>
      </w:pPr>
      <w:r>
        <w:t>Правила распределения элементов по рабочим наборам.</w:t>
      </w:r>
    </w:p>
    <w:p w14:paraId="240A73A2" w14:textId="77777777" w:rsidR="004B3C55" w:rsidRPr="004B3C55" w:rsidRDefault="004B3C55" w:rsidP="004B3C55"/>
    <w:p w14:paraId="5D9877ED" w14:textId="6E0D4C31" w:rsidR="00BC6650" w:rsidRPr="00F63631" w:rsidRDefault="004B3C55" w:rsidP="00BC6650">
      <w:r w:rsidRPr="00F63631">
        <w:t>1</w:t>
      </w:r>
      <w:r w:rsidR="00BC6650">
        <w:t>)</w:t>
      </w:r>
      <w:r w:rsidR="00BC27DA" w:rsidRPr="00F63631">
        <w:t xml:space="preserve"> </w:t>
      </w:r>
      <w:proofErr w:type="spellStart"/>
      <w:r w:rsidR="00BC27DA">
        <w:rPr>
          <w:lang w:val="en-US"/>
        </w:rPr>
        <w:t>worksetByCategory</w:t>
      </w:r>
      <w:proofErr w:type="spellEnd"/>
    </w:p>
    <w:p w14:paraId="2201AD89" w14:textId="4D9A5D96" w:rsidR="00BC27DA" w:rsidRDefault="00BC27DA" w:rsidP="00BC6650">
      <w:r>
        <w:t>Разделение категорий</w:t>
      </w:r>
    </w:p>
    <w:p w14:paraId="360514A4" w14:textId="64CD39E4" w:rsidR="00BC27DA" w:rsidRPr="00BC27DA" w:rsidRDefault="00F63631" w:rsidP="00BC6650">
      <w:r>
        <w:t>2</w:t>
      </w:r>
      <w:r w:rsidR="00BC27DA">
        <w:t>)</w:t>
      </w:r>
      <w:r w:rsidR="00BC27DA" w:rsidRPr="00BC27DA">
        <w:rPr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BC27DA" w:rsidRPr="00BC27DA">
        <w:rPr>
          <w:lang w:val="en-US"/>
        </w:rPr>
        <w:t>worksetsByFamily</w:t>
      </w:r>
      <w:proofErr w:type="spellEnd"/>
      <w:r w:rsidR="00BC27DA" w:rsidRPr="00BC27DA">
        <w:rPr>
          <w:lang w:val="en-US"/>
        </w:rPr>
        <w:t> </w:t>
      </w:r>
    </w:p>
    <w:p w14:paraId="0F1890AE" w14:textId="1ECC9457" w:rsidR="00BC6650" w:rsidRDefault="00BC27DA" w:rsidP="00BC6650">
      <w:r>
        <w:t>Разделение по первым буквам названия семейств</w:t>
      </w:r>
    </w:p>
    <w:p w14:paraId="6BB1B966" w14:textId="26CCF27E" w:rsidR="00BC27DA" w:rsidRPr="00BC27DA" w:rsidRDefault="00F63631" w:rsidP="00BC27DA">
      <w:r>
        <w:t>3</w:t>
      </w:r>
      <w:r w:rsidR="00BC27DA">
        <w:t>)</w:t>
      </w:r>
      <w:r w:rsidR="00BC27DA" w:rsidRPr="00BC27DA">
        <w:rPr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BC27DA" w:rsidRPr="00BC27DA">
        <w:rPr>
          <w:lang w:val="en-US"/>
        </w:rPr>
        <w:t>worksetsBy</w:t>
      </w:r>
      <w:r w:rsidR="00BC27DA">
        <w:rPr>
          <w:lang w:val="en-US"/>
        </w:rPr>
        <w:t>Type</w:t>
      </w:r>
      <w:proofErr w:type="spellEnd"/>
    </w:p>
    <w:p w14:paraId="1C22709F" w14:textId="56122883" w:rsidR="00BC27DA" w:rsidRDefault="00BC27DA" w:rsidP="00BC27DA">
      <w:r>
        <w:t>Разделение по первым буквам названия типов</w:t>
      </w:r>
    </w:p>
    <w:p w14:paraId="1BA4E842" w14:textId="79F6A3C5" w:rsidR="004B3C55" w:rsidRPr="00504CDA" w:rsidRDefault="00F63631" w:rsidP="004B3C55">
      <w:r>
        <w:t>4</w:t>
      </w:r>
      <w:r w:rsidR="004B3C55" w:rsidRPr="00504CDA">
        <w:t>)</w:t>
      </w:r>
      <w:r w:rsidR="004B3C55" w:rsidRPr="00504CDA">
        <w:rPr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B3C55" w:rsidRPr="00BC27DA">
        <w:rPr>
          <w:lang w:val="en-US"/>
        </w:rPr>
        <w:t>worksetBy</w:t>
      </w:r>
      <w:r w:rsidR="004B3C55">
        <w:rPr>
          <w:lang w:val="en-US"/>
        </w:rPr>
        <w:t>Parameter</w:t>
      </w:r>
      <w:proofErr w:type="spellEnd"/>
    </w:p>
    <w:p w14:paraId="206EDF4E" w14:textId="0B6C1E96" w:rsidR="004B3C55" w:rsidRDefault="004B3C55" w:rsidP="004B3C55">
      <w:r>
        <w:t>Разделение</w:t>
      </w:r>
      <w:r w:rsidRPr="004B3C55">
        <w:t xml:space="preserve"> </w:t>
      </w:r>
      <w:r>
        <w:t>по</w:t>
      </w:r>
      <w:r w:rsidRPr="004B3C55">
        <w:t xml:space="preserve"> </w:t>
      </w:r>
      <w:r>
        <w:t>параметрам. Возможна любая реализация</w:t>
      </w:r>
      <w:r w:rsidRPr="004B3C55">
        <w:t>:</w:t>
      </w:r>
    </w:p>
    <w:p w14:paraId="56E25E9E" w14:textId="5196D2FF" w:rsidR="004B3C55" w:rsidRDefault="004B3C55" w:rsidP="004B3C55">
      <w:r>
        <w:t>- По наличию параметра</w:t>
      </w:r>
    </w:p>
    <w:p w14:paraId="22296591" w14:textId="4C1B571C" w:rsidR="004B3C55" w:rsidRDefault="004B3C55" w:rsidP="004B3C55">
      <w:r>
        <w:t>- По значению параметра</w:t>
      </w:r>
    </w:p>
    <w:p w14:paraId="11A90156" w14:textId="7F2E858B" w:rsidR="004B3C55" w:rsidRPr="00802887" w:rsidRDefault="004B3C55" w:rsidP="00BC27DA">
      <w:r>
        <w:t xml:space="preserve">На данный момент сделано </w:t>
      </w:r>
      <w:proofErr w:type="gramStart"/>
      <w:r>
        <w:t>для Да</w:t>
      </w:r>
      <w:proofErr w:type="gramEnd"/>
      <w:r w:rsidRPr="004B3C55">
        <w:t>/</w:t>
      </w:r>
      <w:r>
        <w:t xml:space="preserve">Нет параметра. </w:t>
      </w:r>
      <w:r w:rsidR="00802887">
        <w:t xml:space="preserve">(Если да -попадает в набор) </w:t>
      </w:r>
    </w:p>
    <w:p w14:paraId="595C911C" w14:textId="3690A2ED" w:rsidR="004B3C55" w:rsidRPr="00802887" w:rsidRDefault="00714CE1" w:rsidP="004B3C55">
      <w:r>
        <w:rPr>
          <w:lang w:val="en-US"/>
        </w:rPr>
        <w:t>5</w:t>
      </w:r>
      <w:r w:rsidR="004B3C55" w:rsidRPr="00802887">
        <w:t>)</w:t>
      </w:r>
      <w:proofErr w:type="spellStart"/>
      <w:r w:rsidR="004B3C55">
        <w:rPr>
          <w:lang w:val="en-US"/>
        </w:rPr>
        <w:t>worksetByLink</w:t>
      </w:r>
      <w:proofErr w:type="spellEnd"/>
    </w:p>
    <w:p w14:paraId="4F37BABC" w14:textId="77777777" w:rsidR="004B3C55" w:rsidRDefault="004B3C55" w:rsidP="004B3C55">
      <w:r>
        <w:t xml:space="preserve">Разделение связанных файлов </w:t>
      </w:r>
      <w:proofErr w:type="spellStart"/>
      <w:r>
        <w:t>ревит</w:t>
      </w:r>
      <w:proofErr w:type="spellEnd"/>
      <w:r>
        <w:t xml:space="preserve"> по различным наборам в зависимости от названия. </w:t>
      </w:r>
    </w:p>
    <w:p w14:paraId="13624B00" w14:textId="36C63236" w:rsidR="004B3C55" w:rsidRDefault="004B3C55" w:rsidP="00BC27DA"/>
    <w:p w14:paraId="1FD62608" w14:textId="2C546E72" w:rsidR="004B3C55" w:rsidRDefault="004B3C55" w:rsidP="004B3C55">
      <w:pPr>
        <w:pStyle w:val="2"/>
      </w:pPr>
      <w:r>
        <w:t xml:space="preserve">Правила заполнения </w:t>
      </w:r>
      <w:r>
        <w:rPr>
          <w:lang w:val="en-US"/>
        </w:rPr>
        <w:t>xml</w:t>
      </w:r>
      <w:r>
        <w:t>.</w:t>
      </w:r>
    </w:p>
    <w:p w14:paraId="3E1DDBF6" w14:textId="150A85C9" w:rsidR="00802887" w:rsidRDefault="00802887" w:rsidP="00802887"/>
    <w:p w14:paraId="4FBB2871" w14:textId="05A03838" w:rsidR="00802887" w:rsidRDefault="00802887" w:rsidP="00802887">
      <w:r>
        <w:t xml:space="preserve">Сама </w:t>
      </w:r>
      <w:r>
        <w:rPr>
          <w:lang w:val="en-US"/>
        </w:rPr>
        <w:t>XML</w:t>
      </w:r>
      <w:r w:rsidRPr="00802887">
        <w:t xml:space="preserve"> </w:t>
      </w:r>
      <w:r>
        <w:t xml:space="preserve">состоит из </w:t>
      </w:r>
      <w:bookmarkStart w:id="0" w:name="_Hlk92809736"/>
      <w:r>
        <w:t>5 пунктов</w:t>
      </w:r>
      <w:bookmarkEnd w:id="0"/>
      <w:r>
        <w:t xml:space="preserve">, лишние можно убирать, порядок блоков в </w:t>
      </w:r>
      <w:r>
        <w:rPr>
          <w:lang w:val="en-US"/>
        </w:rPr>
        <w:t>XML</w:t>
      </w:r>
      <w:r w:rsidRPr="00802887">
        <w:t xml:space="preserve"> </w:t>
      </w:r>
      <w:r>
        <w:t xml:space="preserve">не важен. </w:t>
      </w:r>
    </w:p>
    <w:p w14:paraId="6955C70E" w14:textId="77777777" w:rsidR="00802887" w:rsidRDefault="00802887" w:rsidP="00802887">
      <w:pPr>
        <w:rPr>
          <w:color w:val="70AD47" w:themeColor="accent6"/>
        </w:rPr>
      </w:pPr>
      <w:r w:rsidRPr="00802887">
        <w:rPr>
          <w:color w:val="70AD47" w:themeColor="accent6"/>
        </w:rPr>
        <w:t>Порядок определения элементов к наборам соответствует списку выше</w:t>
      </w:r>
      <w:r>
        <w:rPr>
          <w:color w:val="70AD47" w:themeColor="accent6"/>
        </w:rPr>
        <w:t xml:space="preserve">, а не порядку в </w:t>
      </w:r>
      <w:r>
        <w:rPr>
          <w:color w:val="70AD47" w:themeColor="accent6"/>
          <w:lang w:val="en-US"/>
        </w:rPr>
        <w:t>xml</w:t>
      </w:r>
      <w:r w:rsidRPr="00802887">
        <w:rPr>
          <w:color w:val="70AD47" w:themeColor="accent6"/>
        </w:rPr>
        <w:t>.</w:t>
      </w:r>
    </w:p>
    <w:p w14:paraId="112128EB" w14:textId="14D6948B" w:rsidR="00802887" w:rsidRPr="00802887" w:rsidRDefault="00802887" w:rsidP="00802887">
      <w:r w:rsidRPr="00802887">
        <w:t>Вс</w:t>
      </w:r>
      <w:r>
        <w:t xml:space="preserve">е блоки должны находится </w:t>
      </w:r>
      <w:proofErr w:type="gramStart"/>
      <w:r>
        <w:t xml:space="preserve">внутри </w:t>
      </w:r>
      <w:r w:rsidRPr="00802887"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InfosStorage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D700B4">
        <w:rPr>
          <w:rFonts w:ascii="Cascadia Mono" w:hAnsi="Cascadia Mono" w:cs="Cascadia Mono"/>
          <w:color w:val="0000FF"/>
          <w:sz w:val="19"/>
          <w:szCs w:val="19"/>
        </w:rPr>
        <w:t>…&lt;</w:t>
      </w:r>
      <w:r w:rsidR="00D700B4" w:rsidRPr="00D700B4"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 w:rsidR="00D700B4">
        <w:rPr>
          <w:rFonts w:ascii="Cascadia Mono" w:hAnsi="Cascadia Mono" w:cs="Cascadia Mono"/>
          <w:color w:val="A31515"/>
          <w:sz w:val="19"/>
          <w:szCs w:val="19"/>
        </w:rPr>
        <w:t>InfosStorage</w:t>
      </w:r>
      <w:proofErr w:type="spellEnd"/>
      <w:r w:rsidR="00D700B4">
        <w:rPr>
          <w:rFonts w:ascii="Cascadia Mono" w:hAnsi="Cascadia Mono" w:cs="Cascadia Mono"/>
          <w:color w:val="0000FF"/>
          <w:sz w:val="19"/>
          <w:szCs w:val="19"/>
        </w:rPr>
        <w:t>&gt;…</w:t>
      </w:r>
    </w:p>
    <w:p w14:paraId="4B1CFF03" w14:textId="2F09E9C1" w:rsidR="00802887" w:rsidRDefault="00474B7F" w:rsidP="00802887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43DD086B" wp14:editId="1198D401">
            <wp:extent cx="37623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5E37" w14:textId="77777777" w:rsidR="00474B7F" w:rsidRDefault="00474B7F" w:rsidP="00802887">
      <w:pPr>
        <w:rPr>
          <w:color w:val="70AD47" w:themeColor="accent6"/>
        </w:rPr>
      </w:pPr>
    </w:p>
    <w:p w14:paraId="01D442E9" w14:textId="6EC80196" w:rsidR="00802887" w:rsidRPr="00802887" w:rsidRDefault="00802887" w:rsidP="00474B7F">
      <w:pPr>
        <w:pStyle w:val="3"/>
        <w:rPr>
          <w:color w:val="70AD47" w:themeColor="accent6"/>
          <w:lang w:val="en-US"/>
        </w:rPr>
      </w:pPr>
      <w:r w:rsidRPr="00802887">
        <w:rPr>
          <w:color w:val="auto"/>
        </w:rPr>
        <w:lastRenderedPageBreak/>
        <w:t>1</w:t>
      </w:r>
      <w:r>
        <w:rPr>
          <w:lang w:val="en-US"/>
        </w:rPr>
        <w:t>)</w:t>
      </w:r>
      <w:r w:rsidRPr="00802887">
        <w:rPr>
          <w:lang w:val="en-US"/>
        </w:rPr>
        <w:t xml:space="preserve"> </w:t>
      </w:r>
      <w:proofErr w:type="spellStart"/>
      <w:r>
        <w:rPr>
          <w:lang w:val="en-US"/>
        </w:rPr>
        <w:t>worksetByCategory</w:t>
      </w:r>
      <w:proofErr w:type="spellEnd"/>
    </w:p>
    <w:p w14:paraId="6E997B6E" w14:textId="2FA9E16C" w:rsidR="00802887" w:rsidRDefault="00D700B4" w:rsidP="00802887">
      <w:bookmarkStart w:id="1" w:name="_GoBack"/>
      <w:bookmarkEnd w:id="1"/>
      <w:r>
        <w:rPr>
          <w:noProof/>
        </w:rPr>
        <w:drawing>
          <wp:inline distT="0" distB="0" distL="0" distR="0" wp14:anchorId="11CFB5C5" wp14:editId="1DFD61EF">
            <wp:extent cx="5200650" cy="479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CAA5" w14:textId="5133A470" w:rsidR="00D700B4" w:rsidRDefault="00D700B4" w:rsidP="00802887">
      <w:r>
        <w:t xml:space="preserve">В данном примере создается </w:t>
      </w:r>
      <w:r w:rsidR="008D1C9F">
        <w:t>4</w:t>
      </w:r>
      <w:r>
        <w:t xml:space="preserve"> рабочих </w:t>
      </w:r>
      <w:proofErr w:type="gramStart"/>
      <w:r>
        <w:t>набора</w:t>
      </w:r>
      <w:r w:rsidR="008D1C9F">
        <w:t>(</w:t>
      </w:r>
      <w:proofErr w:type="gramEnd"/>
      <w:r w:rsidR="008D1C9F">
        <w:t xml:space="preserve">2 свернуто). </w:t>
      </w:r>
      <w:r>
        <w:t xml:space="preserve"> </w:t>
      </w:r>
    </w:p>
    <w:p w14:paraId="45383328" w14:textId="70C42D4D" w:rsidR="008D1C9F" w:rsidRDefault="008D1C9F" w:rsidP="00802887">
      <w:r>
        <w:t xml:space="preserve">Рабочий набор </w:t>
      </w:r>
      <w:r w:rsidRPr="008D1C9F">
        <w:t>#_</w:t>
      </w:r>
      <w:r>
        <w:t xml:space="preserve">Общие уровни и сетки состоит </w:t>
      </w:r>
      <w:proofErr w:type="gramStart"/>
      <w:r>
        <w:t>из  элементов</w:t>
      </w:r>
      <w:proofErr w:type="gramEnd"/>
      <w:r>
        <w:t xml:space="preserve"> 2 категорий О</w:t>
      </w:r>
      <w:r>
        <w:rPr>
          <w:lang w:val="en-US"/>
        </w:rPr>
        <w:t>ST</w:t>
      </w:r>
      <w:r w:rsidRPr="008D1C9F">
        <w:t>_</w:t>
      </w:r>
      <w:r>
        <w:rPr>
          <w:lang w:val="en-US"/>
        </w:rPr>
        <w:t>Grids</w:t>
      </w:r>
      <w:r w:rsidRPr="008D1C9F">
        <w:t xml:space="preserve"> </w:t>
      </w:r>
      <w:r>
        <w:t xml:space="preserve">и </w:t>
      </w:r>
      <w:r>
        <w:rPr>
          <w:lang w:val="en-US"/>
        </w:rPr>
        <w:t>OST</w:t>
      </w:r>
      <w:r w:rsidRPr="008D1C9F">
        <w:t>_</w:t>
      </w:r>
      <w:r>
        <w:rPr>
          <w:lang w:val="en-US"/>
        </w:rPr>
        <w:t>Levels</w:t>
      </w:r>
      <w:r w:rsidRPr="008D1C9F">
        <w:t>.</w:t>
      </w:r>
    </w:p>
    <w:p w14:paraId="310ACE1F" w14:textId="77777777" w:rsidR="00F63631" w:rsidRDefault="00F63631" w:rsidP="00802887"/>
    <w:p w14:paraId="06DBA7C0" w14:textId="2652F4D8" w:rsidR="00474B7F" w:rsidRDefault="00F63631" w:rsidP="00F63631">
      <w:pPr>
        <w:pStyle w:val="3"/>
        <w:rPr>
          <w:lang w:val="en-US"/>
        </w:rPr>
      </w:pPr>
      <w:r>
        <w:lastRenderedPageBreak/>
        <w:t>2</w:t>
      </w:r>
      <w:r w:rsidR="00474B7F">
        <w:t>)</w:t>
      </w:r>
      <w:r w:rsidR="00474B7F" w:rsidRPr="00BC27DA">
        <w:rPr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74B7F" w:rsidRPr="00BC27DA">
        <w:rPr>
          <w:lang w:val="en-US"/>
        </w:rPr>
        <w:t>worksetsByFamily</w:t>
      </w:r>
      <w:proofErr w:type="spellEnd"/>
      <w:r w:rsidR="00474B7F" w:rsidRPr="00BC27DA">
        <w:rPr>
          <w:lang w:val="en-US"/>
        </w:rPr>
        <w:t> </w:t>
      </w:r>
    </w:p>
    <w:p w14:paraId="5787C12F" w14:textId="29FFF3E8" w:rsidR="00F63631" w:rsidRPr="00F63631" w:rsidRDefault="00F63631" w:rsidP="00F63631">
      <w:pPr>
        <w:rPr>
          <w:lang w:val="en-US"/>
        </w:rPr>
      </w:pPr>
      <w:r>
        <w:rPr>
          <w:noProof/>
        </w:rPr>
        <w:drawing>
          <wp:inline distT="0" distB="0" distL="0" distR="0" wp14:anchorId="7698F9A2" wp14:editId="0B71DB8A">
            <wp:extent cx="5705475" cy="513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B2EF" w14:textId="431F2A83" w:rsidR="00474B7F" w:rsidRPr="00F63631" w:rsidRDefault="00F63631" w:rsidP="00802887">
      <w:r w:rsidRPr="00504CDA">
        <w:t xml:space="preserve">2 </w:t>
      </w:r>
      <w:r>
        <w:t>рабочих</w:t>
      </w:r>
      <w:r w:rsidRPr="00504CDA">
        <w:t xml:space="preserve"> </w:t>
      </w:r>
      <w:r>
        <w:t>набора</w:t>
      </w:r>
      <w:r w:rsidRPr="00504CDA">
        <w:t xml:space="preserve">.  </w:t>
      </w:r>
      <w:r w:rsidRPr="00F63631">
        <w:rPr>
          <w:color w:val="70AD47" w:themeColor="accent6"/>
          <w:lang w:val="en-US"/>
        </w:rPr>
        <w:t>ETL</w:t>
      </w:r>
      <w:r w:rsidRPr="00F63631">
        <w:rPr>
          <w:color w:val="70AD47" w:themeColor="accent6"/>
        </w:rPr>
        <w:t xml:space="preserve">_семейство1 </w:t>
      </w:r>
      <w:r>
        <w:t xml:space="preserve">– название семейства. </w:t>
      </w:r>
    </w:p>
    <w:p w14:paraId="36823A5C" w14:textId="77777777" w:rsidR="00F63631" w:rsidRPr="00F63631" w:rsidRDefault="00F63631" w:rsidP="00F63631">
      <w:pPr>
        <w:pStyle w:val="3"/>
      </w:pPr>
      <w:r w:rsidRPr="00F63631">
        <w:lastRenderedPageBreak/>
        <w:t>3)</w:t>
      </w:r>
      <w:r w:rsidRPr="00F63631">
        <w:rPr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C27DA">
        <w:rPr>
          <w:lang w:val="en-US"/>
        </w:rPr>
        <w:t>worksetsBy</w:t>
      </w:r>
      <w:r>
        <w:rPr>
          <w:lang w:val="en-US"/>
        </w:rPr>
        <w:t>Type</w:t>
      </w:r>
      <w:proofErr w:type="spellEnd"/>
    </w:p>
    <w:p w14:paraId="13839A5F" w14:textId="4A37BFC4" w:rsidR="00F63631" w:rsidRDefault="003A4FB2" w:rsidP="00802887">
      <w:r>
        <w:rPr>
          <w:noProof/>
        </w:rPr>
        <w:drawing>
          <wp:inline distT="0" distB="0" distL="0" distR="0" wp14:anchorId="2967D4F9" wp14:editId="6B10F788">
            <wp:extent cx="516255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A28F" w14:textId="56C69B6B" w:rsidR="003A4FB2" w:rsidRDefault="003A4FB2" w:rsidP="00802887">
      <w:pPr>
        <w:rPr>
          <w:color w:val="70AD47" w:themeColor="accent6"/>
        </w:rPr>
      </w:pPr>
      <w:r>
        <w:t xml:space="preserve"> Создание рабочего набора </w:t>
      </w:r>
      <w:proofErr w:type="gramStart"/>
      <w:r w:rsidRPr="00AA6522">
        <w:rPr>
          <w:rStyle w:val="a8"/>
        </w:rPr>
        <w:t>Трубы</w:t>
      </w:r>
      <w:r w:rsidRPr="00AA6522">
        <w:rPr>
          <w:i/>
          <w:iCs/>
        </w:rPr>
        <w:t xml:space="preserve">  в</w:t>
      </w:r>
      <w:proofErr w:type="gramEnd"/>
      <w:r w:rsidRPr="00504CDA">
        <w:t xml:space="preserve"> </w:t>
      </w:r>
      <w:r>
        <w:t xml:space="preserve">который входят элементы у которых название типа начинается с названием </w:t>
      </w:r>
      <w:r w:rsidRPr="003A4FB2">
        <w:rPr>
          <w:color w:val="70AD47" w:themeColor="accent6"/>
        </w:rPr>
        <w:t>Труба поливинилхлоридная…………..</w:t>
      </w:r>
    </w:p>
    <w:p w14:paraId="1C453D07" w14:textId="4218CE86" w:rsidR="00310ACA" w:rsidRPr="00310ACA" w:rsidRDefault="00310ACA" w:rsidP="00802887">
      <w:pPr>
        <w:rPr>
          <w:lang w:val="en-US"/>
        </w:rPr>
      </w:pPr>
      <w:r w:rsidRPr="00310ACA">
        <w:t>Пример</w:t>
      </w:r>
      <w:r>
        <w:rPr>
          <w:lang w:val="en-US"/>
        </w:rPr>
        <w:t xml:space="preserve">: </w:t>
      </w:r>
    </w:p>
    <w:p w14:paraId="278C480B" w14:textId="370A0877" w:rsidR="003A4FB2" w:rsidRDefault="003A4FB2" w:rsidP="00310ACA">
      <w:pPr>
        <w:pStyle w:val="3"/>
        <w:rPr>
          <w:lang w:val="en-US"/>
        </w:rPr>
      </w:pPr>
      <w:r>
        <w:rPr>
          <w:lang w:val="en-US"/>
        </w:rPr>
        <w:t>4)</w:t>
      </w:r>
      <w:r w:rsidR="004D4FD5" w:rsidRPr="004D4FD5">
        <w:rPr>
          <w:lang w:val="en-US"/>
        </w:rPr>
        <w:t xml:space="preserve"> </w:t>
      </w:r>
      <w:proofErr w:type="spellStart"/>
      <w:r w:rsidR="004D4FD5" w:rsidRPr="00BC27DA">
        <w:rPr>
          <w:lang w:val="en-US"/>
        </w:rPr>
        <w:t>worksetBy</w:t>
      </w:r>
      <w:r w:rsidR="004D4FD5">
        <w:rPr>
          <w:lang w:val="en-US"/>
        </w:rPr>
        <w:t>Parameter</w:t>
      </w:r>
      <w:proofErr w:type="spellEnd"/>
    </w:p>
    <w:p w14:paraId="16F3981F" w14:textId="480CF732" w:rsidR="004D4FD5" w:rsidRDefault="004D4FD5" w:rsidP="008028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6A98F" wp14:editId="6D0A87E9">
            <wp:extent cx="4724400" cy="290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5628" w14:textId="64601B27" w:rsidR="004D4FD5" w:rsidRDefault="004D4FD5" w:rsidP="00802887">
      <w:r>
        <w:t>Было</w:t>
      </w:r>
      <w:proofErr w:type="gramStart"/>
      <w:r w:rsidRPr="004D4FD5">
        <w:t xml:space="preserve">: </w:t>
      </w:r>
      <w:r>
        <w:t>Создавался</w:t>
      </w:r>
      <w:proofErr w:type="gramEnd"/>
      <w:r>
        <w:t xml:space="preserve"> рабочий набор с названием параметра. </w:t>
      </w:r>
    </w:p>
    <w:p w14:paraId="6B7ABCE6" w14:textId="5FA42544" w:rsidR="004D4FD5" w:rsidRDefault="004D4FD5" w:rsidP="00802887">
      <w:r>
        <w:t>Стало</w:t>
      </w:r>
      <w:r w:rsidRPr="004D4FD5">
        <w:t xml:space="preserve">: </w:t>
      </w:r>
      <w:r>
        <w:t xml:space="preserve">Название рабочего набора задается отдельно. Принадлежность к рабочему набору определяется нажатой галочкой в параметре. </w:t>
      </w:r>
    </w:p>
    <w:p w14:paraId="3736959E" w14:textId="518BF8E0" w:rsidR="004D4FD5" w:rsidRPr="004D4FD5" w:rsidRDefault="004D4FD5" w:rsidP="00802887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40A1498" w14:textId="77777777" w:rsidR="00E73B71" w:rsidRDefault="00E73B71" w:rsidP="00802887">
      <w:r>
        <w:rPr>
          <w:noProof/>
        </w:rPr>
        <w:lastRenderedPageBreak/>
        <w:drawing>
          <wp:inline distT="0" distB="0" distL="0" distR="0" wp14:anchorId="1B7E62D1" wp14:editId="316AD3B8">
            <wp:extent cx="5934075" cy="2819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220D" w14:textId="3646A306" w:rsidR="00E73B71" w:rsidRPr="00E73B71" w:rsidRDefault="00E73B71" w:rsidP="00802887">
      <w:r>
        <w:t xml:space="preserve">Рабочий набор установился через </w:t>
      </w:r>
      <w:proofErr w:type="spellStart"/>
      <w:proofErr w:type="gramStart"/>
      <w:r>
        <w:rPr>
          <w:lang w:val="en-US"/>
        </w:rPr>
        <w:t>worksetByCategory</w:t>
      </w:r>
      <w:proofErr w:type="spellEnd"/>
      <w:r>
        <w:t>(</w:t>
      </w:r>
      <w:proofErr w:type="gramEnd"/>
      <w:r>
        <w:t xml:space="preserve">01_Освещение рабочее)  и </w:t>
      </w:r>
      <w:proofErr w:type="spellStart"/>
      <w:r>
        <w:t>проигнорировался</w:t>
      </w:r>
      <w:proofErr w:type="spellEnd"/>
      <w:r>
        <w:t xml:space="preserve">  </w:t>
      </w:r>
      <w:proofErr w:type="spellStart"/>
      <w:r w:rsidRPr="00BC27DA">
        <w:rPr>
          <w:lang w:val="en-US"/>
        </w:rPr>
        <w:t>worksetBy</w:t>
      </w:r>
      <w:r>
        <w:rPr>
          <w:lang w:val="en-US"/>
        </w:rPr>
        <w:t>Parameter</w:t>
      </w:r>
      <w:proofErr w:type="spellEnd"/>
      <w:r>
        <w:t>(0</w:t>
      </w:r>
      <w:r>
        <w:t>2</w:t>
      </w:r>
      <w:r>
        <w:t xml:space="preserve">_Освещение </w:t>
      </w:r>
      <w:r>
        <w:t>аварийное</w:t>
      </w:r>
      <w:r>
        <w:t xml:space="preserve">) </w:t>
      </w:r>
      <w:r>
        <w:t xml:space="preserve"> т.к. галочка не нажата. </w:t>
      </w:r>
    </w:p>
    <w:p w14:paraId="081393B6" w14:textId="506478F4" w:rsidR="00802887" w:rsidRDefault="00E73B71" w:rsidP="00802887">
      <w:r>
        <w:rPr>
          <w:noProof/>
        </w:rPr>
        <w:drawing>
          <wp:inline distT="0" distB="0" distL="0" distR="0" wp14:anchorId="5FA4732C" wp14:editId="0E2DFB38">
            <wp:extent cx="5934075" cy="2543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04C3" w14:textId="1A68F554" w:rsidR="00E73B71" w:rsidRDefault="00E73B71" w:rsidP="00E73B71">
      <w:r>
        <w:t xml:space="preserve">Рабочий набор установился через </w:t>
      </w:r>
      <w:proofErr w:type="spellStart"/>
      <w:proofErr w:type="gramStart"/>
      <w:r>
        <w:rPr>
          <w:lang w:val="en-US"/>
        </w:rPr>
        <w:t>worksetByCategory</w:t>
      </w:r>
      <w:proofErr w:type="spellEnd"/>
      <w:r>
        <w:t>(</w:t>
      </w:r>
      <w:proofErr w:type="gramEnd"/>
      <w:r>
        <w:t>01_Освещение рабочее)  и</w:t>
      </w:r>
      <w:r>
        <w:t xml:space="preserve"> после </w:t>
      </w:r>
      <w:proofErr w:type="spellStart"/>
      <w:r>
        <w:t>перезаписался</w:t>
      </w:r>
      <w:proofErr w:type="spellEnd"/>
      <w:r>
        <w:t xml:space="preserve"> через</w:t>
      </w:r>
      <w:r>
        <w:t xml:space="preserve">  </w:t>
      </w:r>
      <w:proofErr w:type="spellStart"/>
      <w:r w:rsidRPr="00BC27DA">
        <w:rPr>
          <w:lang w:val="en-US"/>
        </w:rPr>
        <w:t>worksetBy</w:t>
      </w:r>
      <w:r>
        <w:rPr>
          <w:lang w:val="en-US"/>
        </w:rPr>
        <w:t>Parameter</w:t>
      </w:r>
      <w:proofErr w:type="spellEnd"/>
      <w:r>
        <w:t xml:space="preserve">(02_Освещение аварийное)  т.к. галочка нажата. </w:t>
      </w:r>
    </w:p>
    <w:p w14:paraId="36B5FDFD" w14:textId="18D19815" w:rsidR="00E73B71" w:rsidRDefault="00E73B71" w:rsidP="00E73B71"/>
    <w:p w14:paraId="1C589F51" w14:textId="7A0F9666" w:rsidR="00E73B71" w:rsidRDefault="00E73B71" w:rsidP="00E73B71">
      <w:pPr>
        <w:rPr>
          <w:color w:val="00B050"/>
        </w:rPr>
      </w:pPr>
      <w:proofErr w:type="gramStart"/>
      <w:r w:rsidRPr="00E73B71">
        <w:rPr>
          <w:color w:val="00B050"/>
        </w:rPr>
        <w:t>Возможно</w:t>
      </w:r>
      <w:proofErr w:type="gramEnd"/>
      <w:r w:rsidRPr="00E73B71">
        <w:rPr>
          <w:color w:val="00B050"/>
        </w:rPr>
        <w:t xml:space="preserve"> реализовать по значению параметра. Разные наборы по разным значения одного параметра. </w:t>
      </w:r>
    </w:p>
    <w:p w14:paraId="4309D15F" w14:textId="0A5F4D7D" w:rsidR="00E73B71" w:rsidRDefault="00E73B71" w:rsidP="00310ACA">
      <w:pPr>
        <w:pStyle w:val="3"/>
        <w:rPr>
          <w:lang w:val="en-US"/>
        </w:rPr>
      </w:pPr>
      <w:r w:rsidRPr="00E73B71">
        <w:rPr>
          <w:color w:val="auto"/>
        </w:rPr>
        <w:t>5)</w:t>
      </w:r>
      <w:r w:rsidRPr="00E73B71">
        <w:rPr>
          <w:lang w:val="en-US"/>
        </w:rPr>
        <w:t xml:space="preserve"> </w:t>
      </w:r>
      <w:proofErr w:type="spellStart"/>
      <w:r>
        <w:rPr>
          <w:lang w:val="en-US"/>
        </w:rPr>
        <w:t>worksetByLink</w:t>
      </w:r>
      <w:proofErr w:type="spellEnd"/>
    </w:p>
    <w:p w14:paraId="052C6FAF" w14:textId="13BCD7C7" w:rsidR="00E73B71" w:rsidRDefault="00E73B71" w:rsidP="00E73B71">
      <w:r>
        <w:t xml:space="preserve">Работает только со связанными файлами. </w:t>
      </w:r>
    </w:p>
    <w:p w14:paraId="4EAEB992" w14:textId="0B62337E" w:rsidR="00310ACA" w:rsidRDefault="00310ACA" w:rsidP="00E73B71">
      <w:r>
        <w:t>Количество созданных рабочих наборов зависит от количества</w:t>
      </w:r>
      <w:r w:rsidRPr="00310ACA">
        <w:t xml:space="preserve"> </w:t>
      </w:r>
      <w:r>
        <w:t xml:space="preserve">сформированных уникальных названий. Название рабочих наборов формируется из названий связанных файлов. </w:t>
      </w:r>
    </w:p>
    <w:p w14:paraId="515E1DD2" w14:textId="10845B50" w:rsidR="00C42845" w:rsidRDefault="00C42845" w:rsidP="00E73B71">
      <w:r>
        <w:rPr>
          <w:noProof/>
        </w:rPr>
        <w:lastRenderedPageBreak/>
        <w:drawing>
          <wp:inline distT="0" distB="0" distL="0" distR="0" wp14:anchorId="1EB8C9B3" wp14:editId="7ED8464C">
            <wp:extent cx="5934075" cy="3000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B460" w14:textId="77777777" w:rsidR="00C42845" w:rsidRDefault="00C42845" w:rsidP="00E73B71"/>
    <w:p w14:paraId="79AF8450" w14:textId="26C29074" w:rsidR="009C4747" w:rsidRDefault="00C42845" w:rsidP="009C4747">
      <w:pPr>
        <w:pStyle w:val="a9"/>
        <w:numPr>
          <w:ilvl w:val="0"/>
          <w:numId w:val="2"/>
        </w:numPr>
      </w:pPr>
      <w:r w:rsidRPr="009C4747">
        <w:rPr>
          <w:lang w:val="en-US"/>
        </w:rPr>
        <w:t>separator</w:t>
      </w:r>
      <w:r w:rsidRPr="009C4747">
        <w:t xml:space="preserve"> </w:t>
      </w:r>
    </w:p>
    <w:p w14:paraId="48FAFCF3" w14:textId="7A73244C" w:rsidR="009C4747" w:rsidRDefault="009C4747" w:rsidP="00C42845">
      <w:r>
        <w:t>Разделяет название на части по символу.</w:t>
      </w:r>
    </w:p>
    <w:p w14:paraId="2E446C20" w14:textId="62DB6B78" w:rsidR="009C4747" w:rsidRDefault="009C4747" w:rsidP="00C42845">
      <w:r>
        <w:t>В Данном случае получилось 4 части.</w:t>
      </w:r>
    </w:p>
    <w:p w14:paraId="561202AB" w14:textId="1E83FFD9" w:rsidR="00E73B71" w:rsidRPr="009C4747" w:rsidRDefault="009C4747" w:rsidP="00C42845">
      <w:r w:rsidRPr="009C47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0070FF" wp14:editId="18FBBA2F">
            <wp:extent cx="2895600" cy="112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747">
        <w:rPr>
          <w:noProof/>
        </w:rPr>
        <w:t xml:space="preserve"> </w:t>
      </w:r>
    </w:p>
    <w:p w14:paraId="19EFD0C5" w14:textId="0B8462C9" w:rsidR="009C4747" w:rsidRDefault="009C4747" w:rsidP="009C4747">
      <w:pPr>
        <w:pStyle w:val="a9"/>
        <w:numPr>
          <w:ilvl w:val="0"/>
          <w:numId w:val="2"/>
        </w:numPr>
      </w:pPr>
      <w:proofErr w:type="spellStart"/>
      <w:r w:rsidRPr="009C4747">
        <w:rPr>
          <w:lang w:val="en-US"/>
        </w:rPr>
        <w:t>partNumberAfterSeparator</w:t>
      </w:r>
      <w:proofErr w:type="spellEnd"/>
    </w:p>
    <w:p w14:paraId="74BBDE35" w14:textId="77777777" w:rsidR="009C4747" w:rsidRDefault="009C4747" w:rsidP="009C4747">
      <w:r>
        <w:t xml:space="preserve">Выбор номера части </w:t>
      </w:r>
      <w:proofErr w:type="gramStart"/>
      <w:r>
        <w:t>для название</w:t>
      </w:r>
      <w:proofErr w:type="gramEnd"/>
      <w:r>
        <w:t>.</w:t>
      </w:r>
    </w:p>
    <w:p w14:paraId="05E9C875" w14:textId="08C20272" w:rsidR="009C4747" w:rsidRPr="009C4747" w:rsidRDefault="009C4747" w:rsidP="009C4747">
      <w:r>
        <w:t xml:space="preserve">С помощью введенной цифры 2 выбираем ЭО. </w:t>
      </w:r>
    </w:p>
    <w:p w14:paraId="76AF74B5" w14:textId="5ED8548F" w:rsidR="009C4747" w:rsidRDefault="009C4747" w:rsidP="009C4747">
      <w:pPr>
        <w:pStyle w:val="a9"/>
        <w:numPr>
          <w:ilvl w:val="0"/>
          <w:numId w:val="2"/>
        </w:numPr>
      </w:pPr>
      <w:proofErr w:type="spellStart"/>
      <w:r>
        <w:rPr>
          <w:lang w:val="en-US"/>
        </w:rPr>
        <w:t>ignoreFirstCharsAfterSeparation</w:t>
      </w:r>
      <w:proofErr w:type="spellEnd"/>
      <w:r>
        <w:t xml:space="preserve"> количество</w:t>
      </w:r>
      <w:r w:rsidRPr="009C4747">
        <w:t xml:space="preserve"> </w:t>
      </w:r>
      <w:r>
        <w:t>элементов для удаления из начала выбранного названия.</w:t>
      </w:r>
    </w:p>
    <w:p w14:paraId="2C30E916" w14:textId="2C8C600F" w:rsidR="009C4747" w:rsidRDefault="009C4747" w:rsidP="009C4747">
      <w:pPr>
        <w:pStyle w:val="a9"/>
        <w:numPr>
          <w:ilvl w:val="0"/>
          <w:numId w:val="2"/>
        </w:numPr>
      </w:pPr>
      <w:proofErr w:type="spellStart"/>
      <w:r>
        <w:rPr>
          <w:lang w:val="en-US"/>
        </w:rPr>
        <w:t>ignore</w:t>
      </w:r>
      <w:r>
        <w:rPr>
          <w:lang w:val="en-US"/>
        </w:rPr>
        <w:t>Last</w:t>
      </w:r>
      <w:r>
        <w:rPr>
          <w:lang w:val="en-US"/>
        </w:rPr>
        <w:t>CharsAfterSeparation</w:t>
      </w:r>
      <w:proofErr w:type="spellEnd"/>
      <w:r>
        <w:t xml:space="preserve"> количество</w:t>
      </w:r>
      <w:r w:rsidRPr="009C4747">
        <w:t xml:space="preserve"> </w:t>
      </w:r>
      <w:r>
        <w:t>элементов для удаления из начала выбранного названия.</w:t>
      </w:r>
    </w:p>
    <w:p w14:paraId="6A0281D2" w14:textId="09D011BB" w:rsidR="009C4747" w:rsidRDefault="009C4747" w:rsidP="009C4747">
      <w:pPr>
        <w:pStyle w:val="a9"/>
        <w:numPr>
          <w:ilvl w:val="0"/>
          <w:numId w:val="2"/>
        </w:numPr>
      </w:pPr>
      <w:proofErr w:type="spellStart"/>
      <w:r>
        <w:rPr>
          <w:lang w:val="en-US"/>
        </w:rPr>
        <w:t>prefixForLinkWorkset</w:t>
      </w:r>
      <w:proofErr w:type="spellEnd"/>
      <w:r w:rsidRPr="009C4747">
        <w:t xml:space="preserve"> </w:t>
      </w:r>
      <w:r>
        <w:t>префикс для название (</w:t>
      </w:r>
      <w:r w:rsidRPr="00613F95">
        <w:t>#_</w:t>
      </w:r>
      <w:r>
        <w:t>Связи)</w:t>
      </w:r>
      <w:r>
        <w:t>.</w:t>
      </w:r>
    </w:p>
    <w:p w14:paraId="13499C6C" w14:textId="6E9DB2C6" w:rsidR="004B3C55" w:rsidRDefault="004B3C55" w:rsidP="00BC27DA"/>
    <w:p w14:paraId="32E05A67" w14:textId="2B9E950B" w:rsidR="00613F95" w:rsidRDefault="00613F95" w:rsidP="00BC27DA">
      <w:pPr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</w:p>
    <w:p w14:paraId="7DC888B4" w14:textId="76204A14" w:rsidR="00714CE1" w:rsidRPr="00714CE1" w:rsidRDefault="00714CE1" w:rsidP="00BC27DA">
      <w:pPr>
        <w:rPr>
          <w:lang w:val="en-US"/>
        </w:rPr>
      </w:pPr>
      <w:r>
        <w:t>3 рабочих набора</w:t>
      </w:r>
      <w:r>
        <w:rPr>
          <w:lang w:val="en-US"/>
        </w:rPr>
        <w:t>:</w:t>
      </w:r>
    </w:p>
    <w:p w14:paraId="157FA213" w14:textId="6BA23591" w:rsidR="00613F95" w:rsidRDefault="00613F95" w:rsidP="00BC27DA">
      <w:r>
        <w:rPr>
          <w:noProof/>
        </w:rPr>
        <w:drawing>
          <wp:inline distT="0" distB="0" distL="0" distR="0" wp14:anchorId="7DD90AC7" wp14:editId="664551F5">
            <wp:extent cx="3781425" cy="666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F9A1" w14:textId="6C8E7C5D" w:rsidR="0068296D" w:rsidRDefault="0068296D" w:rsidP="00BC27DA"/>
    <w:p w14:paraId="3145E4B0" w14:textId="322EF7C6" w:rsidR="0068296D" w:rsidRPr="00AF2612" w:rsidRDefault="003A2B93" w:rsidP="003A2B93">
      <w:pPr>
        <w:pStyle w:val="2"/>
      </w:pPr>
      <w:r>
        <w:lastRenderedPageBreak/>
        <w:t>Дополнительно</w:t>
      </w:r>
      <w:r w:rsidR="00AF2612" w:rsidRPr="00AF2612">
        <w:t>.</w:t>
      </w:r>
    </w:p>
    <w:p w14:paraId="2533DBA3" w14:textId="56D103BF" w:rsidR="00AF2612" w:rsidRDefault="00AF2612" w:rsidP="003A2B93">
      <w:r>
        <w:t xml:space="preserve">При выполнение плагина </w:t>
      </w:r>
      <w:proofErr w:type="gramStart"/>
      <w:r>
        <w:t>параллельно  записываются</w:t>
      </w:r>
      <w:proofErr w:type="gramEnd"/>
      <w:r>
        <w:t xml:space="preserve"> все выполненные </w:t>
      </w:r>
      <w:r w:rsidR="00B42DC1" w:rsidRPr="00B42DC1">
        <w:t xml:space="preserve"> </w:t>
      </w:r>
      <w:r w:rsidR="00B42DC1">
        <w:t xml:space="preserve"> в нем </w:t>
      </w:r>
      <w:r>
        <w:t>действия</w:t>
      </w:r>
      <w:r w:rsidR="00B42DC1" w:rsidRPr="00B42DC1">
        <w:t xml:space="preserve"> </w:t>
      </w:r>
      <w:r w:rsidR="00B42DC1">
        <w:t>в</w:t>
      </w:r>
      <w:r>
        <w:t xml:space="preserve"> </w:t>
      </w:r>
      <w:r w:rsidRPr="00AF2612">
        <w:t xml:space="preserve"> </w:t>
      </w:r>
      <w:proofErr w:type="spellStart"/>
      <w:r>
        <w:rPr>
          <w:lang w:val="en-US"/>
        </w:rPr>
        <w:t>workset</w:t>
      </w:r>
      <w:proofErr w:type="spellEnd"/>
      <w:r w:rsidRPr="00AF2612">
        <w:t>_</w:t>
      </w:r>
      <w:r>
        <w:rPr>
          <w:lang w:val="en-US"/>
        </w:rPr>
        <w:t>log</w:t>
      </w:r>
      <w:r w:rsidRPr="00AF2612">
        <w:t xml:space="preserve"> </w:t>
      </w:r>
      <w:r>
        <w:t>адресу</w:t>
      </w:r>
      <w:r w:rsidR="00B42DC1">
        <w:t xml:space="preserve"> расположенный по адресу</w:t>
      </w:r>
      <w:r w:rsidR="00B42DC1" w:rsidRPr="00B42DC1">
        <w:t>:</w:t>
      </w:r>
    </w:p>
    <w:p w14:paraId="4B660F44" w14:textId="2CA0B922" w:rsidR="00B42DC1" w:rsidRDefault="00B42DC1" w:rsidP="003A2B93">
      <w:pPr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 xml:space="preserve">% </w:t>
      </w:r>
      <w:r w:rsidRPr="00B42DC1">
        <w:rPr>
          <w:rFonts w:ascii="Cascadia Mono" w:hAnsi="Cascadia Mono" w:cs="Cascadia Mono"/>
          <w:color w:val="800000"/>
          <w:sz w:val="19"/>
          <w:szCs w:val="19"/>
          <w:lang w:val="en-US"/>
        </w:rPr>
        <w:t>Autodesk\Revit\</w:t>
      </w:r>
      <w:proofErr w:type="spellStart"/>
      <w:r w:rsidRPr="00B42DC1">
        <w:rPr>
          <w:rFonts w:ascii="Cascadia Mono" w:hAnsi="Cascadia Mono" w:cs="Cascadia Mono"/>
          <w:color w:val="800000"/>
          <w:sz w:val="19"/>
          <w:szCs w:val="19"/>
          <w:lang w:val="en-US"/>
        </w:rPr>
        <w:t>Addins</w:t>
      </w:r>
      <w:proofErr w:type="spellEnd"/>
      <w:r w:rsidRPr="00B42DC1">
        <w:rPr>
          <w:rFonts w:ascii="Cascadia Mono" w:hAnsi="Cascadia Mono" w:cs="Cascadia Mono"/>
          <w:color w:val="800000"/>
          <w:sz w:val="19"/>
          <w:szCs w:val="19"/>
          <w:lang w:val="en-US"/>
        </w:rPr>
        <w:t>\20xx\</w:t>
      </w:r>
      <w:proofErr w:type="spellStart"/>
      <w:r w:rsidRPr="00B42DC1">
        <w:rPr>
          <w:rFonts w:ascii="Cascadia Mono" w:hAnsi="Cascadia Mono" w:cs="Cascadia Mono"/>
          <w:color w:val="800000"/>
          <w:sz w:val="19"/>
          <w:szCs w:val="19"/>
          <w:lang w:val="en-US"/>
        </w:rPr>
        <w:t>RevitWorksets</w:t>
      </w:r>
      <w:proofErr w:type="spellEnd"/>
      <w:r w:rsidRPr="00B42DC1">
        <w:rPr>
          <w:rFonts w:ascii="Cascadia Mono" w:hAnsi="Cascadia Mono" w:cs="Cascadia Mono"/>
          <w:color w:val="800000"/>
          <w:sz w:val="19"/>
          <w:szCs w:val="19"/>
          <w:lang w:val="en-US"/>
        </w:rPr>
        <w:t>\logs</w:t>
      </w:r>
    </w:p>
    <w:p w14:paraId="2CEB12D0" w14:textId="06884306" w:rsidR="00B42DC1" w:rsidRDefault="00B42DC1" w:rsidP="003A2B93">
      <w:pPr>
        <w:rPr>
          <w:lang w:val="en-US"/>
        </w:rPr>
      </w:pPr>
      <w:r>
        <w:rPr>
          <w:noProof/>
        </w:rPr>
        <w:drawing>
          <wp:inline distT="0" distB="0" distL="0" distR="0" wp14:anchorId="3214FE01" wp14:editId="623F2E64">
            <wp:extent cx="5940425" cy="24898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F15" w14:textId="55D1B440" w:rsidR="00B42DC1" w:rsidRDefault="00B42DC1" w:rsidP="003A2B93">
      <w:pPr>
        <w:rPr>
          <w:lang w:val="en-US"/>
        </w:rPr>
      </w:pPr>
      <w:r>
        <w:rPr>
          <w:noProof/>
        </w:rPr>
        <w:drawing>
          <wp:inline distT="0" distB="0" distL="0" distR="0" wp14:anchorId="68FCEF50" wp14:editId="76C0FA9F">
            <wp:extent cx="5940425" cy="2553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3EF" w14:textId="77777777" w:rsidR="00B42DC1" w:rsidRPr="00B42DC1" w:rsidRDefault="00B42DC1" w:rsidP="003A2B93">
      <w:pPr>
        <w:rPr>
          <w:lang w:val="en-US"/>
        </w:rPr>
      </w:pPr>
    </w:p>
    <w:p w14:paraId="320E9156" w14:textId="77777777" w:rsidR="003A2B93" w:rsidRPr="00B42DC1" w:rsidRDefault="003A2B93" w:rsidP="003A2B93">
      <w:pPr>
        <w:rPr>
          <w:lang w:val="en-US"/>
        </w:rPr>
      </w:pPr>
    </w:p>
    <w:p w14:paraId="296390AB" w14:textId="77777777" w:rsidR="00BC27DA" w:rsidRPr="00B42DC1" w:rsidRDefault="00BC27DA" w:rsidP="00BC6650">
      <w:pPr>
        <w:rPr>
          <w:lang w:val="en-US"/>
        </w:rPr>
      </w:pPr>
    </w:p>
    <w:sectPr w:rsidR="00BC27DA" w:rsidRPr="00B42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4FF"/>
    <w:multiLevelType w:val="hybridMultilevel"/>
    <w:tmpl w:val="9A74CE72"/>
    <w:lvl w:ilvl="0" w:tplc="208623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64D89"/>
    <w:multiLevelType w:val="hybridMultilevel"/>
    <w:tmpl w:val="1410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4F"/>
    <w:rsid w:val="00024BBA"/>
    <w:rsid w:val="00310ACA"/>
    <w:rsid w:val="003A2B93"/>
    <w:rsid w:val="003A4FB2"/>
    <w:rsid w:val="00474B7F"/>
    <w:rsid w:val="004B3C55"/>
    <w:rsid w:val="004D4FD5"/>
    <w:rsid w:val="00504CDA"/>
    <w:rsid w:val="00600EFE"/>
    <w:rsid w:val="00613F95"/>
    <w:rsid w:val="0068296D"/>
    <w:rsid w:val="00714CE1"/>
    <w:rsid w:val="00802887"/>
    <w:rsid w:val="008D1C9F"/>
    <w:rsid w:val="009C4747"/>
    <w:rsid w:val="00AA6522"/>
    <w:rsid w:val="00AF2612"/>
    <w:rsid w:val="00B42DC1"/>
    <w:rsid w:val="00BC27DA"/>
    <w:rsid w:val="00BC6650"/>
    <w:rsid w:val="00C42845"/>
    <w:rsid w:val="00D61E4F"/>
    <w:rsid w:val="00D700B4"/>
    <w:rsid w:val="00DC68C2"/>
    <w:rsid w:val="00E73B71"/>
    <w:rsid w:val="00F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0913"/>
  <w15:chartTrackingRefBased/>
  <w15:docId w15:val="{15367B43-E10A-41C8-8882-87005FEA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6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C6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C6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665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C6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BC6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C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BC6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C66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C66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C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Intense Quote"/>
    <w:basedOn w:val="a"/>
    <w:next w:val="a"/>
    <w:link w:val="a7"/>
    <w:uiPriority w:val="30"/>
    <w:qFormat/>
    <w:rsid w:val="00504C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504CDA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AA6522"/>
    <w:rPr>
      <w:b/>
      <w:bCs/>
    </w:rPr>
  </w:style>
  <w:style w:type="paragraph" w:styleId="a9">
    <w:name w:val="List Paragraph"/>
    <w:basedOn w:val="a"/>
    <w:uiPriority w:val="34"/>
    <w:qFormat/>
    <w:rsid w:val="00C4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Федор Алексеевич</dc:creator>
  <cp:keywords/>
  <dc:description/>
  <cp:lastModifiedBy>Александров Федор Алексеевич</cp:lastModifiedBy>
  <cp:revision>10</cp:revision>
  <dcterms:created xsi:type="dcterms:W3CDTF">2022-01-11T12:19:00Z</dcterms:created>
  <dcterms:modified xsi:type="dcterms:W3CDTF">2022-01-12T08:18:00Z</dcterms:modified>
</cp:coreProperties>
</file>