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sz w:val="60"/>
        </w:rPr>
        <w:t>30 kg 2014-2015 dz.gads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Daugavpils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2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4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1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4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7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Liepaja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5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8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6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6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Daugavpils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7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5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Riga</w:t>
            </w:r>
          </w:p>
        </w:tc>
      </w:tr>
      <w:tr>
        <w:tc>
          <w:tcPr>
            <w:tcW w:type="dxa" w:w="454"/>
          </w:tcPr>
          <w:p/>
        </w:tc>
        <w:tc>
          <w:tcPr>
            <w:tcW w:type="dxa" w:w="454"/>
          </w:tcPr>
          <w:p>
            <w:r>
              <w:rPr>
                <w:sz w:val="48"/>
              </w:rPr>
              <w:t>8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Wrestler 3</w:t>
            </w:r>
          </w:p>
        </w:tc>
        <w:tc>
          <w:tcPr>
            <w:tcW w:type="dxa" w:w="454"/>
          </w:tcPr>
          <w:p>
            <w:r>
              <w:rPr>
                <w:sz w:val="48"/>
              </w:rPr>
              <w:t>Liepaja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