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  СБОР ДАННЫХ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           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┌──────────────────┐    ┌──────────────────┐    ┌──────────────┐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monitoring-alloy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│    │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monitoring-node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-  │    │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-  │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(сбор логов)    │    │    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exporter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│    │  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cadvisor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│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       │    │ (метрики хоста)  │    │(метрики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конт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)│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└────────┬─────────┘    └────────┬─────────┘    └──────┬───────┘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│                       │                      │        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▼                       ▼                      ▼        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┌──────────────────┐    ┌───────────────────────────────────────┐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monitoring-loki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│    │      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monitoring-prometheus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(хранение логов)│    │       (хранение метрик)          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└────────┬─────────┘    └────────┬──────────────────────────────┘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│                       │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└───────────┬───────────┘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▼          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┌──────────────────┐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│              │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monitoring-grafana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           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</w:t>
      </w: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(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визуализация)  │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└──────────────────┘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           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┌───────────────────────────────────────────────────────────────┐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   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monitoring-alertmanager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               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   (отправка уведомлений)                      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└───────────────────────────────────────────────────────────────┘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                                                                  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┌───────────────────────────────────────────────────────────────┐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               SENTRY                                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monitoring-sentry-web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+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worker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+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cron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+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postgres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+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redis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proofErr w:type="gram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│</w:t>
      </w:r>
      <w:proofErr w:type="gram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 (ошибки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фронтенда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 xml:space="preserve"> и </w:t>
      </w:r>
      <w:proofErr w:type="spellStart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бэкенда</w:t>
      </w:r>
      <w:proofErr w:type="spellEnd"/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)                                 │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│  └───────────────────────────────────────────────────────────────┘ │</w:t>
      </w:r>
    </w:p>
    <w:p w:rsidR="008B48D1" w:rsidRPr="008B48D1" w:rsidRDefault="008B48D1" w:rsidP="008B48D1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</w:pPr>
      <w:r w:rsidRPr="008B48D1">
        <w:rPr>
          <w:rFonts w:ascii="Consolas" w:eastAsia="Times New Roman" w:hAnsi="Consolas" w:cs="Times New Roman"/>
          <w:color w:val="E4E4E4"/>
          <w:sz w:val="21"/>
          <w:szCs w:val="2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:rsidR="008B48D1" w:rsidRDefault="008B48D1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</w:p>
    <w:p w:rsidR="008B48D1" w:rsidRDefault="008B48D1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8B48D1" w:rsidRDefault="008B48D1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собирает каждый компонент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Автоматический сбор (настройка не нужна)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161"/>
        <w:gridCol w:w="2272"/>
        <w:gridCol w:w="3435"/>
      </w:tblGrid>
      <w:tr w:rsidR="00531FB7" w:rsidRPr="00531FB7" w:rsidTr="00531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собирает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(текст)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контейнеры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Читает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stdout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stderr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docker.sock</w:t>
            </w:r>
            <w:proofErr w:type="spellEnd"/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cAdvisor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контейнеров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контейнеры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CPU, RAM, сеть каждого контейнера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node-exporter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хоста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CPU, RAM, диск, сеть сервера</w:t>
            </w:r>
          </w:p>
        </w:tc>
      </w:tr>
    </w:tbl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Ручная настройка (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313"/>
        <w:gridCol w:w="1774"/>
        <w:gridCol w:w="2751"/>
      </w:tblGrid>
      <w:tr w:rsidR="00531FB7" w:rsidRPr="00531FB7" w:rsidTr="00531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собирает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приложений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Нужно добавить в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</w:t>
            </w:r>
            <w:proofErr w:type="spellEnd"/>
          </w:p>
        </w:tc>
      </w:tr>
    </w:tbl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Адреса и порты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Мониторинг (веб-интерфейсы)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19"/>
        <w:gridCol w:w="2561"/>
        <w:gridCol w:w="1928"/>
      </w:tblGrid>
      <w:tr w:rsidR="00531FB7" w:rsidRPr="00531FB7" w:rsidTr="00531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Логин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1730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http://10.109.50.250:1730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local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1790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http://10.109.50.250:1790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1793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http://10.109.50.250:1793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cAdvisor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1781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http://10.109.50.250:1781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1745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http://10.109.50.250:1745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1709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Pr="00531FB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http://10.109.50.250:1709</w:t>
              </w:r>
            </w:hyperlink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настраивается</w:t>
            </w:r>
          </w:p>
        </w:tc>
      </w:tr>
    </w:tbl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Внутренние (без веб-интерфейса)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19"/>
        <w:gridCol w:w="3914"/>
      </w:tblGrid>
      <w:tr w:rsidR="00531FB7" w:rsidRPr="00531FB7" w:rsidTr="00531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1731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для логов (используется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node-exporter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1791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хоста</w:t>
            </w:r>
          </w:p>
        </w:tc>
      </w:tr>
    </w:tbl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Настройка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Prometheus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разных типов приложений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 1: Свой код (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Flask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FastAPI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добавить библиотеку в код + добавить в </w:t>
      </w: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Flask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библиотеку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-flask-exporter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==0.23.0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Добавить в код (app.py):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flask </w:t>
      </w:r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import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Flask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lastRenderedPageBreak/>
        <w:t>from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prometheus_flask_exporter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import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PrometheusMetrics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app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=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Flask(__name__)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metrics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=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PrometheusMetrics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(app) 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# ←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Добавить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после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создания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app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myapp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-flask'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'myapp-flask:5005'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metrics_path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/metrics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FastAPI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библиотеку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prometheus-fastapi-instrumentator</w:t>
      </w:r>
      <w:proofErr w:type="spellEnd"/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==7.0.0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fastapi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import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FastAPI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prometheus_fastapi_instrumentator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ru-RU"/>
        </w:rPr>
        <w:t>import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Instrumentator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app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=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FastAPI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()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Instrumentator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).instrument(app).expose(app) 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# ←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Добавить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после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создания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app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myapp-fastapi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'myapp-fastapi:8000'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eastAsia="ru-RU"/>
        </w:rPr>
        <w:t>metrics_path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  <w:t>: 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  <w:t>metrics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Пересобрать контейнер: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-</w:t>
      </w:r>
      <w:proofErr w:type="gram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compose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build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myapp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-flask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-</w:t>
      </w:r>
      <w:proofErr w:type="gram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compose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up -d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myapp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-flask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Проверить: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</w:pPr>
      <w:proofErr w:type="spell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eastAsia="ru-RU"/>
        </w:rPr>
        <w:t>curl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  <w:t xml:space="preserve"> http://localhost:5005/metrics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Тип 2: Готовые приложения со встроенными метриками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только включить через ENV + добавить в </w:t>
      </w: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Keycloak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meetingapp-keycloak</w:t>
      </w:r>
      <w:proofErr w:type="spellEnd"/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environment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</w:t>
      </w:r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KC_METRICS_ENABLED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"true"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meetingapp-keycloak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'meetingapp-keycloak:8080'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metrics_path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/metrics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Перезапустить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-</w:t>
      </w:r>
      <w:proofErr w:type="gramEnd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compose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up -d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meetingapp-keycloak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RabbitMQ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meetingapp-rabbitmq</w:t>
      </w:r>
      <w:proofErr w:type="spellEnd"/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environment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</w:t>
      </w:r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RABBITMQ_PLUGINS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rabbitmq_prometheus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meetingapp-rabbitmq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'meetingapp-rabbitmq:15692'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metrics_path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/metrics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 3: Приложения без встроенных метрик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отдельный </w:t>
      </w: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exporter</w:t>
      </w:r>
      <w:proofErr w:type="spellEnd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-контейнер.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PostgreSQL</w:t>
      </w:r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monitoring/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monitoring-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postgres</w:t>
      </w:r>
      <w:proofErr w:type="spellEnd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-exporter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image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prometheuscommunity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postgres-exporter:latest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container_name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postgres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-exporter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restart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always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environment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</w:t>
      </w:r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DATA_SOURCE_NAME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"postgresql://root:rootpassword@meetingapp-postgres:5432/meetingapp?sslmode=disable"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ports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"1794:9187"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networks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monitoring-network</w:t>
      </w:r>
      <w:proofErr w:type="gram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'monitoring-postgres-exporter:9187'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Redis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monitoring/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docker-compose.yml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monitoring-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redis</w:t>
      </w:r>
      <w:proofErr w:type="spellEnd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-exporter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image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oliver006/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redis_exporter:latest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container_name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redis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-exporter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restart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always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environment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</w:t>
      </w:r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REDIS_ADDR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"meetingapp-redis</w:t>
      </w:r>
      <w:proofErr w:type="gram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:6379</w:t>
      </w:r>
      <w:proofErr w:type="gram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ports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"1792:9121"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networks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monitoring-network</w:t>
      </w:r>
      <w:proofErr w:type="gramEnd"/>
    </w:p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prometheus.yml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1F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yaml</w:t>
      </w:r>
      <w:proofErr w:type="spellEnd"/>
      <w:proofErr w:type="gram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-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job_name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: 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redis</w:t>
      </w:r>
      <w:proofErr w:type="spellEnd"/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 </w:t>
      </w:r>
      <w:proofErr w:type="spell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static_configs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lastRenderedPageBreak/>
        <w:t xml:space="preserve">    - </w:t>
      </w:r>
      <w:proofErr w:type="gramStart"/>
      <w:r w:rsidRPr="00531FB7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ru-RU"/>
        </w:rPr>
        <w:t>targets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: [</w:t>
      </w:r>
      <w:r w:rsidRPr="00531FB7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ru-RU"/>
        </w:rPr>
        <w:t>'monitoring-redis-exporter:9121'</w:t>
      </w: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]</w:t>
      </w:r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После изменения </w:t>
      </w:r>
      <w:proofErr w:type="spellStart"/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prometheus.yml</w:t>
      </w:r>
      <w:proofErr w:type="spellEnd"/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ru-RU"/>
        </w:rPr>
      </w:pP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 xml:space="preserve"># Перезагрузить </w:t>
      </w:r>
      <w:proofErr w:type="spellStart"/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конфиг</w:t>
      </w:r>
      <w:proofErr w:type="spellEnd"/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 xml:space="preserve"> без перезапуска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gram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curl</w:t>
      </w:r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-X POST http://localhost:1790/-/reload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Или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перезапустить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531FB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ru-RU"/>
        </w:rPr>
        <w:t>контейнер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proofErr w:type="spellStart"/>
      <w:proofErr w:type="gramStart"/>
      <w:r w:rsidRPr="00531FB7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ru-RU"/>
        </w:rPr>
        <w:t>docker</w:t>
      </w:r>
      <w:proofErr w:type="spellEnd"/>
      <w:proofErr w:type="gram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 xml:space="preserve"> restart 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</w:t>
      </w:r>
      <w:proofErr w:type="spellEnd"/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31FB7" w:rsidRPr="008B48D1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Grafana</w:t>
      </w:r>
      <w:proofErr w:type="spellEnd"/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8B48D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- </w:t>
      </w:r>
      <w:proofErr w:type="spellStart"/>
      <w:r w:rsidR="008B48D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дашборды</w:t>
      </w:r>
      <w:proofErr w:type="spellEnd"/>
    </w:p>
    <w:p w:rsidR="00531FB7" w:rsidRPr="00531FB7" w:rsidRDefault="00531FB7" w:rsidP="00531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</w:t>
      </w:r>
    </w:p>
    <w:p w:rsidR="00531FB7" w:rsidRPr="00531FB7" w:rsidRDefault="00531FB7" w:rsidP="00531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URL: </w:t>
      </w:r>
      <w:hyperlink r:id="rId11" w:history="1">
        <w:r w:rsidRPr="00531F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http://10.109.50.250:1730</w:t>
        </w:r>
      </w:hyperlink>
    </w:p>
    <w:p w:rsidR="00531FB7" w:rsidRPr="00531FB7" w:rsidRDefault="00531FB7" w:rsidP="00531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Логин: </w:t>
      </w: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:rsidR="00531FB7" w:rsidRPr="00531FB7" w:rsidRDefault="00531FB7" w:rsidP="00531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Пароль: </w:t>
      </w:r>
      <w:r w:rsidR="008B48D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</w:t>
      </w:r>
      <w:proofErr w:type="spellStart"/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:rsidR="00531FB7" w:rsidRPr="00531FB7" w:rsidRDefault="00531FB7" w:rsidP="00531F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31FB7" w:rsidRPr="00531FB7" w:rsidRDefault="00531FB7" w:rsidP="00531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1F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Хранение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127"/>
        <w:gridCol w:w="4036"/>
      </w:tblGrid>
      <w:tr w:rsidR="00531FB7" w:rsidRPr="00531FB7" w:rsidTr="00531F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настроено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(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дней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--</w:t>
            </w:r>
            <w:proofErr w:type="spellStart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storage.tsdb.retention.time</w:t>
            </w:r>
            <w:proofErr w:type="spellEnd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=30d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Loki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дней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loki.yml</w:t>
            </w:r>
            <w:proofErr w:type="spellEnd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→ </w:t>
            </w:r>
            <w:proofErr w:type="spellStart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retention_period</w:t>
            </w:r>
            <w:proofErr w:type="spellEnd"/>
            <w:r w:rsidRPr="00531FB7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 720h</w:t>
            </w:r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Дашборды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Бессрочно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Volume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grafana-data</w:t>
            </w:r>
            <w:proofErr w:type="spellEnd"/>
          </w:p>
        </w:tc>
      </w:tr>
      <w:tr w:rsidR="00531FB7" w:rsidRPr="00531FB7" w:rsidTr="00531F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(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Sentry</w:t>
            </w:r>
            <w:proofErr w:type="spellEnd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Бессрочно</w:t>
            </w:r>
          </w:p>
        </w:tc>
        <w:tc>
          <w:tcPr>
            <w:tcW w:w="0" w:type="auto"/>
            <w:vAlign w:val="center"/>
            <w:hideMark/>
          </w:tcPr>
          <w:p w:rsidR="00531FB7" w:rsidRPr="00531FB7" w:rsidRDefault="00531FB7" w:rsidP="00531F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Настройки </w:t>
            </w:r>
            <w:proofErr w:type="spellStart"/>
            <w:r w:rsidRPr="00531F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Sentry</w:t>
            </w:r>
            <w:proofErr w:type="spellEnd"/>
          </w:p>
        </w:tc>
      </w:tr>
    </w:tbl>
    <w:p w:rsidR="00531FB7" w:rsidRPr="00531FB7" w:rsidRDefault="00531FB7" w:rsidP="005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FB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 данные в: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var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/lib/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/volumes/monitoring-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prometheus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-data/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var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/lib/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/volumes/monitoring-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loki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-data/</w:t>
      </w:r>
    </w:p>
    <w:p w:rsidR="00531FB7" w:rsidRPr="00531FB7" w:rsidRDefault="00531FB7" w:rsidP="005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</w:pPr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var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/lib/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docker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/volumes/monitoring-</w:t>
      </w:r>
      <w:proofErr w:type="spellStart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grafana</w:t>
      </w:r>
      <w:proofErr w:type="spellEnd"/>
      <w:r w:rsidRPr="00531FB7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ru-RU"/>
        </w:rPr>
        <w:t>-data/</w:t>
      </w:r>
    </w:p>
    <w:p w:rsidR="00C76EEA" w:rsidRPr="008B48D1" w:rsidRDefault="008B48D1">
      <w:r w:rsidRPr="008B48D1">
        <w:br/>
      </w:r>
      <w:r>
        <w:t xml:space="preserve">Весь </w:t>
      </w:r>
      <w:proofErr w:type="spellStart"/>
      <w:r>
        <w:t>конфиг</w:t>
      </w:r>
      <w:proofErr w:type="spellEnd"/>
      <w:r>
        <w:t xml:space="preserve"> контейнеров мониторинга находятся в </w:t>
      </w:r>
      <w:r w:rsidRPr="008B48D1">
        <w:t>/</w:t>
      </w:r>
      <w:r>
        <w:rPr>
          <w:lang w:val="en-US"/>
        </w:rPr>
        <w:t>data</w:t>
      </w:r>
      <w:r w:rsidRPr="008B48D1">
        <w:t>/</w:t>
      </w:r>
      <w:r>
        <w:rPr>
          <w:lang w:val="en-US"/>
        </w:rPr>
        <w:t>monitoring</w:t>
      </w:r>
    </w:p>
    <w:sectPr w:rsidR="00C76EEA" w:rsidRPr="008B48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4236D"/>
    <w:multiLevelType w:val="multilevel"/>
    <w:tmpl w:val="74A6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81992"/>
    <w:multiLevelType w:val="multilevel"/>
    <w:tmpl w:val="62E684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C262E"/>
    <w:multiLevelType w:val="multilevel"/>
    <w:tmpl w:val="DBD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62FC"/>
    <w:multiLevelType w:val="multilevel"/>
    <w:tmpl w:val="50E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5EB3"/>
    <w:multiLevelType w:val="multilevel"/>
    <w:tmpl w:val="8BE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32D3B"/>
    <w:multiLevelType w:val="multilevel"/>
    <w:tmpl w:val="C59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61777"/>
    <w:multiLevelType w:val="multilevel"/>
    <w:tmpl w:val="CDDAC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FB7"/>
    <w:rsid w:val="00531FB7"/>
    <w:rsid w:val="008B48D1"/>
    <w:rsid w:val="00AD0E93"/>
    <w:rsid w:val="00C7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78E1"/>
  <w15:chartTrackingRefBased/>
  <w15:docId w15:val="{58CCDB0B-9B01-4FCD-8EF2-7C75AB07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1F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31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31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31F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31F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1F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31FB7"/>
    <w:rPr>
      <w:b/>
      <w:bCs/>
    </w:rPr>
  </w:style>
  <w:style w:type="character" w:styleId="a4">
    <w:name w:val="Hyperlink"/>
    <w:basedOn w:val="a0"/>
    <w:uiPriority w:val="99"/>
    <w:semiHidden/>
    <w:unhideWhenUsed/>
    <w:rsid w:val="00531FB7"/>
    <w:rPr>
      <w:color w:val="0000FF"/>
      <w:u w:val="single"/>
    </w:rPr>
  </w:style>
  <w:style w:type="paragraph" w:customStyle="1" w:styleId="font-claude-response-body">
    <w:name w:val="font-claude-response-body"/>
    <w:basedOn w:val="a"/>
    <w:rsid w:val="00531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31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1F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31FB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31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2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9.50.250:178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0.109.50.250:179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109.50.250:1790" TargetMode="External"/><Relationship Id="rId11" Type="http://schemas.openxmlformats.org/officeDocument/2006/relationships/hyperlink" Target="http://10.109.50.250:1730" TargetMode="External"/><Relationship Id="rId5" Type="http://schemas.openxmlformats.org/officeDocument/2006/relationships/hyperlink" Target="http://10.109.50.250:1730" TargetMode="External"/><Relationship Id="rId10" Type="http://schemas.openxmlformats.org/officeDocument/2006/relationships/hyperlink" Target="http://10.109.50.250:17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0.109.50.250:17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Головин Сергей Евгеньевич</dc:creator>
  <cp:keywords/>
  <dc:description/>
  <cp:lastModifiedBy>Головин Сергей Евгеньевич</cp:lastModifiedBy>
  <cp:revision>1</cp:revision>
  <dcterms:created xsi:type="dcterms:W3CDTF">2026-01-30T10:31:00Z</dcterms:created>
  <dcterms:modified xsi:type="dcterms:W3CDTF">2026-01-30T10:38:00Z</dcterms:modified>
</cp:coreProperties>
</file>