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jc w:val="right"/>
      </w:pPr>
      <w:r>
        <w:t>Дата создания: 2025-04-30 15:00:18</w:t>
      </w:r>
    </w:p>
    <w:p>
      <w:pPr>
        <w:pStyle w:val="Heading1"/>
      </w:pPr>
      <w:r>
        <w:t>Исходная заявка:</w:t>
      </w:r>
    </w:p>
    <w:p>
      <w:r>
        <w:t>Мне нужно создать мобильное приложение для отдела механизации. В нем должны быть аккаунты пользователя, красивый интерфейс и задания на день</w:t>
        <w:br/>
      </w:r>
    </w:p>
    <w:p>
      <w:pPr>
        <w:pStyle w:val="Heading1"/>
      </w:pPr>
      <w:r>
        <w:t>Структурированное ТЗ:</w:t>
      </w:r>
    </w:p>
    <w:p>
      <w:r>
        <w:t>Не удалось получить ответ от модели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