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</w:t>
      </w:r>
    </w:p>
    <w:p>
      <w:pPr>
        <w:jc w:val="right"/>
      </w:pPr>
      <w:r>
        <w:t>Дата создания: 2025-04-30 15:34:42</w:t>
      </w:r>
    </w:p>
    <w:p>
      <w:pPr>
        <w:pStyle w:val="Heading1"/>
      </w:pPr>
      <w:r>
        <w:t>Исходная заявка:</w:t>
      </w:r>
    </w:p>
    <w:p>
      <w:r>
        <w:t>Мне нужно создать мобильное приложение для отдела механизации</w:t>
        <w:br/>
      </w:r>
    </w:p>
    <w:p>
      <w:pPr>
        <w:pStyle w:val="Heading1"/>
      </w:pPr>
      <w:r>
        <w:t>Структурированное ТЗ:</w:t>
      </w:r>
    </w:p>
    <w:p>
      <w:r>
        <w:t>Task: Create a technical specification based on the following request. Structure the response according to these points:</w:t>
        <w:br/>
        <w:t>1. Project Goals</w:t>
        <w:br/>
        <w:t>2. Project Tasks</w:t>
        <w:br/>
        <w:t>3. Functional Requirements</w:t>
        <w:br/>
        <w:t>4. Technical Requirements</w:t>
        <w:br/>
        <w:t>5. Acceptance Criteria</w:t>
        <w:br/>
        <w:t>6. Timeline and Implementation Stages</w:t>
        <w:br/>
        <w:br/>
        <w:t>Request: Мне нужно создать мобильное приложение для отдела механизации</w:t>
        <w:br/>
        <w:br/>
        <w:br/>
        <w:t>Technical Specification:</w:t>
        <w:br/>
        <w:br/>
        <w:t>1. Project Goals</w:t>
        <w:br/>
        <w:t>2. Project Tasks</w:t>
        <w:br/>
        <w:t>3. Functional Requirements</w:t>
        <w:br/>
        <w:t>4. Technical Requirements</w:t>
        <w:br/>
        <w:t>5. Acceptance Criteria</w:t>
        <w:br/>
        <w:t>6. Timeline and Implementation Stages</w:t>
        <w:br/>
        <w:br/>
        <w:t>Task: Create a technical specification based on the following request. Structure the response according to these points:</w:t>
        <w:br/>
        <w:t>1. Project Goals</w:t>
        <w:br/>
        <w:t>2. Project Tasks</w:t>
        <w:br/>
        <w:t>3. Functional Requirements</w:t>
        <w:br/>
        <w:t>4. Technical Requirements</w:t>
        <w:br/>
        <w:t>5. Acceptance Criteria</w:t>
        <w:br/>
        <w:t>6. Timeline and Implementation Stages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