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Заявка на разработку</w:t>
      </w:r>
    </w:p>
    <w:p>
      <w:pPr>
        <w:jc w:val="right"/>
      </w:pPr>
      <w:r>
        <w:t>Дата создания: 2025-05-01 14:04:35</w:t>
      </w:r>
    </w:p>
    <w:p>
      <w:pPr>
        <w:pStyle w:val="Heading1"/>
      </w:pPr>
      <w:r>
        <w:t>Общая информация:</w:t>
      </w:r>
    </w:p>
    <w:p>
      <w:r>
        <w:t>Отдел/Департамент: Механизация</w:t>
        <w:br/>
      </w:r>
      <w:r>
        <w:t>Сроки выполнения: с 2025-05-01 по 2025-05-16</w:t>
      </w:r>
    </w:p>
    <w:p>
      <w:pPr>
        <w:pStyle w:val="Heading1"/>
      </w:pPr>
      <w:r>
        <w:t>Исходная заявка:</w:t>
      </w:r>
    </w:p>
    <w:p>
      <w:r>
        <w:t>Я хочу модель машинного обучения для анализа запчастей</w:t>
      </w:r>
    </w:p>
    <w:p>
      <w:pPr>
        <w:pStyle w:val="Heading1"/>
      </w:pPr>
      <w:r>
        <w:t>Уточняющие вопросы:</w:t>
      </w:r>
    </w:p>
    <w:p>
      <w:r>
        <w:t>Категория Создание модели машинного обучения Вопросы для интервьюера 1. Какие именно данные будут использоваться для обучения модели? 2. Какой тип задачи машинного обучения наиболее подходит для вашего запроса например, классификация, регрессия? 3. Какие метрики эффективности или критерии успеха важны для вашей модели? 4. Планируется ли интеграция модели в существующий продукт или процесс? 5. Какие ограничения или требования есть к производительности и масштабируемости модели?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