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Заявка на разработку</w:t>
      </w:r>
    </w:p>
    <w:p>
      <w:pPr>
        <w:jc w:val="right"/>
      </w:pPr>
      <w:r>
        <w:t>Дата создания: 2025-05-23 12:50:01</w:t>
      </w:r>
    </w:p>
    <w:p>
      <w:pPr>
        <w:pStyle w:val="Heading1"/>
      </w:pPr>
      <w:r>
        <w:t>Общая информация:</w:t>
      </w:r>
    </w:p>
    <w:p>
      <w:r>
        <w:t>Отдел/Департамент: Консолидации планирования</w:t>
        <w:br/>
      </w:r>
      <w:r>
        <w:t>Сроки выполнения: с 2025-05-05 по 2025-05-12</w:t>
      </w:r>
    </w:p>
    <w:p>
      <w:pPr>
        <w:pStyle w:val="Heading1"/>
      </w:pPr>
      <w:r>
        <w:t>Исходная заявка:</w:t>
      </w:r>
    </w:p>
    <w:p>
      <w:r>
        <w:t>Построить таблицу активности работников на основе данных таблицы и вывести топ-5 эффективных</w:t>
      </w:r>
    </w:p>
    <w:p>
      <w:pPr>
        <w:pStyle w:val="Heading1"/>
      </w:pPr>
      <w:r>
        <w:t>Уточняющие вопросы:</w:t>
      </w:r>
    </w:p>
    <w:p>
      <w:r>
        <w:t>Категория Создание статистического отчета --- Вопросы для интервьюера 1. Какие данные используются для построения таблицы активности? Есть ли какие-то конкретные столбцы или поля, которые нужно учитывать при анализе? 2. Что именно подразумевается под активностью работников? Это может включать количество выполненных задач, время работы, взаимодействие с коллегами и т.д. 3. Какой формат вывода интересует? Нужно ли формировать отчет в виде таблицы, графика или другого визуального представления? 4. Важно ли учитывать динамику активности за определенный период времени? Например, сравнить активность сотрудников за разные месяцы или недели. 5. Будет ли необходимо создавать дополнительные фильтры или сортировки в отчете? Например, учитывать только определенные группы сотрудников или условия выполнения задач.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