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0C89" w14:textId="22AB67AF" w:rsidR="0025144C" w:rsidRPr="0025144C" w:rsidRDefault="0025144C" w:rsidP="0025144C">
      <w:pPr>
        <w:spacing w:after="0"/>
        <w:jc w:val="center"/>
        <w:rPr>
          <w:rFonts w:ascii="Times New Roman" w:hAnsi="Times New Roman" w:cs="Times New Roman"/>
          <w:b/>
          <w:bCs/>
          <w:i/>
          <w:iCs/>
          <w:sz w:val="24"/>
          <w:szCs w:val="24"/>
          <w:lang w:val="en-US"/>
        </w:rPr>
      </w:pPr>
      <w:r w:rsidRPr="0025144C">
        <w:rPr>
          <w:rFonts w:ascii="Times New Roman" w:hAnsi="Times New Roman" w:cs="Times New Roman"/>
          <w:b/>
          <w:bCs/>
          <w:i/>
          <w:iCs/>
          <w:sz w:val="24"/>
          <w:szCs w:val="24"/>
          <w:lang w:val="en-US"/>
        </w:rPr>
        <w:t>Small introduction</w:t>
      </w:r>
    </w:p>
    <w:p w14:paraId="24B570A1" w14:textId="5FAE91F9" w:rsidR="0025144C" w:rsidRPr="0025144C" w:rsidRDefault="0025144C" w:rsidP="0025144C">
      <w:pPr>
        <w:spacing w:after="0"/>
        <w:rPr>
          <w:rFonts w:ascii="Times New Roman" w:hAnsi="Times New Roman" w:cs="Times New Roman"/>
          <w:sz w:val="24"/>
          <w:szCs w:val="24"/>
          <w:lang w:val="en-US"/>
        </w:rPr>
      </w:pPr>
    </w:p>
    <w:p w14:paraId="4722F438" w14:textId="2EC46138" w:rsidR="0025144C" w:rsidRPr="0025144C" w:rsidRDefault="0025144C" w:rsidP="0025144C">
      <w:pPr>
        <w:spacing w:after="0"/>
        <w:rPr>
          <w:rFonts w:ascii="Times New Roman" w:hAnsi="Times New Roman" w:cs="Times New Roman"/>
          <w:b/>
          <w:bCs/>
          <w:sz w:val="24"/>
          <w:szCs w:val="24"/>
          <w:u w:val="single"/>
          <w:lang w:val="en-US"/>
        </w:rPr>
      </w:pPr>
      <w:r w:rsidRPr="0025144C">
        <w:rPr>
          <w:rFonts w:ascii="Times New Roman" w:hAnsi="Times New Roman" w:cs="Times New Roman"/>
          <w:b/>
          <w:bCs/>
          <w:sz w:val="24"/>
          <w:szCs w:val="24"/>
          <w:u w:val="single"/>
          <w:lang w:val="en-US"/>
        </w:rPr>
        <w:t>DDDK (blood donors application for public health system)</w:t>
      </w:r>
    </w:p>
    <w:p w14:paraId="3ED27903" w14:textId="2B792F80" w:rsidR="0025144C" w:rsidRPr="0025144C" w:rsidRDefault="0025144C" w:rsidP="0025144C">
      <w:pPr>
        <w:spacing w:after="0"/>
        <w:rPr>
          <w:rFonts w:ascii="Times New Roman" w:hAnsi="Times New Roman" w:cs="Times New Roman"/>
          <w:sz w:val="24"/>
          <w:szCs w:val="24"/>
          <w:lang w:val="en-US"/>
        </w:rPr>
      </w:pPr>
    </w:p>
    <w:p w14:paraId="1CEC04D4" w14:textId="77777777" w:rsidR="0025144C" w:rsidRPr="0025144C" w:rsidRDefault="0025144C" w:rsidP="0025144C">
      <w:pPr>
        <w:spacing w:after="0"/>
        <w:jc w:val="both"/>
        <w:rPr>
          <w:rFonts w:ascii="Times New Roman" w:hAnsi="Times New Roman" w:cs="Times New Roman"/>
          <w:sz w:val="24"/>
          <w:szCs w:val="24"/>
          <w:lang w:val="en-US"/>
        </w:rPr>
      </w:pPr>
      <w:r w:rsidRPr="0025144C">
        <w:rPr>
          <w:rFonts w:ascii="Times New Roman" w:hAnsi="Times New Roman" w:cs="Times New Roman"/>
          <w:sz w:val="24"/>
          <w:szCs w:val="24"/>
          <w:lang w:val="en-US"/>
        </w:rPr>
        <w:t>This is just a small backend test project for demonstrating some of the things I can do. The project is based on administrating database about blood donors organization and their data.</w:t>
      </w:r>
    </w:p>
    <w:p w14:paraId="2581E97F" w14:textId="77777777" w:rsidR="0025144C" w:rsidRPr="0025144C" w:rsidRDefault="0025144C" w:rsidP="0025144C">
      <w:pPr>
        <w:spacing w:after="0"/>
        <w:jc w:val="both"/>
        <w:rPr>
          <w:rFonts w:ascii="Times New Roman" w:hAnsi="Times New Roman" w:cs="Times New Roman"/>
          <w:sz w:val="24"/>
          <w:szCs w:val="24"/>
          <w:lang w:val="en-US"/>
        </w:rPr>
      </w:pPr>
    </w:p>
    <w:p w14:paraId="03E7749F" w14:textId="77777777" w:rsidR="0025144C" w:rsidRPr="0025144C" w:rsidRDefault="0025144C" w:rsidP="0025144C">
      <w:pPr>
        <w:spacing w:after="0"/>
        <w:jc w:val="both"/>
        <w:rPr>
          <w:rFonts w:ascii="Times New Roman" w:hAnsi="Times New Roman" w:cs="Times New Roman"/>
          <w:sz w:val="24"/>
          <w:szCs w:val="24"/>
          <w:lang w:val="en-US"/>
        </w:rPr>
      </w:pPr>
      <w:r w:rsidRPr="0025144C">
        <w:rPr>
          <w:rFonts w:ascii="Times New Roman" w:hAnsi="Times New Roman" w:cs="Times New Roman"/>
          <w:sz w:val="24"/>
          <w:szCs w:val="24"/>
          <w:lang w:val="en-US"/>
        </w:rPr>
        <w:t>The principle is pretty simple: administrator can control pretty much anything, while moderator can see, add, edit or delete data about donors, public blood donating events and locations of these events. There is no classic front-end part (cause I'm not front-end developer), but there is a readme file explaining everything you need to know in order to test it and use it.</w:t>
      </w:r>
    </w:p>
    <w:p w14:paraId="6171B62D" w14:textId="77777777" w:rsidR="0025144C" w:rsidRPr="0025144C" w:rsidRDefault="0025144C" w:rsidP="0025144C">
      <w:pPr>
        <w:spacing w:after="0"/>
        <w:jc w:val="both"/>
        <w:rPr>
          <w:rFonts w:ascii="Times New Roman" w:hAnsi="Times New Roman" w:cs="Times New Roman"/>
          <w:sz w:val="24"/>
          <w:szCs w:val="24"/>
          <w:lang w:val="en-US"/>
        </w:rPr>
      </w:pPr>
    </w:p>
    <w:p w14:paraId="631FF8F2" w14:textId="6266C1F3" w:rsidR="0025144C" w:rsidRPr="0025144C" w:rsidRDefault="0025144C" w:rsidP="0025144C">
      <w:pPr>
        <w:spacing w:after="0"/>
        <w:jc w:val="both"/>
        <w:rPr>
          <w:rFonts w:ascii="Times New Roman" w:hAnsi="Times New Roman" w:cs="Times New Roman"/>
          <w:sz w:val="24"/>
          <w:szCs w:val="24"/>
          <w:lang w:val="en-US"/>
        </w:rPr>
      </w:pPr>
      <w:r w:rsidRPr="0025144C">
        <w:rPr>
          <w:rFonts w:ascii="Times New Roman" w:hAnsi="Times New Roman" w:cs="Times New Roman"/>
          <w:sz w:val="24"/>
          <w:szCs w:val="24"/>
          <w:lang w:val="en-US"/>
        </w:rPr>
        <w:t>Project uses .NET6 as the basic framework, serilog for logging every information about the actions performed on the application, uses dependency injection, custom error handling system, JWT token for encryption, AutoMapper for easy conversion between DTOs and models and just a little bit tweaked default Authentication System.</w:t>
      </w:r>
    </w:p>
    <w:sectPr w:rsidR="0025144C" w:rsidRPr="002514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4C"/>
    <w:rsid w:val="0025144C"/>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E278"/>
  <w15:chartTrackingRefBased/>
  <w15:docId w15:val="{1304DEE9-392A-4EFA-91E8-7C73AAB6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Matic</dc:creator>
  <cp:keywords/>
  <dc:description/>
  <cp:lastModifiedBy>Aleksandar Matic</cp:lastModifiedBy>
  <cp:revision>1</cp:revision>
  <dcterms:created xsi:type="dcterms:W3CDTF">2023-01-24T12:22:00Z</dcterms:created>
  <dcterms:modified xsi:type="dcterms:W3CDTF">2023-01-24T12:23:00Z</dcterms:modified>
</cp:coreProperties>
</file>