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B4A" w:rsidRDefault="00B10B4A">
      <w:r w:rsidRPr="00801A28">
        <w:object w:dxaOrig="3690" w:dyaOrig="13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7pt;height:40.7pt" o:ole="">
            <v:imagedata r:id="rId8" o:title=""/>
          </v:shape>
          <o:OLEObject Type="Embed" ProgID="PBrush" ShapeID="_x0000_i1025" DrawAspect="Content" ObjectID="_1836459180" r:id="rId9"/>
        </w:object>
      </w:r>
    </w:p>
    <w:tbl>
      <w:tblPr>
        <w:tblStyle w:val="a3"/>
        <w:tblW w:w="10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588"/>
        <w:gridCol w:w="5167"/>
      </w:tblGrid>
      <w:tr w:rsidR="00B10B4A" w:rsidRPr="00B10B4A" w:rsidTr="00B35819">
        <w:tc>
          <w:tcPr>
            <w:tcW w:w="5588" w:type="dxa"/>
          </w:tcPr>
          <w:p w:rsidR="00B10B4A" w:rsidRPr="00B10B4A" w:rsidRDefault="00B10B4A" w:rsidP="00B10B4A">
            <w:pPr>
              <w:spacing w:after="120"/>
              <w:rPr>
                <w:rFonts w:eastAsia="Calibri" w:cs="Times New Roman"/>
                <w:b/>
                <w:sz w:val="32"/>
                <w:szCs w:val="32"/>
                <w:lang w:val="en-US"/>
              </w:rPr>
            </w:pPr>
            <w:r w:rsidRPr="00B10B4A">
              <w:rPr>
                <w:rFonts w:eastAsia="Calibri" w:cs="Times New Roman"/>
                <w:b/>
                <w:sz w:val="32"/>
                <w:szCs w:val="32"/>
                <w:lang w:val="en-US"/>
              </w:rPr>
              <w:t>ГАУЗ «ООКЦХТ»</w:t>
            </w:r>
          </w:p>
        </w:tc>
        <w:tc>
          <w:tcPr>
            <w:tcW w:w="0" w:type="auto"/>
          </w:tcPr>
          <w:p w:rsidR="00B10B4A" w:rsidRPr="00B10B4A" w:rsidRDefault="00B10B4A" w:rsidP="00B10B4A">
            <w:pPr>
              <w:spacing w:after="120"/>
              <w:rPr>
                <w:rFonts w:eastAsia="Calibri" w:cs="Times New Roman"/>
                <w:szCs w:val="28"/>
              </w:rPr>
            </w:pPr>
            <w:r w:rsidRPr="00B10B4A">
              <w:rPr>
                <w:rFonts w:eastAsia="Calibri" w:cs="Times New Roman"/>
                <w:b/>
                <w:spacing w:val="-2"/>
                <w:szCs w:val="28"/>
              </w:rPr>
              <w:t>УТВЕРЖДЕ</w:t>
            </w:r>
            <w:proofErr w:type="gramStart"/>
            <w:r w:rsidRPr="00B10B4A">
              <w:rPr>
                <w:rFonts w:eastAsia="Calibri" w:cs="Times New Roman"/>
                <w:b/>
                <w:spacing w:val="-2"/>
                <w:szCs w:val="28"/>
              </w:rPr>
              <w:t>H</w:t>
            </w:r>
            <w:proofErr w:type="gramEnd"/>
          </w:p>
        </w:tc>
      </w:tr>
      <w:tr w:rsidR="00B10B4A" w:rsidRPr="00B10B4A" w:rsidTr="00B35819">
        <w:tc>
          <w:tcPr>
            <w:tcW w:w="5588" w:type="dxa"/>
          </w:tcPr>
          <w:p w:rsidR="00B10B4A" w:rsidRPr="00B10B4A" w:rsidRDefault="00B10B4A" w:rsidP="00B10B4A">
            <w:pPr>
              <w:spacing w:after="120"/>
              <w:rPr>
                <w:rFonts w:ascii="Arial MT" w:eastAsia="Calibri" w:hAnsi="Arial MT" w:cs="Times New Roman"/>
              </w:rPr>
            </w:pPr>
            <w:r w:rsidRPr="00B10B4A">
              <w:rPr>
                <w:rFonts w:eastAsia="Calibri" w:cs="Times New Roman"/>
                <w:b/>
                <w:sz w:val="32"/>
                <w:szCs w:val="32"/>
              </w:rPr>
              <w:t>СТУ ХХХХ-ГГГГ</w:t>
            </w:r>
          </w:p>
        </w:tc>
        <w:tc>
          <w:tcPr>
            <w:tcW w:w="0" w:type="auto"/>
          </w:tcPr>
          <w:p w:rsidR="00B10B4A" w:rsidRPr="00B10B4A" w:rsidRDefault="00B10B4A" w:rsidP="00B10B4A">
            <w:pPr>
              <w:spacing w:after="120"/>
              <w:rPr>
                <w:rFonts w:eastAsia="Calibri" w:cs="Times New Roman"/>
                <w:szCs w:val="28"/>
              </w:rPr>
            </w:pPr>
            <w:r w:rsidRPr="00B10B4A">
              <w:rPr>
                <w:rFonts w:eastAsia="Calibri" w:cs="Times New Roman"/>
                <w:spacing w:val="-5"/>
                <w:szCs w:val="28"/>
              </w:rPr>
              <w:t>приказом Главного врача</w:t>
            </w:r>
          </w:p>
        </w:tc>
      </w:tr>
      <w:tr w:rsidR="00B10B4A" w:rsidRPr="00B10B4A" w:rsidTr="00B35819">
        <w:tc>
          <w:tcPr>
            <w:tcW w:w="5588" w:type="dxa"/>
          </w:tcPr>
          <w:p w:rsidR="00B10B4A" w:rsidRPr="00B10B4A" w:rsidRDefault="00B10B4A" w:rsidP="00B10B4A">
            <w:pPr>
              <w:spacing w:after="120"/>
              <w:jc w:val="center"/>
              <w:rPr>
                <w:rFonts w:ascii="Arial MT" w:eastAsia="Calibri" w:hAnsi="Arial MT" w:cs="Times New Roman"/>
              </w:rPr>
            </w:pPr>
          </w:p>
        </w:tc>
        <w:tc>
          <w:tcPr>
            <w:tcW w:w="0" w:type="auto"/>
          </w:tcPr>
          <w:p w:rsidR="00B10B4A" w:rsidRPr="00B10B4A" w:rsidRDefault="00B10B4A" w:rsidP="00B10B4A">
            <w:pPr>
              <w:spacing w:after="120"/>
              <w:rPr>
                <w:rFonts w:eastAsia="Calibri" w:cs="Times New Roman"/>
                <w:szCs w:val="28"/>
              </w:rPr>
            </w:pPr>
            <w:r w:rsidRPr="00B10B4A">
              <w:rPr>
                <w:rFonts w:eastAsia="Calibri" w:cs="Times New Roman"/>
                <w:szCs w:val="28"/>
              </w:rPr>
              <w:t>ГАУЗ «ООКЦХТ»</w:t>
            </w:r>
          </w:p>
        </w:tc>
      </w:tr>
      <w:tr w:rsidR="00B10B4A" w:rsidRPr="00B10B4A" w:rsidTr="00B35819">
        <w:tc>
          <w:tcPr>
            <w:tcW w:w="5588" w:type="dxa"/>
          </w:tcPr>
          <w:p w:rsidR="00B10B4A" w:rsidRPr="00B10B4A" w:rsidRDefault="00B10B4A" w:rsidP="00B10B4A">
            <w:pPr>
              <w:spacing w:after="120"/>
              <w:jc w:val="center"/>
              <w:rPr>
                <w:rFonts w:ascii="Arial MT" w:eastAsia="Calibri" w:hAnsi="Arial MT" w:cs="Times New Roman"/>
              </w:rPr>
            </w:pPr>
          </w:p>
        </w:tc>
        <w:tc>
          <w:tcPr>
            <w:tcW w:w="0" w:type="auto"/>
          </w:tcPr>
          <w:p w:rsidR="00B10B4A" w:rsidRPr="00B10B4A" w:rsidRDefault="00B10B4A" w:rsidP="00B10B4A">
            <w:pPr>
              <w:spacing w:after="120"/>
              <w:rPr>
                <w:rFonts w:eastAsia="Calibri" w:cs="Times New Roman"/>
                <w:szCs w:val="28"/>
              </w:rPr>
            </w:pPr>
            <w:r w:rsidRPr="00B10B4A">
              <w:rPr>
                <w:rFonts w:eastAsia="Calibri" w:cs="Times New Roman"/>
                <w:szCs w:val="28"/>
              </w:rPr>
              <w:t xml:space="preserve">№ </w:t>
            </w:r>
            <w:proofErr w:type="spellStart"/>
            <w:r w:rsidRPr="00B10B4A">
              <w:rPr>
                <w:rFonts w:eastAsia="Calibri" w:cs="Times New Roman"/>
                <w:szCs w:val="28"/>
              </w:rPr>
              <w:t>______от</w:t>
            </w:r>
            <w:proofErr w:type="spellEnd"/>
            <w:r w:rsidRPr="00B10B4A">
              <w:rPr>
                <w:rFonts w:eastAsia="Calibri" w:cs="Times New Roman"/>
                <w:spacing w:val="-1"/>
                <w:szCs w:val="28"/>
              </w:rPr>
              <w:t xml:space="preserve"> «____»</w:t>
            </w:r>
            <w:proofErr w:type="spellStart"/>
            <w:r w:rsidRPr="00B10B4A">
              <w:rPr>
                <w:rFonts w:eastAsia="Calibri" w:cs="Times New Roman"/>
                <w:spacing w:val="-1"/>
                <w:szCs w:val="28"/>
              </w:rPr>
              <w:t>______</w:t>
            </w:r>
            <w:r w:rsidRPr="00B10B4A">
              <w:rPr>
                <w:rFonts w:eastAsia="Calibri" w:cs="Times New Roman"/>
                <w:szCs w:val="28"/>
              </w:rPr>
              <w:t>_____</w:t>
            </w:r>
            <w:proofErr w:type="gramStart"/>
            <w:r w:rsidRPr="00B10B4A">
              <w:rPr>
                <w:rFonts w:eastAsia="Calibri" w:cs="Times New Roman"/>
                <w:spacing w:val="-5"/>
                <w:szCs w:val="28"/>
              </w:rPr>
              <w:t>г</w:t>
            </w:r>
            <w:proofErr w:type="spellEnd"/>
            <w:proofErr w:type="gramEnd"/>
            <w:r w:rsidRPr="00B10B4A">
              <w:rPr>
                <w:rFonts w:eastAsia="Calibri" w:cs="Times New Roman"/>
                <w:spacing w:val="-5"/>
                <w:szCs w:val="28"/>
              </w:rPr>
              <w:t>.</w:t>
            </w:r>
          </w:p>
        </w:tc>
      </w:tr>
    </w:tbl>
    <w:p w:rsidR="00B10B4A" w:rsidRPr="00B10B4A" w:rsidRDefault="00B10B4A" w:rsidP="00B10B4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</w:rPr>
      </w:pPr>
    </w:p>
    <w:p w:rsidR="00B10B4A" w:rsidRPr="00B10B4A" w:rsidRDefault="00B10B4A" w:rsidP="00B10B4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</w:rPr>
      </w:pPr>
    </w:p>
    <w:p w:rsidR="00B10B4A" w:rsidRPr="00B10B4A" w:rsidRDefault="00B10B4A" w:rsidP="00B10B4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</w:rPr>
      </w:pPr>
    </w:p>
    <w:p w:rsidR="00B10B4A" w:rsidRPr="00B10B4A" w:rsidRDefault="00B10B4A" w:rsidP="00B10B4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B10B4A">
        <w:rPr>
          <w:rFonts w:ascii="Times New Roman" w:eastAsia="Calibri" w:hAnsi="Times New Roman" w:cs="Times New Roman"/>
          <w:b/>
          <w:sz w:val="28"/>
        </w:rPr>
        <w:t xml:space="preserve">СИСТЕМА МЕНЕДЖМЕНТА КАЧЕСТВА ГАУЗ «ООКЦХТ» </w:t>
      </w:r>
    </w:p>
    <w:p w:rsidR="00C442FE" w:rsidRDefault="00C442FE" w:rsidP="00B10B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</w:rPr>
      </w:pPr>
    </w:p>
    <w:p w:rsidR="00C442FE" w:rsidRDefault="00C442FE" w:rsidP="00B10B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Стандартная операционная процедура</w:t>
      </w:r>
    </w:p>
    <w:p w:rsidR="00C442FE" w:rsidRDefault="00C442FE" w:rsidP="00B10B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</w:rPr>
      </w:pPr>
    </w:p>
    <w:p w:rsidR="00B10B4A" w:rsidRPr="00B10B4A" w:rsidRDefault="00B10B4A" w:rsidP="00B10B4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B10B4A">
        <w:rPr>
          <w:rFonts w:ascii="Times New Roman" w:eastAsia="Calibri" w:hAnsi="Times New Roman" w:cs="Times New Roman"/>
          <w:sz w:val="28"/>
        </w:rPr>
        <w:t>_________________________________________________________________</w:t>
      </w:r>
    </w:p>
    <w:p w:rsidR="00B10B4A" w:rsidRPr="00B10B4A" w:rsidRDefault="00B10B4A" w:rsidP="00B10B4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B10B4A">
        <w:rPr>
          <w:rFonts w:ascii="Times New Roman" w:eastAsia="Calibri" w:hAnsi="Times New Roman" w:cs="Times New Roman"/>
          <w:sz w:val="28"/>
        </w:rPr>
        <w:t>Направление стандартизации</w:t>
      </w:r>
    </w:p>
    <w:p w:rsidR="00B10B4A" w:rsidRPr="00B10B4A" w:rsidRDefault="00B10B4A" w:rsidP="00B10B4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B10B4A" w:rsidRPr="00B10B4A" w:rsidRDefault="00B10B4A" w:rsidP="00B10B4A">
      <w:pPr>
        <w:widowControl w:val="0"/>
        <w:spacing w:after="26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333B27">
        <w:rPr>
          <w:rFonts w:ascii="Times New Roman" w:eastAsia="Times New Roman" w:hAnsi="Times New Roman" w:cs="Times New Roman"/>
          <w:b/>
          <w:bCs/>
          <w:sz w:val="28"/>
          <w:highlight w:val="yellow"/>
        </w:rPr>
        <w:t xml:space="preserve">НАЗВАНИЕ СТАНДАРТА </w:t>
      </w:r>
    </w:p>
    <w:p w:rsidR="00B10B4A" w:rsidRPr="00B10B4A" w:rsidRDefault="00B10B4A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B10B4A" w:rsidRDefault="00B10B4A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C442FE" w:rsidRDefault="00C442FE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C442FE" w:rsidRDefault="00C442FE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C442FE" w:rsidRDefault="00C442FE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C442FE" w:rsidRPr="00B10B4A" w:rsidRDefault="00C442FE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B10B4A" w:rsidRPr="00B10B4A" w:rsidTr="00B35819">
        <w:tc>
          <w:tcPr>
            <w:tcW w:w="10488" w:type="dxa"/>
          </w:tcPr>
          <w:p w:rsidR="00B10B4A" w:rsidRPr="00B10B4A" w:rsidRDefault="00B10B4A" w:rsidP="00B10B4A">
            <w:pPr>
              <w:widowControl w:val="0"/>
              <w:autoSpaceDE w:val="0"/>
              <w:autoSpaceDN w:val="0"/>
              <w:ind w:right="117"/>
              <w:jc w:val="right"/>
              <w:outlineLvl w:val="1"/>
              <w:rPr>
                <w:rFonts w:eastAsia="Arial" w:cs="Times New Roman"/>
                <w:bCs/>
                <w:szCs w:val="28"/>
                <w:lang w:eastAsia="ru-RU"/>
              </w:rPr>
            </w:pPr>
            <w:bookmarkStart w:id="0" w:name="_Toc225323554"/>
            <w:r w:rsidRPr="00B10B4A">
              <w:rPr>
                <w:rFonts w:eastAsia="Arial" w:cs="Times New Roman"/>
                <w:bCs/>
                <w:szCs w:val="28"/>
                <w:lang w:eastAsia="ru-RU"/>
              </w:rPr>
              <w:t>Дата</w:t>
            </w:r>
            <w:r w:rsidRPr="00B10B4A">
              <w:rPr>
                <w:rFonts w:eastAsia="Arial" w:cs="Times New Roman"/>
                <w:bCs/>
                <w:spacing w:val="2"/>
                <w:szCs w:val="28"/>
                <w:lang w:eastAsia="ru-RU"/>
              </w:rPr>
              <w:t xml:space="preserve"> </w:t>
            </w:r>
            <w:r w:rsidRPr="00B10B4A">
              <w:rPr>
                <w:rFonts w:eastAsia="Arial" w:cs="Times New Roman"/>
                <w:bCs/>
                <w:szCs w:val="28"/>
                <w:lang w:eastAsia="ru-RU"/>
              </w:rPr>
              <w:t>введения</w:t>
            </w:r>
            <w:r w:rsidRPr="00B10B4A">
              <w:rPr>
                <w:rFonts w:eastAsia="Arial" w:cs="Times New Roman"/>
                <w:bCs/>
                <w:spacing w:val="-2"/>
                <w:szCs w:val="28"/>
                <w:lang w:eastAsia="ru-RU"/>
              </w:rPr>
              <w:t xml:space="preserve"> </w:t>
            </w:r>
            <w:r w:rsidRPr="00B10B4A">
              <w:rPr>
                <w:rFonts w:eastAsia="Arial" w:cs="Times New Roman"/>
                <w:bCs/>
                <w:szCs w:val="28"/>
                <w:lang w:eastAsia="ru-RU"/>
              </w:rPr>
              <w:t>в</w:t>
            </w:r>
            <w:r w:rsidRPr="00B10B4A">
              <w:rPr>
                <w:rFonts w:eastAsia="Arial" w:cs="Times New Roman"/>
                <w:bCs/>
                <w:spacing w:val="3"/>
                <w:szCs w:val="28"/>
                <w:lang w:eastAsia="ru-RU"/>
              </w:rPr>
              <w:t xml:space="preserve"> </w:t>
            </w:r>
            <w:r w:rsidRPr="00B10B4A">
              <w:rPr>
                <w:rFonts w:eastAsia="Arial" w:cs="Times New Roman"/>
                <w:bCs/>
                <w:spacing w:val="-2"/>
                <w:szCs w:val="28"/>
                <w:lang w:eastAsia="ru-RU"/>
              </w:rPr>
              <w:t>действие:</w:t>
            </w:r>
            <w:bookmarkEnd w:id="0"/>
          </w:p>
          <w:p w:rsidR="00B10B4A" w:rsidRPr="00B10B4A" w:rsidRDefault="00B10B4A" w:rsidP="00B10B4A">
            <w:pPr>
              <w:spacing w:before="5" w:after="120"/>
              <w:rPr>
                <w:rFonts w:eastAsia="Calibri" w:cs="Times New Roman"/>
                <w:szCs w:val="28"/>
              </w:rPr>
            </w:pPr>
          </w:p>
          <w:p w:rsidR="00B10B4A" w:rsidRPr="00B10B4A" w:rsidRDefault="00B10B4A" w:rsidP="00B10B4A">
            <w:pPr>
              <w:spacing w:after="120"/>
              <w:ind w:right="115"/>
              <w:jc w:val="right"/>
              <w:rPr>
                <w:rFonts w:eastAsia="Calibri" w:cs="Times New Roman"/>
                <w:szCs w:val="28"/>
              </w:rPr>
            </w:pPr>
            <w:r w:rsidRPr="00B10B4A">
              <w:rPr>
                <w:rFonts w:eastAsia="Calibri" w:cs="Times New Roman"/>
                <w:szCs w:val="28"/>
              </w:rPr>
              <w:t>«_____» _____________2026</w:t>
            </w:r>
            <w:r w:rsidRPr="00B10B4A">
              <w:rPr>
                <w:rFonts w:eastAsia="Calibri" w:cs="Times New Roman"/>
                <w:spacing w:val="-16"/>
                <w:szCs w:val="28"/>
              </w:rPr>
              <w:t xml:space="preserve"> </w:t>
            </w:r>
            <w:r w:rsidRPr="00B10B4A">
              <w:rPr>
                <w:rFonts w:eastAsia="Calibri" w:cs="Times New Roman"/>
                <w:spacing w:val="-5"/>
                <w:szCs w:val="28"/>
              </w:rPr>
              <w:t>г.</w:t>
            </w:r>
          </w:p>
          <w:p w:rsidR="00B10B4A" w:rsidRPr="00B10B4A" w:rsidRDefault="00B10B4A" w:rsidP="00B10B4A">
            <w:pPr>
              <w:spacing w:after="120"/>
              <w:jc w:val="center"/>
              <w:rPr>
                <w:rFonts w:eastAsia="Calibri" w:cs="Times New Roman"/>
                <w:szCs w:val="28"/>
              </w:rPr>
            </w:pPr>
          </w:p>
        </w:tc>
      </w:tr>
    </w:tbl>
    <w:p w:rsidR="00B10B4A" w:rsidRPr="00B10B4A" w:rsidRDefault="00B10B4A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B10B4A" w:rsidRPr="00B10B4A" w:rsidRDefault="00B10B4A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B10B4A" w:rsidRPr="00B10B4A" w:rsidRDefault="00B10B4A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B10B4A" w:rsidRDefault="00B10B4A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C442FE" w:rsidRDefault="00C442FE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C442FE" w:rsidRDefault="00C442FE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C442FE" w:rsidRDefault="00C442FE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C442FE" w:rsidRPr="00B10B4A" w:rsidRDefault="00C442FE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B10B4A" w:rsidRPr="00B10B4A" w:rsidRDefault="00B10B4A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B10B4A" w:rsidRPr="00B10B4A" w:rsidRDefault="00B10B4A" w:rsidP="00B10B4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B10B4A">
        <w:rPr>
          <w:rFonts w:ascii="Times New Roman" w:eastAsia="Calibri" w:hAnsi="Times New Roman" w:cs="Times New Roman"/>
          <w:b/>
          <w:sz w:val="28"/>
        </w:rPr>
        <w:t>г. Оренбург, 2026</w:t>
      </w:r>
    </w:p>
    <w:p w:rsidR="00B10B4A" w:rsidRDefault="00B10B4A">
      <w:r>
        <w:br w:type="page"/>
      </w:r>
    </w:p>
    <w:p w:rsidR="00C442FE" w:rsidRDefault="00C442FE" w:rsidP="00B10B4A">
      <w:pPr>
        <w:spacing w:before="153"/>
        <w:ind w:left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0B4A" w:rsidRPr="00B10B4A" w:rsidRDefault="00B10B4A" w:rsidP="00B10B4A">
      <w:pPr>
        <w:spacing w:before="153"/>
        <w:ind w:left="284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B10B4A">
        <w:rPr>
          <w:rFonts w:ascii="Times New Roman" w:hAnsi="Times New Roman" w:cs="Times New Roman"/>
          <w:b/>
          <w:sz w:val="28"/>
          <w:szCs w:val="28"/>
        </w:rPr>
        <w:t xml:space="preserve">ЛИСТ </w:t>
      </w:r>
      <w:r w:rsidRPr="00B10B4A">
        <w:rPr>
          <w:rFonts w:ascii="Times New Roman" w:hAnsi="Times New Roman" w:cs="Times New Roman"/>
          <w:b/>
          <w:spacing w:val="-2"/>
          <w:sz w:val="28"/>
          <w:szCs w:val="28"/>
        </w:rPr>
        <w:t>СОГЛАСОВАНИЯ:</w:t>
      </w:r>
    </w:p>
    <w:p w:rsidR="00B10B4A" w:rsidRDefault="00B10B4A" w:rsidP="00B10B4A">
      <w:pPr>
        <w:pStyle w:val="aa"/>
        <w:rPr>
          <w:b/>
        </w:rPr>
      </w:pPr>
    </w:p>
    <w:tbl>
      <w:tblPr>
        <w:tblStyle w:val="a3"/>
        <w:tblW w:w="0" w:type="auto"/>
        <w:tblInd w:w="-147" w:type="dxa"/>
        <w:tblLook w:val="04A0"/>
      </w:tblPr>
      <w:tblGrid>
        <w:gridCol w:w="1948"/>
        <w:gridCol w:w="3099"/>
        <w:gridCol w:w="2252"/>
        <w:gridCol w:w="1274"/>
        <w:gridCol w:w="1145"/>
      </w:tblGrid>
      <w:tr w:rsidR="00B10B4A" w:rsidRPr="005D5B01" w:rsidTr="00B35819">
        <w:trPr>
          <w:trHeight w:val="431"/>
        </w:trPr>
        <w:tc>
          <w:tcPr>
            <w:tcW w:w="0" w:type="auto"/>
          </w:tcPr>
          <w:p w:rsidR="00B10B4A" w:rsidRPr="00706954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Ответственность</w:t>
            </w:r>
          </w:p>
        </w:tc>
        <w:tc>
          <w:tcPr>
            <w:tcW w:w="3118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Должность</w:t>
            </w:r>
          </w:p>
        </w:tc>
        <w:tc>
          <w:tcPr>
            <w:tcW w:w="2268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ФИО</w:t>
            </w:r>
          </w:p>
        </w:tc>
        <w:tc>
          <w:tcPr>
            <w:tcW w:w="1276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Подпись </w:t>
            </w:r>
          </w:p>
        </w:tc>
        <w:tc>
          <w:tcPr>
            <w:tcW w:w="1150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</w:t>
            </w:r>
          </w:p>
        </w:tc>
      </w:tr>
      <w:tr w:rsidR="00B10B4A" w:rsidRPr="005D5B01" w:rsidTr="00B35819">
        <w:trPr>
          <w:trHeight w:val="549"/>
        </w:trPr>
        <w:tc>
          <w:tcPr>
            <w:tcW w:w="0" w:type="auto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Согласовал</w:t>
            </w:r>
          </w:p>
        </w:tc>
        <w:tc>
          <w:tcPr>
            <w:tcW w:w="3118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</w:tr>
      <w:tr w:rsidR="00B10B4A" w:rsidRPr="005D5B01" w:rsidTr="00B35819">
        <w:trPr>
          <w:trHeight w:val="557"/>
        </w:trPr>
        <w:tc>
          <w:tcPr>
            <w:tcW w:w="0" w:type="auto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Разработал</w:t>
            </w:r>
          </w:p>
        </w:tc>
        <w:tc>
          <w:tcPr>
            <w:tcW w:w="3118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</w:tr>
      <w:tr w:rsidR="00B10B4A" w:rsidRPr="005D5B01" w:rsidTr="00C442FE">
        <w:trPr>
          <w:trHeight w:val="621"/>
        </w:trPr>
        <w:tc>
          <w:tcPr>
            <w:tcW w:w="0" w:type="auto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Разработал</w:t>
            </w:r>
          </w:p>
        </w:tc>
        <w:tc>
          <w:tcPr>
            <w:tcW w:w="3118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</w:tr>
      <w:tr w:rsidR="00B10B4A" w:rsidRPr="005D5B01" w:rsidTr="00C442FE">
        <w:trPr>
          <w:trHeight w:val="617"/>
        </w:trPr>
        <w:tc>
          <w:tcPr>
            <w:tcW w:w="0" w:type="auto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Разработал</w:t>
            </w:r>
          </w:p>
        </w:tc>
        <w:tc>
          <w:tcPr>
            <w:tcW w:w="3118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:rsidR="00B10B4A" w:rsidRPr="005D5B01" w:rsidRDefault="00B10B4A" w:rsidP="00B35819">
            <w:pPr>
              <w:pStyle w:val="aa"/>
              <w:rPr>
                <w:rFonts w:cs="Times New Roman"/>
                <w:sz w:val="24"/>
                <w:szCs w:val="24"/>
              </w:rPr>
            </w:pPr>
          </w:p>
        </w:tc>
      </w:tr>
    </w:tbl>
    <w:p w:rsidR="00B10B4A" w:rsidRDefault="00B10B4A" w:rsidP="00B10B4A">
      <w:pPr>
        <w:spacing w:after="0" w:line="240" w:lineRule="auto"/>
      </w:pPr>
    </w:p>
    <w:p w:rsidR="00B10B4A" w:rsidRDefault="00B10B4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 w:type="page"/>
      </w:r>
    </w:p>
    <w:p w:rsidR="00B10B4A" w:rsidRDefault="00B10B4A" w:rsidP="00B10B4A">
      <w:pPr>
        <w:widowControl w:val="0"/>
        <w:tabs>
          <w:tab w:val="left" w:pos="842"/>
        </w:tabs>
        <w:spacing w:after="0" w:line="360" w:lineRule="auto"/>
        <w:ind w:left="580"/>
        <w:rPr>
          <w:rFonts w:ascii="Times New Roman" w:eastAsia="Times New Roman" w:hAnsi="Times New Roman" w:cs="Times New Roman"/>
          <w:sz w:val="28"/>
        </w:rPr>
      </w:pPr>
    </w:p>
    <w:p w:rsidR="00B10B4A" w:rsidRPr="00B10B4A" w:rsidRDefault="00B10B4A" w:rsidP="00B10B4A">
      <w:pPr>
        <w:widowControl w:val="0"/>
        <w:numPr>
          <w:ilvl w:val="0"/>
          <w:numId w:val="1"/>
        </w:numPr>
        <w:tabs>
          <w:tab w:val="left" w:pos="842"/>
        </w:tabs>
        <w:spacing w:after="0" w:line="360" w:lineRule="auto"/>
        <w:ind w:firstLine="580"/>
        <w:rPr>
          <w:rFonts w:ascii="Times New Roman" w:eastAsia="Times New Roman" w:hAnsi="Times New Roman" w:cs="Times New Roman"/>
          <w:sz w:val="28"/>
        </w:rPr>
      </w:pPr>
      <w:r w:rsidRPr="00B10B4A">
        <w:rPr>
          <w:rFonts w:ascii="Times New Roman" w:eastAsia="Times New Roman" w:hAnsi="Times New Roman" w:cs="Times New Roman"/>
          <w:sz w:val="28"/>
        </w:rPr>
        <w:t>титульный лист;</w:t>
      </w:r>
    </w:p>
    <w:p w:rsidR="00B10B4A" w:rsidRPr="00B10B4A" w:rsidRDefault="00B10B4A" w:rsidP="00B10B4A">
      <w:pPr>
        <w:widowControl w:val="0"/>
        <w:numPr>
          <w:ilvl w:val="0"/>
          <w:numId w:val="1"/>
        </w:numPr>
        <w:tabs>
          <w:tab w:val="left" w:pos="842"/>
        </w:tabs>
        <w:spacing w:after="0" w:line="360" w:lineRule="auto"/>
        <w:ind w:firstLine="580"/>
        <w:rPr>
          <w:rFonts w:ascii="Times New Roman" w:eastAsia="Times New Roman" w:hAnsi="Times New Roman" w:cs="Times New Roman"/>
          <w:sz w:val="28"/>
        </w:rPr>
      </w:pPr>
      <w:r w:rsidRPr="00B10B4A">
        <w:rPr>
          <w:rFonts w:ascii="Times New Roman" w:eastAsia="Times New Roman" w:hAnsi="Times New Roman" w:cs="Times New Roman"/>
          <w:sz w:val="28"/>
        </w:rPr>
        <w:t>предисловие (при необходимости);</w:t>
      </w:r>
    </w:p>
    <w:p w:rsidR="00B10B4A" w:rsidRPr="00B10B4A" w:rsidRDefault="00B10B4A" w:rsidP="00B10B4A">
      <w:pPr>
        <w:widowControl w:val="0"/>
        <w:numPr>
          <w:ilvl w:val="0"/>
          <w:numId w:val="1"/>
        </w:numPr>
        <w:tabs>
          <w:tab w:val="left" w:pos="842"/>
        </w:tabs>
        <w:spacing w:after="0" w:line="360" w:lineRule="auto"/>
        <w:ind w:firstLine="580"/>
        <w:rPr>
          <w:rFonts w:ascii="Times New Roman" w:eastAsia="Times New Roman" w:hAnsi="Times New Roman" w:cs="Times New Roman"/>
          <w:sz w:val="28"/>
        </w:rPr>
      </w:pPr>
      <w:r w:rsidRPr="00B10B4A">
        <w:rPr>
          <w:rFonts w:ascii="Times New Roman" w:eastAsia="Times New Roman" w:hAnsi="Times New Roman" w:cs="Times New Roman"/>
          <w:sz w:val="28"/>
        </w:rPr>
        <w:t>оглавление;</w:t>
      </w:r>
    </w:p>
    <w:p w:rsidR="00B10B4A" w:rsidRPr="00B10B4A" w:rsidRDefault="00B10B4A" w:rsidP="00B10B4A">
      <w:pPr>
        <w:widowControl w:val="0"/>
        <w:numPr>
          <w:ilvl w:val="0"/>
          <w:numId w:val="1"/>
        </w:numPr>
        <w:tabs>
          <w:tab w:val="left" w:pos="842"/>
        </w:tabs>
        <w:spacing w:after="0" w:line="360" w:lineRule="auto"/>
        <w:ind w:firstLine="580"/>
        <w:rPr>
          <w:rFonts w:ascii="Times New Roman" w:eastAsia="Times New Roman" w:hAnsi="Times New Roman" w:cs="Times New Roman"/>
          <w:sz w:val="28"/>
        </w:rPr>
      </w:pPr>
      <w:r w:rsidRPr="00B10B4A">
        <w:rPr>
          <w:rFonts w:ascii="Times New Roman" w:eastAsia="Times New Roman" w:hAnsi="Times New Roman" w:cs="Times New Roman"/>
          <w:sz w:val="28"/>
        </w:rPr>
        <w:t>введение (при необходимости);</w:t>
      </w:r>
    </w:p>
    <w:p w:rsidR="00B10B4A" w:rsidRPr="00B10B4A" w:rsidRDefault="00B10B4A" w:rsidP="00B10B4A">
      <w:pPr>
        <w:widowControl w:val="0"/>
        <w:numPr>
          <w:ilvl w:val="0"/>
          <w:numId w:val="1"/>
        </w:numPr>
        <w:tabs>
          <w:tab w:val="left" w:pos="842"/>
        </w:tabs>
        <w:spacing w:after="0" w:line="360" w:lineRule="auto"/>
        <w:ind w:firstLine="580"/>
        <w:rPr>
          <w:rFonts w:ascii="Times New Roman" w:eastAsia="Times New Roman" w:hAnsi="Times New Roman" w:cs="Times New Roman"/>
          <w:sz w:val="28"/>
        </w:rPr>
      </w:pPr>
      <w:r w:rsidRPr="00B10B4A">
        <w:rPr>
          <w:rFonts w:ascii="Times New Roman" w:eastAsia="Times New Roman" w:hAnsi="Times New Roman" w:cs="Times New Roman"/>
          <w:sz w:val="28"/>
        </w:rPr>
        <w:t>область применения (при необходимости);</w:t>
      </w:r>
    </w:p>
    <w:p w:rsidR="00B10B4A" w:rsidRPr="00B10B4A" w:rsidRDefault="00B10B4A" w:rsidP="00B10B4A">
      <w:pPr>
        <w:widowControl w:val="0"/>
        <w:numPr>
          <w:ilvl w:val="0"/>
          <w:numId w:val="1"/>
        </w:numPr>
        <w:tabs>
          <w:tab w:val="left" w:pos="842"/>
        </w:tabs>
        <w:spacing w:after="0" w:line="360" w:lineRule="auto"/>
        <w:ind w:firstLine="580"/>
        <w:rPr>
          <w:rFonts w:ascii="Times New Roman" w:eastAsia="Times New Roman" w:hAnsi="Times New Roman" w:cs="Times New Roman"/>
          <w:sz w:val="28"/>
        </w:rPr>
      </w:pPr>
      <w:r w:rsidRPr="00B10B4A">
        <w:rPr>
          <w:rFonts w:ascii="Times New Roman" w:eastAsia="Times New Roman" w:hAnsi="Times New Roman" w:cs="Times New Roman"/>
          <w:sz w:val="28"/>
        </w:rPr>
        <w:t>нормативные ссылки (при необходимости);</w:t>
      </w:r>
    </w:p>
    <w:p w:rsidR="00B10B4A" w:rsidRPr="00B10B4A" w:rsidRDefault="00B10B4A" w:rsidP="00B10B4A">
      <w:pPr>
        <w:widowControl w:val="0"/>
        <w:numPr>
          <w:ilvl w:val="0"/>
          <w:numId w:val="1"/>
        </w:numPr>
        <w:tabs>
          <w:tab w:val="left" w:pos="842"/>
        </w:tabs>
        <w:spacing w:after="0" w:line="360" w:lineRule="auto"/>
        <w:ind w:firstLine="580"/>
        <w:jc w:val="both"/>
        <w:rPr>
          <w:rFonts w:ascii="Times New Roman" w:eastAsia="Times New Roman" w:hAnsi="Times New Roman" w:cs="Times New Roman"/>
          <w:sz w:val="28"/>
        </w:rPr>
      </w:pPr>
      <w:r w:rsidRPr="00B10B4A">
        <w:rPr>
          <w:rFonts w:ascii="Times New Roman" w:eastAsia="Times New Roman" w:hAnsi="Times New Roman" w:cs="Times New Roman"/>
          <w:sz w:val="28"/>
        </w:rPr>
        <w:t>термины и определения (при необходимости);</w:t>
      </w:r>
    </w:p>
    <w:p w:rsidR="00B10B4A" w:rsidRPr="00B10B4A" w:rsidRDefault="00B10B4A" w:rsidP="00B10B4A">
      <w:pPr>
        <w:widowControl w:val="0"/>
        <w:numPr>
          <w:ilvl w:val="0"/>
          <w:numId w:val="1"/>
        </w:numPr>
        <w:tabs>
          <w:tab w:val="left" w:pos="842"/>
        </w:tabs>
        <w:spacing w:after="0" w:line="360" w:lineRule="auto"/>
        <w:ind w:firstLine="580"/>
        <w:jc w:val="both"/>
        <w:rPr>
          <w:rFonts w:ascii="Times New Roman" w:eastAsia="Times New Roman" w:hAnsi="Times New Roman" w:cs="Times New Roman"/>
          <w:sz w:val="28"/>
        </w:rPr>
      </w:pPr>
      <w:r w:rsidRPr="00B10B4A">
        <w:rPr>
          <w:rFonts w:ascii="Times New Roman" w:eastAsia="Times New Roman" w:hAnsi="Times New Roman" w:cs="Times New Roman"/>
          <w:sz w:val="28"/>
        </w:rPr>
        <w:t>обозначения и сокращения (при необходимости);</w:t>
      </w:r>
    </w:p>
    <w:p w:rsidR="00B10B4A" w:rsidRPr="00B10B4A" w:rsidRDefault="00B10B4A" w:rsidP="00B10B4A">
      <w:pPr>
        <w:widowControl w:val="0"/>
        <w:numPr>
          <w:ilvl w:val="0"/>
          <w:numId w:val="1"/>
        </w:numPr>
        <w:tabs>
          <w:tab w:val="left" w:pos="842"/>
        </w:tabs>
        <w:spacing w:after="0" w:line="360" w:lineRule="auto"/>
        <w:ind w:firstLine="580"/>
        <w:jc w:val="both"/>
        <w:rPr>
          <w:rFonts w:ascii="Times New Roman" w:eastAsia="Times New Roman" w:hAnsi="Times New Roman" w:cs="Times New Roman"/>
          <w:sz w:val="28"/>
        </w:rPr>
      </w:pPr>
      <w:r w:rsidRPr="00B10B4A">
        <w:rPr>
          <w:rFonts w:ascii="Times New Roman" w:eastAsia="Times New Roman" w:hAnsi="Times New Roman" w:cs="Times New Roman"/>
          <w:sz w:val="28"/>
        </w:rPr>
        <w:t>основные нормативные положения;</w:t>
      </w:r>
    </w:p>
    <w:p w:rsidR="00B10B4A" w:rsidRPr="00B10B4A" w:rsidRDefault="00B10B4A" w:rsidP="00B10B4A">
      <w:pPr>
        <w:widowControl w:val="0"/>
        <w:numPr>
          <w:ilvl w:val="0"/>
          <w:numId w:val="1"/>
        </w:numPr>
        <w:tabs>
          <w:tab w:val="left" w:pos="842"/>
        </w:tabs>
        <w:spacing w:after="0" w:line="360" w:lineRule="auto"/>
        <w:ind w:firstLine="580"/>
        <w:jc w:val="both"/>
        <w:rPr>
          <w:rFonts w:ascii="Times New Roman" w:eastAsia="Times New Roman" w:hAnsi="Times New Roman" w:cs="Times New Roman"/>
          <w:sz w:val="28"/>
        </w:rPr>
      </w:pPr>
      <w:r w:rsidRPr="00B10B4A">
        <w:rPr>
          <w:rFonts w:ascii="Times New Roman" w:eastAsia="Times New Roman" w:hAnsi="Times New Roman" w:cs="Times New Roman"/>
          <w:sz w:val="28"/>
        </w:rPr>
        <w:t>приложения (при необходимости);</w:t>
      </w:r>
    </w:p>
    <w:p w:rsidR="00B10B4A" w:rsidRPr="00B10B4A" w:rsidRDefault="00B10B4A" w:rsidP="00B10B4A">
      <w:pPr>
        <w:widowControl w:val="0"/>
        <w:numPr>
          <w:ilvl w:val="0"/>
          <w:numId w:val="1"/>
        </w:numPr>
        <w:tabs>
          <w:tab w:val="left" w:pos="842"/>
        </w:tabs>
        <w:spacing w:after="0" w:line="360" w:lineRule="auto"/>
        <w:ind w:firstLine="580"/>
        <w:jc w:val="both"/>
        <w:rPr>
          <w:rFonts w:ascii="Times New Roman" w:eastAsia="Times New Roman" w:hAnsi="Times New Roman" w:cs="Times New Roman"/>
          <w:sz w:val="28"/>
        </w:rPr>
      </w:pPr>
      <w:r w:rsidRPr="00B10B4A">
        <w:rPr>
          <w:rFonts w:ascii="Times New Roman" w:eastAsia="Times New Roman" w:hAnsi="Times New Roman" w:cs="Times New Roman"/>
          <w:sz w:val="28"/>
        </w:rPr>
        <w:t>лист регистрации изменений (при необходимости).</w:t>
      </w:r>
    </w:p>
    <w:p w:rsidR="00B10B4A" w:rsidRDefault="00B10B4A">
      <w:r>
        <w:br w:type="page"/>
      </w:r>
    </w:p>
    <w:p w:rsidR="00B10B4A" w:rsidRDefault="00B10B4A" w:rsidP="00B10B4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B10B4A" w:rsidRDefault="00B10B4A" w:rsidP="00B10B4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B10B4A">
        <w:rPr>
          <w:rFonts w:ascii="Times New Roman" w:eastAsia="Calibri" w:hAnsi="Times New Roman" w:cs="Times New Roman"/>
          <w:sz w:val="28"/>
        </w:rPr>
        <w:t>Лист регистрации изменений</w:t>
      </w:r>
    </w:p>
    <w:p w:rsidR="00B10B4A" w:rsidRPr="00B10B4A" w:rsidRDefault="00B10B4A" w:rsidP="00B10B4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tbl>
      <w:tblPr>
        <w:tblStyle w:val="a3"/>
        <w:tblW w:w="9918" w:type="dxa"/>
        <w:tblLook w:val="04A0"/>
      </w:tblPr>
      <w:tblGrid>
        <w:gridCol w:w="1553"/>
        <w:gridCol w:w="1984"/>
        <w:gridCol w:w="4963"/>
        <w:gridCol w:w="1418"/>
      </w:tblGrid>
      <w:tr w:rsidR="00B10B4A" w:rsidRPr="00B10B4A" w:rsidTr="00B35819"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  <w:r w:rsidRPr="00B10B4A">
              <w:rPr>
                <w:rFonts w:eastAsia="Calibri" w:cs="Times New Roman"/>
              </w:rPr>
              <w:t>Номер</w:t>
            </w:r>
          </w:p>
          <w:p w:rsidR="00B10B4A" w:rsidRPr="00B10B4A" w:rsidRDefault="00B10B4A" w:rsidP="00B10B4A">
            <w:pPr>
              <w:rPr>
                <w:rFonts w:eastAsia="Calibri" w:cs="Times New Roman"/>
              </w:rPr>
            </w:pPr>
            <w:r w:rsidRPr="00B10B4A">
              <w:rPr>
                <w:rFonts w:eastAsia="Calibri" w:cs="Times New Roman"/>
              </w:rPr>
              <w:t>изменения</w:t>
            </w: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  <w:r w:rsidRPr="00B10B4A">
              <w:rPr>
                <w:rFonts w:eastAsia="Calibri" w:cs="Times New Roman"/>
              </w:rPr>
              <w:t>Дата введения</w:t>
            </w:r>
          </w:p>
          <w:p w:rsidR="00B10B4A" w:rsidRPr="00B10B4A" w:rsidRDefault="00B10B4A" w:rsidP="00B10B4A">
            <w:pPr>
              <w:rPr>
                <w:rFonts w:eastAsia="Calibri" w:cs="Times New Roman"/>
              </w:rPr>
            </w:pPr>
            <w:r w:rsidRPr="00B10B4A">
              <w:rPr>
                <w:rFonts w:eastAsia="Calibri" w:cs="Times New Roman"/>
              </w:rPr>
              <w:t>в действие</w:t>
            </w:r>
          </w:p>
          <w:p w:rsidR="00B10B4A" w:rsidRPr="00B10B4A" w:rsidRDefault="00B10B4A" w:rsidP="00B10B4A">
            <w:pPr>
              <w:rPr>
                <w:rFonts w:eastAsia="Calibri" w:cs="Times New Roman"/>
              </w:rPr>
            </w:pPr>
            <w:r w:rsidRPr="00B10B4A">
              <w:rPr>
                <w:rFonts w:eastAsia="Calibri" w:cs="Times New Roman"/>
              </w:rPr>
              <w:t>изменений</w:t>
            </w: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  <w:r w:rsidRPr="00B10B4A">
              <w:rPr>
                <w:rFonts w:eastAsia="Calibri" w:cs="Times New Roman"/>
              </w:rPr>
              <w:t>Номера разделов, пунктов. Краткое содержание изменений</w:t>
            </w:r>
          </w:p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  <w:r w:rsidRPr="00B10B4A">
              <w:rPr>
                <w:rFonts w:eastAsia="Calibri" w:cs="Times New Roman"/>
              </w:rPr>
              <w:t>№ и дата</w:t>
            </w:r>
          </w:p>
          <w:p w:rsidR="00B10B4A" w:rsidRPr="00B10B4A" w:rsidRDefault="00B10B4A" w:rsidP="00B10B4A">
            <w:pPr>
              <w:rPr>
                <w:rFonts w:eastAsia="Calibri" w:cs="Times New Roman"/>
              </w:rPr>
            </w:pPr>
            <w:r w:rsidRPr="00B10B4A">
              <w:rPr>
                <w:rFonts w:eastAsia="Calibri" w:cs="Times New Roman"/>
              </w:rPr>
              <w:t>приказа</w:t>
            </w: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  <w:tr w:rsidR="00B10B4A" w:rsidRPr="00B10B4A" w:rsidTr="00B35819">
        <w:trPr>
          <w:trHeight w:val="739"/>
        </w:trPr>
        <w:tc>
          <w:tcPr>
            <w:tcW w:w="155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984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4963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  <w:tc>
          <w:tcPr>
            <w:tcW w:w="1418" w:type="dxa"/>
          </w:tcPr>
          <w:p w:rsidR="00B10B4A" w:rsidRPr="00B10B4A" w:rsidRDefault="00B10B4A" w:rsidP="00B10B4A">
            <w:pPr>
              <w:rPr>
                <w:rFonts w:eastAsia="Calibri" w:cs="Times New Roman"/>
              </w:rPr>
            </w:pPr>
          </w:p>
        </w:tc>
      </w:tr>
    </w:tbl>
    <w:p w:rsidR="00B10B4A" w:rsidRPr="00B10B4A" w:rsidRDefault="00B10B4A" w:rsidP="00B10B4A">
      <w:pPr>
        <w:widowControl w:val="0"/>
        <w:autoSpaceDE w:val="0"/>
        <w:autoSpaceDN w:val="0"/>
        <w:spacing w:after="0" w:line="240" w:lineRule="auto"/>
        <w:ind w:right="1"/>
        <w:jc w:val="center"/>
        <w:outlineLvl w:val="1"/>
        <w:rPr>
          <w:rFonts w:ascii="Times New Roman" w:eastAsia="Arial" w:hAnsi="Times New Roman" w:cs="Times New Roman"/>
          <w:b/>
          <w:bCs/>
          <w:sz w:val="24"/>
          <w:szCs w:val="24"/>
        </w:rPr>
      </w:pPr>
      <w:bookmarkStart w:id="1" w:name="_Toc225323555"/>
    </w:p>
    <w:p w:rsidR="00B10B4A" w:rsidRDefault="00B10B4A" w:rsidP="00B10B4A">
      <w:pPr>
        <w:widowControl w:val="0"/>
        <w:autoSpaceDE w:val="0"/>
        <w:autoSpaceDN w:val="0"/>
        <w:spacing w:after="0" w:line="240" w:lineRule="auto"/>
        <w:ind w:right="1"/>
        <w:jc w:val="center"/>
        <w:outlineLvl w:val="1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B10B4A" w:rsidRPr="00B10B4A" w:rsidRDefault="00B10B4A" w:rsidP="00B10B4A">
      <w:pPr>
        <w:widowControl w:val="0"/>
        <w:autoSpaceDE w:val="0"/>
        <w:autoSpaceDN w:val="0"/>
        <w:spacing w:after="0" w:line="240" w:lineRule="auto"/>
        <w:ind w:right="1"/>
        <w:jc w:val="center"/>
        <w:outlineLvl w:val="1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B10B4A">
        <w:rPr>
          <w:rFonts w:ascii="Times New Roman" w:eastAsia="Arial" w:hAnsi="Times New Roman" w:cs="Times New Roman"/>
          <w:b/>
          <w:bCs/>
          <w:sz w:val="24"/>
          <w:szCs w:val="24"/>
        </w:rPr>
        <w:t>ЛИСТ</w:t>
      </w:r>
      <w:r w:rsidRPr="00B10B4A">
        <w:rPr>
          <w:rFonts w:ascii="Times New Roman" w:eastAsia="Arial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B10B4A">
        <w:rPr>
          <w:rFonts w:ascii="Times New Roman" w:eastAsia="Arial" w:hAnsi="Times New Roman" w:cs="Times New Roman"/>
          <w:b/>
          <w:bCs/>
          <w:sz w:val="24"/>
          <w:szCs w:val="24"/>
        </w:rPr>
        <w:t>ОЗНА</w:t>
      </w:r>
      <w:r w:rsidR="00FB1634" w:rsidRPr="00B10B4A">
        <w:rPr>
          <w:rFonts w:ascii="Times New Roman" w:eastAsia="Arial" w:hAnsi="Times New Roman" w:cs="Times New Roman"/>
          <w:b/>
          <w:bCs/>
          <w:sz w:val="24"/>
          <w:szCs w:val="24"/>
        </w:rPr>
        <w:t>К</w:t>
      </w:r>
      <w:r w:rsidRPr="00B10B4A">
        <w:rPr>
          <w:rFonts w:ascii="Times New Roman" w:eastAsia="Arial" w:hAnsi="Times New Roman" w:cs="Times New Roman"/>
          <w:b/>
          <w:bCs/>
          <w:sz w:val="24"/>
          <w:szCs w:val="24"/>
        </w:rPr>
        <w:t>ОМЛЕНИЯ</w:t>
      </w:r>
      <w:r w:rsidRPr="00B10B4A">
        <w:rPr>
          <w:rFonts w:ascii="Times New Roman" w:eastAsia="Arial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B10B4A">
        <w:rPr>
          <w:rFonts w:ascii="Times New Roman" w:eastAsia="Arial" w:hAnsi="Times New Roman" w:cs="Times New Roman"/>
          <w:b/>
          <w:bCs/>
          <w:sz w:val="24"/>
          <w:szCs w:val="24"/>
        </w:rPr>
        <w:t>СО</w:t>
      </w:r>
      <w:r w:rsidRPr="00B10B4A">
        <w:rPr>
          <w:rFonts w:ascii="Times New Roman" w:eastAsia="Arial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B10B4A">
        <w:rPr>
          <w:rFonts w:ascii="Times New Roman" w:eastAsia="Arial" w:hAnsi="Times New Roman" w:cs="Times New Roman"/>
          <w:b/>
          <w:bCs/>
          <w:spacing w:val="-2"/>
          <w:sz w:val="24"/>
          <w:szCs w:val="24"/>
        </w:rPr>
        <w:t>СТАНДАРТОМ</w:t>
      </w:r>
      <w:bookmarkEnd w:id="1"/>
    </w:p>
    <w:p w:rsidR="00B10B4A" w:rsidRPr="00B10B4A" w:rsidRDefault="00B10B4A" w:rsidP="00B10B4A">
      <w:pPr>
        <w:widowControl w:val="0"/>
        <w:autoSpaceDE w:val="0"/>
        <w:autoSpaceDN w:val="0"/>
        <w:spacing w:before="9" w:after="0" w:line="240" w:lineRule="auto"/>
        <w:rPr>
          <w:rFonts w:ascii="Times New Roman" w:eastAsia="Microsoft Sans Serif" w:hAnsi="Times New Roman" w:cs="Times New Roman"/>
          <w:b/>
          <w:sz w:val="24"/>
          <w:szCs w:val="24"/>
        </w:rPr>
      </w:pPr>
    </w:p>
    <w:p w:rsidR="00B10B4A" w:rsidRPr="00B10B4A" w:rsidRDefault="00B10B4A" w:rsidP="00B10B4A">
      <w:pPr>
        <w:widowControl w:val="0"/>
        <w:autoSpaceDE w:val="0"/>
        <w:autoSpaceDN w:val="0"/>
        <w:spacing w:before="1" w:after="0" w:line="240" w:lineRule="auto"/>
        <w:ind w:left="140"/>
        <w:rPr>
          <w:rFonts w:ascii="Times New Roman" w:eastAsia="Microsoft Sans Serif" w:hAnsi="Times New Roman" w:cs="Times New Roman"/>
          <w:sz w:val="24"/>
          <w:szCs w:val="24"/>
        </w:rPr>
      </w:pPr>
      <w:r w:rsidRPr="00B10B4A">
        <w:rPr>
          <w:rFonts w:ascii="Times New Roman" w:eastAsia="Microsoft Sans Serif" w:hAnsi="Times New Roman" w:cs="Times New Roman"/>
          <w:spacing w:val="-2"/>
          <w:sz w:val="24"/>
          <w:szCs w:val="24"/>
        </w:rPr>
        <w:t>Структурное</w:t>
      </w:r>
      <w:r w:rsidRPr="00B10B4A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B10B4A">
        <w:rPr>
          <w:rFonts w:ascii="Times New Roman" w:eastAsia="Microsoft Sans Serif" w:hAnsi="Times New Roman" w:cs="Times New Roman"/>
          <w:spacing w:val="-2"/>
          <w:sz w:val="24"/>
          <w:szCs w:val="24"/>
        </w:rPr>
        <w:t>подразделение:</w:t>
      </w:r>
    </w:p>
    <w:p w:rsidR="00B10B4A" w:rsidRPr="00B10B4A" w:rsidRDefault="000468B4" w:rsidP="00B10B4A">
      <w:pPr>
        <w:widowControl w:val="0"/>
        <w:autoSpaceDE w:val="0"/>
        <w:autoSpaceDN w:val="0"/>
        <w:spacing w:before="13" w:after="0" w:line="240" w:lineRule="auto"/>
        <w:rPr>
          <w:rFonts w:ascii="Times New Roman" w:eastAsia="Microsoft Sans Serif" w:hAnsi="Times New Roman" w:cs="Times New Roman"/>
          <w:sz w:val="20"/>
          <w:szCs w:val="24"/>
        </w:rPr>
      </w:pPr>
      <w:r w:rsidRPr="000468B4">
        <w:rPr>
          <w:rFonts w:ascii="Times New Roman" w:eastAsia="Microsoft Sans Serif" w:hAnsi="Times New Roman" w:cs="Times New Roman"/>
          <w:noProof/>
          <w:sz w:val="24"/>
          <w:szCs w:val="24"/>
          <w:lang w:eastAsia="ru-RU"/>
        </w:rPr>
        <w:pict>
          <v:shape id="Graphic 418" o:spid="_x0000_s1028" style="position:absolute;margin-left:84.95pt;margin-top:13.4pt;width:467.2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3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" path="m,l5933846,e" filled="f" strokeweight=".26669mm">
            <v:path arrowok="t"/>
            <w10:wrap type="topAndBottom" anchorx="page"/>
          </v:shape>
        </w:pict>
      </w:r>
      <w:r w:rsidRPr="000468B4">
        <w:rPr>
          <w:rFonts w:ascii="Times New Roman" w:eastAsia="Microsoft Sans Serif" w:hAnsi="Times New Roman" w:cs="Times New Roman"/>
          <w:noProof/>
          <w:sz w:val="24"/>
          <w:szCs w:val="24"/>
          <w:lang w:eastAsia="ru-RU"/>
        </w:rPr>
        <w:pict>
          <v:shape id="Graphic 419" o:spid="_x0000_s1029" style="position:absolute;margin-left:84.95pt;margin-top:27.05pt;width:467.2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3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" path="m,l5933846,e" filled="f" strokeweight=".26669mm">
            <v:path arrowok="t"/>
            <w10:wrap type="topAndBottom" anchorx="page"/>
          </v:shape>
        </w:pict>
      </w:r>
      <w:r w:rsidR="00333B27">
        <w:rPr>
          <w:rFonts w:ascii="Times New Roman" w:eastAsia="Microsoft Sans Serif" w:hAnsi="Times New Roman" w:cs="Times New Roman"/>
          <w:sz w:val="20"/>
          <w:szCs w:val="24"/>
        </w:rPr>
        <w:t>Клинико-диагностическая лаборатория</w:t>
      </w:r>
    </w:p>
    <w:p w:rsidR="00B10B4A" w:rsidRPr="00B10B4A" w:rsidRDefault="00B10B4A" w:rsidP="00B10B4A">
      <w:pPr>
        <w:widowControl w:val="0"/>
        <w:autoSpaceDE w:val="0"/>
        <w:autoSpaceDN w:val="0"/>
        <w:spacing w:before="12" w:after="0" w:line="240" w:lineRule="auto"/>
        <w:rPr>
          <w:rFonts w:ascii="Times New Roman" w:eastAsia="Microsoft Sans Serif" w:hAnsi="Times New Roman" w:cs="Times New Roman"/>
          <w:sz w:val="20"/>
          <w:szCs w:val="24"/>
        </w:rPr>
      </w:pPr>
    </w:p>
    <w:p w:rsidR="00B10B4A" w:rsidRPr="00B10B4A" w:rsidRDefault="00B10B4A" w:rsidP="00B10B4A">
      <w:pPr>
        <w:widowControl w:val="0"/>
        <w:autoSpaceDE w:val="0"/>
        <w:autoSpaceDN w:val="0"/>
        <w:spacing w:before="53" w:after="0" w:line="240" w:lineRule="auto"/>
        <w:rPr>
          <w:rFonts w:ascii="Times New Roman" w:eastAsia="Microsoft Sans Serif" w:hAnsi="Times New Roman" w:cs="Times New Roman"/>
          <w:sz w:val="20"/>
          <w:szCs w:val="24"/>
        </w:rPr>
      </w:pPr>
    </w:p>
    <w:tbl>
      <w:tblPr>
        <w:tblStyle w:val="TableNormal"/>
        <w:tblW w:w="9574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3086"/>
        <w:gridCol w:w="2980"/>
        <w:gridCol w:w="1814"/>
        <w:gridCol w:w="1694"/>
      </w:tblGrid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10B4A" w:rsidRPr="00B10B4A" w:rsidRDefault="00B10B4A" w:rsidP="00B10B4A">
            <w:pPr>
              <w:spacing w:before="100"/>
              <w:ind w:left="311"/>
              <w:rPr>
                <w:rFonts w:ascii="Times New Roman" w:eastAsia="Microsoft Sans Serif" w:hAnsi="Times New Roman"/>
                <w:b/>
                <w:sz w:val="24"/>
              </w:rPr>
            </w:pPr>
            <w:proofErr w:type="spellStart"/>
            <w:r w:rsidRPr="00B10B4A">
              <w:rPr>
                <w:rFonts w:ascii="Times New Roman" w:eastAsia="Microsoft Sans Serif" w:hAnsi="Times New Roman"/>
                <w:b/>
                <w:sz w:val="24"/>
              </w:rPr>
              <w:t>Фамилия</w:t>
            </w:r>
            <w:proofErr w:type="spellEnd"/>
            <w:r w:rsidRPr="00B10B4A">
              <w:rPr>
                <w:rFonts w:ascii="Times New Roman" w:eastAsia="Microsoft Sans Serif" w:hAnsi="Times New Roman"/>
                <w:b/>
                <w:sz w:val="24"/>
              </w:rPr>
              <w:t>,</w:t>
            </w:r>
            <w:r w:rsidRPr="00B10B4A">
              <w:rPr>
                <w:rFonts w:ascii="Times New Roman" w:eastAsia="Microsoft Sans Serif" w:hAnsi="Times New Roman"/>
                <w:b/>
                <w:spacing w:val="-8"/>
                <w:sz w:val="24"/>
              </w:rPr>
              <w:t xml:space="preserve"> </w:t>
            </w:r>
            <w:proofErr w:type="spellStart"/>
            <w:r w:rsidRPr="00B10B4A">
              <w:rPr>
                <w:rFonts w:ascii="Times New Roman" w:eastAsia="Microsoft Sans Serif" w:hAnsi="Times New Roman"/>
                <w:b/>
                <w:spacing w:val="-2"/>
                <w:sz w:val="24"/>
              </w:rPr>
              <w:t>инициалы</w:t>
            </w:r>
            <w:proofErr w:type="spellEnd"/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10B4A" w:rsidRPr="00B10B4A" w:rsidRDefault="00B10B4A" w:rsidP="00B10B4A">
            <w:pPr>
              <w:spacing w:before="100"/>
              <w:ind w:left="825"/>
              <w:rPr>
                <w:rFonts w:ascii="Times New Roman" w:eastAsia="Microsoft Sans Serif" w:hAnsi="Times New Roman"/>
                <w:b/>
                <w:sz w:val="24"/>
              </w:rPr>
            </w:pPr>
            <w:proofErr w:type="spellStart"/>
            <w:r w:rsidRPr="00B10B4A">
              <w:rPr>
                <w:rFonts w:ascii="Times New Roman" w:eastAsia="Microsoft Sans Serif" w:hAnsi="Times New Roman"/>
                <w:b/>
                <w:spacing w:val="-2"/>
                <w:sz w:val="24"/>
              </w:rPr>
              <w:t>Должность</w:t>
            </w:r>
            <w:proofErr w:type="spellEnd"/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10B4A" w:rsidRPr="00B10B4A" w:rsidRDefault="00B10B4A" w:rsidP="00B10B4A">
            <w:pPr>
              <w:spacing w:before="100"/>
              <w:ind w:left="384"/>
              <w:rPr>
                <w:rFonts w:ascii="Times New Roman" w:eastAsia="Microsoft Sans Serif" w:hAnsi="Times New Roman"/>
                <w:b/>
                <w:sz w:val="24"/>
              </w:rPr>
            </w:pPr>
            <w:proofErr w:type="spellStart"/>
            <w:r w:rsidRPr="00B10B4A">
              <w:rPr>
                <w:rFonts w:ascii="Times New Roman" w:eastAsia="Microsoft Sans Serif" w:hAnsi="Times New Roman"/>
                <w:b/>
                <w:spacing w:val="-2"/>
                <w:sz w:val="24"/>
              </w:rPr>
              <w:t>Подпись</w:t>
            </w:r>
            <w:proofErr w:type="spellEnd"/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10B4A" w:rsidRPr="00B10B4A" w:rsidRDefault="00B10B4A" w:rsidP="00B10B4A">
            <w:pPr>
              <w:spacing w:before="100"/>
              <w:ind w:left="4"/>
              <w:jc w:val="center"/>
              <w:rPr>
                <w:rFonts w:ascii="Times New Roman" w:eastAsia="Microsoft Sans Serif" w:hAnsi="Times New Roman"/>
                <w:b/>
                <w:sz w:val="24"/>
              </w:rPr>
            </w:pPr>
            <w:proofErr w:type="spellStart"/>
            <w:r w:rsidRPr="00B10B4A">
              <w:rPr>
                <w:rFonts w:ascii="Times New Roman" w:eastAsia="Microsoft Sans Serif" w:hAnsi="Times New Roman"/>
                <w:b/>
                <w:spacing w:val="-4"/>
                <w:sz w:val="24"/>
              </w:rPr>
              <w:t>Дата</w:t>
            </w:r>
            <w:proofErr w:type="spellEnd"/>
          </w:p>
        </w:tc>
      </w:tr>
      <w:tr w:rsidR="00B10B4A" w:rsidRPr="00B10B4A" w:rsidTr="00B35819">
        <w:trPr>
          <w:trHeight w:val="493"/>
        </w:trPr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ascii="Times New Roman" w:eastAsia="Microsoft Sans Serif" w:hAnsi="Times New Roman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ascii="Times New Roman" w:eastAsia="Microsoft Sans Serif" w:hAnsi="Times New Roman"/>
              </w:rPr>
            </w:pP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ascii="Times New Roman" w:eastAsia="Microsoft Sans Serif" w:hAnsi="Times New Roman"/>
              </w:rPr>
            </w:pP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ascii="Times New Roman" w:eastAsia="Microsoft Sans Serif" w:hAnsi="Times New Roman"/>
              </w:rPr>
            </w:pPr>
          </w:p>
        </w:tc>
      </w:tr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3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3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3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4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4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4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8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  <w:tr w:rsidR="00B10B4A" w:rsidRPr="00B10B4A" w:rsidTr="00B35819">
        <w:trPr>
          <w:trHeight w:val="493"/>
        </w:trPr>
        <w:tc>
          <w:tcPr>
            <w:tcW w:w="30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B10B4A" w:rsidRPr="00B10B4A" w:rsidRDefault="00B10B4A" w:rsidP="00B10B4A">
            <w:pPr>
              <w:rPr>
                <w:rFonts w:eastAsia="Microsoft Sans Serif" w:hAnsi="Microsoft Sans Serif" w:cs="Microsoft Sans Serif"/>
              </w:rPr>
            </w:pPr>
          </w:p>
        </w:tc>
      </w:tr>
    </w:tbl>
    <w:p w:rsidR="00B10B4A" w:rsidRPr="00B10B4A" w:rsidRDefault="00B10B4A" w:rsidP="00B10B4A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:rsidR="00B10B4A" w:rsidRDefault="00B10B4A"/>
    <w:sectPr w:rsidR="00B10B4A" w:rsidSect="00B10B4A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050C" w:rsidRDefault="003F050C" w:rsidP="00B10B4A">
      <w:pPr>
        <w:spacing w:after="0" w:line="240" w:lineRule="auto"/>
      </w:pPr>
      <w:r>
        <w:separator/>
      </w:r>
    </w:p>
  </w:endnote>
  <w:endnote w:type="continuationSeparator" w:id="0">
    <w:p w:rsidR="003F050C" w:rsidRDefault="003F050C" w:rsidP="00B10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050C" w:rsidRDefault="003F050C" w:rsidP="00B10B4A">
      <w:pPr>
        <w:spacing w:after="0" w:line="240" w:lineRule="auto"/>
      </w:pPr>
      <w:r>
        <w:separator/>
      </w:r>
    </w:p>
  </w:footnote>
  <w:footnote w:type="continuationSeparator" w:id="0">
    <w:p w:rsidR="003F050C" w:rsidRDefault="003F050C" w:rsidP="00B10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0B4A" w:rsidRDefault="00B10B4A">
    <w:pPr>
      <w:pStyle w:val="a4"/>
    </w:pPr>
    <w:r w:rsidRPr="00B10B4A">
      <w:rPr>
        <w:rFonts w:ascii="Times New Roman" w:eastAsia="Calibri" w:hAnsi="Times New Roman" w:cs="Times New Roman"/>
        <w:sz w:val="28"/>
      </w:rPr>
      <w:object w:dxaOrig="3690" w:dyaOrig="13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78.25pt;height:26.9pt" o:ole="">
          <v:imagedata r:id="rId1" o:title=""/>
        </v:shape>
        <o:OLEObject Type="Embed" ProgID="PBrush" ShapeID="_x0000_i1026" DrawAspect="Content" ObjectID="_1836459181" r:id="rId2"/>
      </w:object>
    </w:r>
    <w:r>
      <w:rPr>
        <w:rFonts w:ascii="Times New Roman" w:eastAsia="Calibri" w:hAnsi="Times New Roman" w:cs="Times New Roman"/>
        <w:sz w:val="28"/>
      </w:rPr>
      <w:t xml:space="preserve"> </w:t>
    </w:r>
    <w:r>
      <w:ptab w:relativeTo="margin" w:alignment="center" w:leader="none"/>
    </w:r>
    <w:r w:rsidRPr="00B10B4A">
      <w:rPr>
        <w:rFonts w:ascii="Times New Roman" w:eastAsia="Calibri" w:hAnsi="Times New Roman" w:cs="Times New Roman"/>
        <w:sz w:val="28"/>
      </w:rPr>
      <w:t>СТУ ХХХХ-ГГГГ Название стандарта</w:t>
    </w:r>
    <w:r>
      <w:rPr>
        <w:rFonts w:ascii="Times New Roman" w:eastAsia="Calibri" w:hAnsi="Times New Roman" w:cs="Times New Roman"/>
        <w:sz w:val="28"/>
      </w:rPr>
      <w:t xml:space="preserve"> </w:t>
    </w:r>
    <w:r>
      <w:ptab w:relativeTo="margin" w:alignment="right" w:leader="none"/>
    </w:r>
    <w:r w:rsidRPr="00B10B4A">
      <w:rPr>
        <w:rFonts w:ascii="Times New Roman" w:eastAsia="Calibri" w:hAnsi="Times New Roman" w:cs="Times New Roman"/>
        <w:sz w:val="28"/>
      </w:rPr>
      <w:t xml:space="preserve">Страница </w:t>
    </w:r>
    <w:proofErr w:type="spellStart"/>
    <w:r w:rsidRPr="00B10B4A">
      <w:rPr>
        <w:rFonts w:ascii="Times New Roman" w:eastAsia="Calibri" w:hAnsi="Times New Roman" w:cs="Times New Roman"/>
        <w:sz w:val="28"/>
      </w:rPr>
      <w:t>__</w:t>
    </w:r>
    <w:proofErr w:type="gramStart"/>
    <w:r w:rsidRPr="00B10B4A">
      <w:rPr>
        <w:rFonts w:ascii="Times New Roman" w:eastAsia="Calibri" w:hAnsi="Times New Roman" w:cs="Times New Roman"/>
        <w:sz w:val="28"/>
      </w:rPr>
      <w:t>из</w:t>
    </w:r>
    <w:proofErr w:type="spellEnd"/>
    <w:proofErr w:type="gramEnd"/>
    <w:r w:rsidRPr="00B10B4A">
      <w:rPr>
        <w:rFonts w:ascii="Times New Roman" w:eastAsia="Calibri" w:hAnsi="Times New Roman" w:cs="Times New Roman"/>
        <w:sz w:val="28"/>
      </w:rPr>
      <w:t>__</w:t>
    </w:r>
    <w:r>
      <w:rPr>
        <w:rFonts w:ascii="Times New Roman" w:eastAsia="Calibri" w:hAnsi="Times New Roman" w:cs="Times New Roman"/>
        <w:sz w:val="28"/>
      </w:rPr>
      <w:t xml:space="preserve">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FC2447"/>
    <w:multiLevelType w:val="multilevel"/>
    <w:tmpl w:val="CE180B86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B10B4A"/>
    <w:rsid w:val="000468B4"/>
    <w:rsid w:val="00333B27"/>
    <w:rsid w:val="003F050C"/>
    <w:rsid w:val="00AB2440"/>
    <w:rsid w:val="00B10B4A"/>
    <w:rsid w:val="00C442FE"/>
    <w:rsid w:val="00FB1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68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0B4A"/>
    <w:pPr>
      <w:spacing w:after="0" w:line="240" w:lineRule="auto"/>
    </w:pPr>
    <w:rPr>
      <w:rFonts w:ascii="Times New Roman" w:hAnsi="Times New Roman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B10B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B10B4A"/>
  </w:style>
  <w:style w:type="paragraph" w:styleId="a6">
    <w:name w:val="footer"/>
    <w:basedOn w:val="a"/>
    <w:link w:val="a7"/>
    <w:uiPriority w:val="99"/>
    <w:semiHidden/>
    <w:unhideWhenUsed/>
    <w:rsid w:val="00B10B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B10B4A"/>
  </w:style>
  <w:style w:type="paragraph" w:styleId="a8">
    <w:name w:val="Balloon Text"/>
    <w:basedOn w:val="a"/>
    <w:link w:val="a9"/>
    <w:uiPriority w:val="99"/>
    <w:semiHidden/>
    <w:unhideWhenUsed/>
    <w:rsid w:val="00B10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10B4A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qFormat/>
    <w:rsid w:val="00B10B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No Spacing"/>
    <w:uiPriority w:val="1"/>
    <w:qFormat/>
    <w:rsid w:val="00B10B4A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C557D9-B815-4A91-9856-53B93D01A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Врачи</dc:creator>
  <cp:lastModifiedBy>Врачи</cp:lastModifiedBy>
  <cp:revision>3</cp:revision>
  <dcterms:created xsi:type="dcterms:W3CDTF">2026-03-30T09:35:00Z</dcterms:created>
  <dcterms:modified xsi:type="dcterms:W3CDTF">2026-03-31T05:47:00Z</dcterms:modified>
</cp:coreProperties>
</file>