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b/>
          <w:bCs/>
        </w:rPr>
      </w:pPr>
      <w:r>
        <w:rPr>
          <w:b/>
        </w:rPr>
        <w:t xml:space="preserve">И.о. директора </w:t>
      </w:r>
      <w:r>
        <w:rPr>
          <w:b/>
        </w:rPr>
        <w:t xml:space="preserve">Института управления </w:t>
      </w:r>
      <w:r>
        <w:rPr>
          <w:b/>
        </w:rPr>
      </w:r>
    </w:p>
    <w:p>
      <w:pPr>
        <w:jc w:val="right"/>
        <w:rPr>
          <w:b/>
          <w:bCs/>
        </w:rPr>
      </w:pPr>
      <w:r>
        <w:rPr>
          <w:b/>
        </w:rPr>
        <w:t xml:space="preserve">Президентской Академии </w:t>
      </w:r>
      <w:r>
        <w:rPr>
          <w:b/>
          <w:bCs/>
        </w:rPr>
      </w:r>
    </w:p>
    <w:p>
      <w:pPr>
        <w:jc w:val="right"/>
        <w:rPr>
          <w:b/>
          <w:bCs/>
        </w:rPr>
      </w:pPr>
      <w:r>
        <w:rPr>
          <w:b/>
        </w:rPr>
        <w:t xml:space="preserve">М.В. Хайруллиной</w:t>
      </w:r>
      <w:r/>
      <w:r/>
    </w:p>
    <w:p>
      <w:r/>
      <w:r/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Бланк выбора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 предлагаемых дисциплин учебного плана по направлению подготовки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38.04.02 Менеджмент, направленность (профиль) «</w:t>
      </w:r>
      <w:r>
        <w:rPr>
          <w:b/>
          <w:lang w:val="ru-RU"/>
        </w:rPr>
        <w:t xml:space="preserve">Управление ИТ - продуктом</w:t>
      </w:r>
      <w:r>
        <w:rPr>
          <w:b/>
        </w:rPr>
        <w:t xml:space="preserve">»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  <w:lang w:val="ru-RU"/>
        </w:rPr>
        <w:t xml:space="preserve">о</w:t>
      </w:r>
      <w:r>
        <w:rPr>
          <w:b/>
        </w:rPr>
        <w:t xml:space="preserve"> 2</w:t>
      </w:r>
      <w:r>
        <w:rPr>
          <w:b/>
        </w:rPr>
        <w:t xml:space="preserve">-м семестре 1-го курса</w:t>
      </w:r>
      <w:r>
        <w:rPr>
          <w:b/>
        </w:rPr>
      </w:r>
    </w:p>
    <w:p>
      <w:r/>
      <w:r/>
    </w:p>
    <w:p>
      <w:r>
        <w:t xml:space="preserve">Фамилия, имя, отчество студента: _________________________________________________________________________</w:t>
      </w:r>
      <w:r/>
    </w:p>
    <w:p>
      <w:r>
        <w:t xml:space="preserve">Группа </w:t>
      </w:r>
      <w:r>
        <w:rPr>
          <w:lang w:val="ru-RU"/>
        </w:rPr>
        <w:t xml:space="preserve">«УИТП</w:t>
      </w:r>
      <w:r>
        <w:t xml:space="preserve">-24»</w:t>
      </w:r>
      <w:r/>
    </w:p>
    <w:p>
      <w:r/>
      <w:r/>
    </w:p>
    <w:p>
      <w:pPr>
        <w:jc w:val="both"/>
      </w:pPr>
      <w:r>
        <w:t xml:space="preserve">В</w:t>
      </w:r>
      <w:r>
        <w:rPr>
          <w:lang w:val="ru-RU"/>
        </w:rPr>
        <w:t xml:space="preserve">о</w:t>
      </w:r>
      <w:r>
        <w:t xml:space="preserve"> 2</w:t>
      </w:r>
      <w:r>
        <w:t xml:space="preserve">-м семестре 1-го курса Вы можете выбрать одну из предлагаемых дисциплин учебного плана по направлению подготовки 38.04.02 Менеджмент, направленность (профиль) «</w:t>
      </w:r>
      <w:r>
        <w:rPr>
          <w:lang w:val="ru-RU"/>
        </w:rPr>
        <w:t xml:space="preserve">Управление ИТ- продуктом</w:t>
      </w:r>
      <w:r>
        <w:t xml:space="preserve">»</w:t>
      </w:r>
      <w:r/>
    </w:p>
    <w:p>
      <w:r>
        <w:t xml:space="preserve"> </w:t>
      </w:r>
      <w:r/>
    </w:p>
    <w:p>
      <w:r/>
      <w:r/>
    </w:p>
    <w:p>
      <w:pPr>
        <w:rPr>
          <w:b/>
        </w:rPr>
      </w:pPr>
      <w:r>
        <w:rPr>
          <w:b/>
        </w:rPr>
        <w:t xml:space="preserve">(отметьте Ваш выбор в таблице знаком «Х»)</w:t>
      </w:r>
      <w:r>
        <w:rPr>
          <w:b/>
        </w:rPr>
      </w:r>
    </w:p>
    <w:p>
      <w:r/>
      <w:r/>
    </w:p>
    <w:p>
      <w:r/>
      <w:r/>
    </w:p>
    <w:tbl>
      <w:tblPr>
        <w:tblStyle w:val="63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243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Элективные дисциплины </w:t>
            </w:r>
            <w:r>
              <w:rPr>
                <w:b/>
              </w:rPr>
              <w:t xml:space="preserve">(модули) 2 (ДЭ.02)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Выбор</w:t>
            </w:r>
            <w:r>
              <w:rPr>
                <w:b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NoCode</w:t>
            </w:r>
            <w:r>
              <w:rPr>
                <w:lang w:val="ru-RU"/>
              </w:rPr>
              <w:t xml:space="preserve">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Основы дизайна и UX/UI проектирование</w:t>
            </w:r>
            <w:r>
              <w:rPr>
                <w:lang w:val="ru-RU"/>
              </w:rPr>
              <w:t xml:space="preserve"> </w:t>
            </w:r>
            <w:bookmarkStart w:id="0" w:name="_GoBack"/>
            <w:r/>
            <w:bookmarkEnd w:id="0"/>
            <w:r/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</w:tbl>
    <w:p>
      <w:r>
        <w:t xml:space="preserve"> </w:t>
      </w:r>
      <w:r/>
    </w:p>
    <w:p>
      <w:pPr>
        <w:jc w:val="both"/>
      </w:pPr>
      <w:r/>
      <w:r/>
    </w:p>
    <w:p>
      <w:pPr>
        <w:jc w:val="both"/>
      </w:pPr>
      <w:r>
        <w:t xml:space="preserve">С образовательной программой ознакомлен (а). Поставлен (а) в известность о том, что избранные мной дисциплины являются обязательными для освоения.</w:t>
      </w:r>
      <w:r/>
    </w:p>
    <w:p>
      <w:r>
        <w:tab/>
      </w:r>
      <w:r/>
    </w:p>
    <w:p>
      <w:r>
        <w:t xml:space="preserve"> «____» ________________20___г.                                                       _________________    </w:t>
      </w:r>
      <w:r/>
    </w:p>
    <w:p>
      <w:r>
        <w:t xml:space="preserve">                        дата                                                                                    подпись студента                                                       </w:t>
      </w:r>
      <w:r/>
    </w:p>
    <w:p>
      <w:r/>
      <w:r/>
    </w:p>
    <w:p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0"/>
    <w:link w:val="634"/>
    <w:uiPriority w:val="10"/>
    <w:rPr>
      <w:sz w:val="48"/>
      <w:szCs w:val="48"/>
    </w:rPr>
  </w:style>
  <w:style w:type="character" w:styleId="37">
    <w:name w:val="Subtitle Char"/>
    <w:basedOn w:val="630"/>
    <w:link w:val="635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</w:style>
  <w:style w:type="paragraph" w:styleId="624">
    <w:name w:val="Heading 1"/>
    <w:basedOn w:val="623"/>
    <w:next w:val="623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25">
    <w:name w:val="Heading 2"/>
    <w:basedOn w:val="623"/>
    <w:next w:val="623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26">
    <w:name w:val="Heading 3"/>
    <w:basedOn w:val="623"/>
    <w:next w:val="623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27">
    <w:name w:val="Heading 4"/>
    <w:basedOn w:val="623"/>
    <w:next w:val="623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28">
    <w:name w:val="Heading 5"/>
    <w:basedOn w:val="623"/>
    <w:next w:val="623"/>
    <w:pPr>
      <w:keepLines/>
      <w:keepNext/>
      <w:spacing w:before="240" w:after="80"/>
      <w:outlineLvl w:val="4"/>
    </w:pPr>
    <w:rPr>
      <w:color w:val="666666"/>
    </w:rPr>
  </w:style>
  <w:style w:type="paragraph" w:styleId="629">
    <w:name w:val="Heading 6"/>
    <w:basedOn w:val="623"/>
    <w:next w:val="623"/>
    <w:pPr>
      <w:keepLines/>
      <w:keepNext/>
      <w:spacing w:before="240" w:after="80"/>
      <w:outlineLvl w:val="5"/>
    </w:pPr>
    <w:rPr>
      <w:i/>
      <w:color w:val="666666"/>
    </w:r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table" w:styleId="63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34">
    <w:name w:val="Title"/>
    <w:basedOn w:val="623"/>
    <w:next w:val="623"/>
    <w:pPr>
      <w:keepLines/>
      <w:keepNext/>
      <w:spacing w:after="60"/>
    </w:pPr>
    <w:rPr>
      <w:sz w:val="52"/>
      <w:szCs w:val="52"/>
    </w:rPr>
  </w:style>
  <w:style w:type="paragraph" w:styleId="635">
    <w:name w:val="Subtitle"/>
    <w:basedOn w:val="623"/>
    <w:next w:val="623"/>
    <w:pPr>
      <w:keepLines/>
      <w:keepNext/>
      <w:spacing w:after="320"/>
    </w:pPr>
    <w:rPr>
      <w:color w:val="666666"/>
      <w:sz w:val="30"/>
      <w:szCs w:val="30"/>
    </w:rPr>
  </w:style>
  <w:style w:type="table" w:styleId="636" w:customStyle="1">
    <w:name w:val="StGen0"/>
    <w:basedOn w:val="6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Анна Владимировна</dc:creator>
  <cp:lastModifiedBy>Анна Смирнова</cp:lastModifiedBy>
  <cp:revision>5</cp:revision>
  <dcterms:created xsi:type="dcterms:W3CDTF">2024-11-28T10:02:00Z</dcterms:created>
  <dcterms:modified xsi:type="dcterms:W3CDTF">2024-12-10T14:21:40Z</dcterms:modified>
</cp:coreProperties>
</file>