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9D" w:rsidRDefault="00BA514E" w:rsidP="00BA514E">
      <w:pPr>
        <w:jc w:val="center"/>
        <w:rPr>
          <w:b/>
          <w:sz w:val="40"/>
          <w:szCs w:val="40"/>
        </w:rPr>
      </w:pPr>
      <w:r w:rsidRPr="00BA514E">
        <w:rPr>
          <w:b/>
          <w:sz w:val="40"/>
          <w:szCs w:val="40"/>
        </w:rPr>
        <w:t>1.6.1 – Двойная Буферизация</w:t>
      </w:r>
      <w:r>
        <w:rPr>
          <w:b/>
          <w:sz w:val="40"/>
          <w:szCs w:val="40"/>
        </w:rPr>
        <w:t>.</w:t>
      </w:r>
    </w:p>
    <w:p w:rsidR="00BA514E" w:rsidRPr="001964FA" w:rsidRDefault="00BA514E" w:rsidP="00BA514E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Объект </w:t>
      </w:r>
      <w:r w:rsidRPr="00BA514E">
        <w:rPr>
          <w:b/>
          <w:sz w:val="40"/>
          <w:szCs w:val="40"/>
          <w:lang w:val="en-US"/>
        </w:rPr>
        <w:t>Image</w:t>
      </w:r>
      <w:r w:rsidRPr="00BA514E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могут </w:t>
      </w:r>
      <w:proofErr w:type="gramStart"/>
      <w:r>
        <w:rPr>
          <w:sz w:val="40"/>
          <w:szCs w:val="40"/>
        </w:rPr>
        <w:t>Хранится</w:t>
      </w:r>
      <w:proofErr w:type="gramEnd"/>
      <w:r>
        <w:rPr>
          <w:sz w:val="40"/>
          <w:szCs w:val="40"/>
        </w:rPr>
        <w:t xml:space="preserve"> в памяти компьютера. Эти Изображения, если они не записаны в буфер экрана, </w:t>
      </w:r>
      <w:r w:rsidRPr="00BA514E">
        <w:rPr>
          <w:b/>
          <w:sz w:val="40"/>
          <w:szCs w:val="40"/>
        </w:rPr>
        <w:t>Не Видимы Пользователю.</w:t>
      </w:r>
      <w:r>
        <w:rPr>
          <w:sz w:val="40"/>
          <w:szCs w:val="40"/>
        </w:rPr>
        <w:t xml:space="preserve"> Изображения, хранимые в памяти компьютера</w:t>
      </w:r>
      <w:r w:rsidR="001964FA">
        <w:rPr>
          <w:sz w:val="40"/>
          <w:szCs w:val="40"/>
        </w:rPr>
        <w:t xml:space="preserve">, могут быть очень быстро Скопированы в буфер Экрана и стать Видимыми. Именно такая техника используется при Рисовании Компонентов </w:t>
      </w:r>
      <w:r w:rsidR="001964FA">
        <w:rPr>
          <w:b/>
          <w:sz w:val="40"/>
          <w:szCs w:val="40"/>
          <w:lang w:val="en-US"/>
        </w:rPr>
        <w:t>Swing</w:t>
      </w:r>
      <w:r w:rsidR="001964FA" w:rsidRPr="001964FA">
        <w:rPr>
          <w:b/>
          <w:sz w:val="40"/>
          <w:szCs w:val="40"/>
        </w:rPr>
        <w:t xml:space="preserve">, </w:t>
      </w:r>
      <w:r w:rsidR="001964FA" w:rsidRPr="001964FA">
        <w:rPr>
          <w:sz w:val="40"/>
          <w:szCs w:val="40"/>
        </w:rPr>
        <w:t>ко</w:t>
      </w:r>
      <w:r w:rsidR="001964FA">
        <w:rPr>
          <w:sz w:val="40"/>
          <w:szCs w:val="40"/>
        </w:rPr>
        <w:t xml:space="preserve">торые предоставляют дополнительные возможности При Работе с Графикой. Картинка создается шаг за шагом, </w:t>
      </w:r>
      <w:r w:rsidR="00A919C7">
        <w:rPr>
          <w:sz w:val="40"/>
          <w:szCs w:val="40"/>
        </w:rPr>
        <w:t>образуя Изображения в Памяти Компьютера.</w:t>
      </w:r>
      <w:bookmarkStart w:id="0" w:name="_GoBack"/>
      <w:bookmarkEnd w:id="0"/>
    </w:p>
    <w:sectPr w:rsidR="00BA514E" w:rsidRPr="00196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AE"/>
    <w:rsid w:val="001964FA"/>
    <w:rsid w:val="00A919C7"/>
    <w:rsid w:val="00BA514E"/>
    <w:rsid w:val="00D4399D"/>
    <w:rsid w:val="00E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63FA3-EE54-4572-9734-3FD179A4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2023-10-01T18:47:00Z</dcterms:created>
  <dcterms:modified xsi:type="dcterms:W3CDTF">2023-10-01T19:09:00Z</dcterms:modified>
</cp:coreProperties>
</file>